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b/>
          <w:bCs/>
          <w:sz w:val="84"/>
        </w:rPr>
      </w:pPr>
      <w:r>
        <w:rPr>
          <w:rFonts w:hint="eastAsia"/>
          <w:b/>
          <w:bCs/>
          <w:sz w:val="24"/>
        </w:rPr>
        <w:t xml:space="preserve">            </w:t>
      </w:r>
      <w:r>
        <w:rPr>
          <w:rFonts w:hint="eastAsia"/>
          <w:b/>
          <w:bCs/>
          <w:sz w:val="30"/>
        </w:rPr>
        <w:t>云南省工程建设地方标准</w:t>
      </w:r>
      <w:r>
        <w:rPr>
          <w:b/>
          <w:bCs/>
          <w:sz w:val="30"/>
        </w:rPr>
        <w:t xml:space="preserve">  </w:t>
      </w:r>
      <w:r>
        <w:t xml:space="preserve">                  </w:t>
      </w:r>
      <w:r>
        <w:rPr>
          <w:rFonts w:hint="eastAsia"/>
        </w:rPr>
        <w:t xml:space="preserve">   </w:t>
      </w:r>
      <w:r>
        <w:t xml:space="preserve"> </w:t>
      </w:r>
      <w:r>
        <w:rPr>
          <w:b/>
          <w:bCs/>
          <w:sz w:val="84"/>
        </w:rPr>
        <w:t>DB</w:t>
      </w:r>
    </w:p>
    <w:p>
      <w:pPr>
        <w:pStyle w:val="2"/>
      </w:pPr>
      <w:r>
        <w:t xml:space="preserve">                                     </w:t>
      </w:r>
    </w:p>
    <w:p>
      <w:pPr>
        <w:pStyle w:val="17"/>
        <w:spacing w:before="0" w:beforeAutospacing="0" w:after="0" w:afterAutospacing="0"/>
        <w:rPr>
          <w:b/>
          <w:bCs/>
          <w:sz w:val="32"/>
        </w:rPr>
      </w:pPr>
      <w:bookmarkStart w:id="0" w:name="_Toc281491669"/>
      <w:bookmarkStart w:id="1" w:name="_Toc281492230"/>
      <w:r>
        <w:rPr>
          <w:rFonts w:hint="eastAsia"/>
          <w:b/>
          <w:bCs/>
          <w:sz w:val="32"/>
        </w:rPr>
        <w:t xml:space="preserve">                                           </w:t>
      </w:r>
      <w:r>
        <w:rPr>
          <w:b/>
          <w:bCs/>
          <w:sz w:val="32"/>
        </w:rPr>
        <w:t>DBJ</w:t>
      </w:r>
      <w:bookmarkEnd w:id="0"/>
      <w:bookmarkEnd w:id="1"/>
      <w:r>
        <w:rPr>
          <w:b/>
          <w:bCs/>
          <w:sz w:val="32"/>
        </w:rPr>
        <w:t xml:space="preserve"> </w:t>
      </w:r>
      <w:r>
        <w:rPr>
          <w:rFonts w:hint="eastAsia"/>
          <w:b/>
          <w:bCs/>
          <w:sz w:val="32"/>
        </w:rPr>
        <w:t>**/T-**-202*</w:t>
      </w:r>
    </w:p>
    <w:p>
      <w:pPr>
        <w:rPr>
          <w:u w:val="single"/>
        </w:rPr>
      </w:pPr>
      <w:r>
        <w:rPr>
          <w:rFonts w:hint="eastAsia"/>
          <w:b/>
          <w:bCs/>
          <w:sz w:val="28"/>
          <w:u w:val="single"/>
        </w:rPr>
        <w:t xml:space="preserve">                                                                                     </w:t>
      </w:r>
    </w:p>
    <w:p>
      <w:pPr>
        <w:jc w:val="center"/>
        <w:rPr>
          <w:b/>
          <w:bCs/>
          <w:sz w:val="48"/>
        </w:rPr>
      </w:pPr>
    </w:p>
    <w:p>
      <w:pPr>
        <w:spacing w:line="480" w:lineRule="auto"/>
        <w:jc w:val="center"/>
        <w:rPr>
          <w:b/>
          <w:bCs/>
          <w:sz w:val="48"/>
        </w:rPr>
      </w:pPr>
    </w:p>
    <w:p>
      <w:pPr>
        <w:spacing w:line="600" w:lineRule="auto"/>
        <w:jc w:val="center"/>
        <w:outlineLvl w:val="0"/>
        <w:rPr>
          <w:b/>
          <w:bCs/>
          <w:sz w:val="48"/>
        </w:rPr>
      </w:pPr>
      <w:bookmarkStart w:id="2" w:name="_Toc23796"/>
      <w:bookmarkStart w:id="3" w:name="_Toc21432"/>
      <w:bookmarkStart w:id="4" w:name="_Toc25935"/>
      <w:bookmarkStart w:id="5" w:name="_Toc12531"/>
      <w:r>
        <w:rPr>
          <w:rFonts w:hint="eastAsia"/>
          <w:b/>
          <w:bCs/>
          <w:sz w:val="48"/>
        </w:rPr>
        <w:t>云南省</w:t>
      </w:r>
      <w:bookmarkStart w:id="1629" w:name="_GoBack"/>
      <w:r>
        <w:rPr>
          <w:rFonts w:hint="eastAsia"/>
          <w:b/>
          <w:bCs/>
          <w:sz w:val="48"/>
        </w:rPr>
        <w:t>市政基础设施工程</w:t>
      </w:r>
      <w:bookmarkEnd w:id="2"/>
      <w:bookmarkEnd w:id="3"/>
      <w:bookmarkEnd w:id="4"/>
      <w:bookmarkEnd w:id="5"/>
    </w:p>
    <w:p>
      <w:pPr>
        <w:spacing w:line="600" w:lineRule="auto"/>
        <w:jc w:val="center"/>
        <w:outlineLvl w:val="0"/>
        <w:rPr>
          <w:b/>
          <w:bCs/>
          <w:sz w:val="48"/>
        </w:rPr>
      </w:pPr>
      <w:bookmarkStart w:id="6" w:name="_Toc2283"/>
      <w:bookmarkStart w:id="7" w:name="_Toc24486"/>
      <w:bookmarkStart w:id="8" w:name="_Toc13481"/>
      <w:bookmarkStart w:id="9" w:name="_Toc17841"/>
      <w:r>
        <w:rPr>
          <w:rFonts w:hint="eastAsia"/>
          <w:b/>
          <w:bCs/>
          <w:sz w:val="48"/>
        </w:rPr>
        <w:t>施工安全标准化</w:t>
      </w:r>
      <w:bookmarkEnd w:id="1629"/>
      <w:r>
        <w:rPr>
          <w:rFonts w:hint="eastAsia"/>
          <w:b/>
          <w:bCs/>
          <w:sz w:val="48"/>
        </w:rPr>
        <w:t>规程</w:t>
      </w:r>
      <w:bookmarkEnd w:id="6"/>
      <w:bookmarkEnd w:id="7"/>
      <w:bookmarkEnd w:id="8"/>
      <w:bookmarkEnd w:id="9"/>
    </w:p>
    <w:p>
      <w:pPr>
        <w:pStyle w:val="5"/>
        <w:spacing w:line="360" w:lineRule="auto"/>
        <w:jc w:val="center"/>
        <w:rPr>
          <w:rFonts w:asciiTheme="majorEastAsia" w:hAnsiTheme="majorEastAsia" w:eastAsiaTheme="majorEastAsia"/>
          <w:b/>
          <w:sz w:val="30"/>
          <w:szCs w:val="30"/>
        </w:rPr>
      </w:pPr>
      <w:r>
        <w:rPr>
          <w:rFonts w:asciiTheme="majorEastAsia" w:hAnsiTheme="majorEastAsia" w:eastAsiaTheme="majorEastAsia"/>
          <w:b/>
          <w:sz w:val="30"/>
          <w:szCs w:val="30"/>
        </w:rPr>
        <w:t xml:space="preserve">Yunnan </w:t>
      </w:r>
      <w:r>
        <w:rPr>
          <w:rFonts w:hint="eastAsia" w:asciiTheme="majorEastAsia" w:hAnsiTheme="majorEastAsia" w:eastAsiaTheme="majorEastAsia"/>
          <w:b/>
          <w:sz w:val="30"/>
          <w:szCs w:val="30"/>
        </w:rPr>
        <w:t>p</w:t>
      </w:r>
      <w:r>
        <w:rPr>
          <w:rFonts w:asciiTheme="majorEastAsia" w:hAnsiTheme="majorEastAsia" w:eastAsiaTheme="majorEastAsia"/>
          <w:b/>
          <w:sz w:val="30"/>
          <w:szCs w:val="30"/>
        </w:rPr>
        <w:t xml:space="preserve">rovince </w:t>
      </w:r>
      <w:r>
        <w:rPr>
          <w:rFonts w:hint="eastAsia" w:asciiTheme="majorEastAsia" w:hAnsiTheme="majorEastAsia" w:eastAsiaTheme="majorEastAsia"/>
          <w:b/>
          <w:sz w:val="30"/>
          <w:szCs w:val="30"/>
        </w:rPr>
        <w:t xml:space="preserve">municipal engineering standard regulations </w:t>
      </w:r>
    </w:p>
    <w:p>
      <w:pPr>
        <w:pStyle w:val="5"/>
        <w:spacing w:line="360" w:lineRule="auto"/>
        <w:jc w:val="center"/>
        <w:outlineLvl w:val="0"/>
        <w:rPr>
          <w:rFonts w:asciiTheme="majorEastAsia" w:hAnsiTheme="majorEastAsia" w:eastAsiaTheme="majorEastAsia"/>
          <w:b/>
          <w:sz w:val="30"/>
          <w:szCs w:val="30"/>
        </w:rPr>
      </w:pPr>
      <w:bookmarkStart w:id="10" w:name="_Toc14062"/>
      <w:bookmarkStart w:id="11" w:name="_Toc4489"/>
      <w:bookmarkStart w:id="12" w:name="_Toc3065"/>
      <w:bookmarkStart w:id="13" w:name="_Toc25913"/>
      <w:r>
        <w:rPr>
          <w:rFonts w:hint="eastAsia" w:asciiTheme="majorEastAsia" w:hAnsiTheme="majorEastAsia" w:eastAsiaTheme="majorEastAsia"/>
          <w:b/>
          <w:sz w:val="30"/>
          <w:szCs w:val="30"/>
        </w:rPr>
        <w:t>of construction safety</w:t>
      </w:r>
      <w:bookmarkEnd w:id="10"/>
      <w:bookmarkEnd w:id="11"/>
      <w:bookmarkEnd w:id="12"/>
      <w:bookmarkEnd w:id="13"/>
    </w:p>
    <w:p>
      <w:pPr>
        <w:pStyle w:val="5"/>
        <w:spacing w:line="480" w:lineRule="auto"/>
        <w:ind w:firstLine="3052" w:firstLineChars="950"/>
        <w:rPr>
          <w:rFonts w:asciiTheme="minorEastAsia" w:hAnsiTheme="minorEastAsia" w:eastAsiaTheme="minorEastAsia"/>
          <w:b/>
          <w:bCs/>
          <w:sz w:val="32"/>
          <w:szCs w:val="32"/>
        </w:rPr>
      </w:pPr>
    </w:p>
    <w:p>
      <w:pPr>
        <w:spacing w:line="480" w:lineRule="auto"/>
        <w:jc w:val="center"/>
        <w:rPr>
          <w:b/>
          <w:bCs/>
          <w:sz w:val="48"/>
        </w:rPr>
      </w:pPr>
    </w:p>
    <w:p>
      <w:pPr>
        <w:jc w:val="center"/>
        <w:rPr>
          <w:b/>
          <w:bCs/>
          <w:sz w:val="48"/>
        </w:rPr>
      </w:pPr>
    </w:p>
    <w:p>
      <w:pPr>
        <w:jc w:val="center"/>
        <w:rPr>
          <w:b/>
          <w:bCs/>
          <w:sz w:val="48"/>
        </w:rPr>
      </w:pPr>
    </w:p>
    <w:p>
      <w:pPr>
        <w:jc w:val="center"/>
        <w:rPr>
          <w:b/>
          <w:bCs/>
          <w:sz w:val="48"/>
        </w:rPr>
      </w:pPr>
    </w:p>
    <w:p>
      <w:pPr>
        <w:jc w:val="center"/>
        <w:rPr>
          <w:b/>
          <w:bCs/>
          <w:sz w:val="48"/>
        </w:rPr>
      </w:pPr>
    </w:p>
    <w:p>
      <w:pPr>
        <w:rPr>
          <w:b/>
          <w:bCs/>
          <w:sz w:val="48"/>
        </w:rPr>
      </w:pPr>
    </w:p>
    <w:p>
      <w:pPr>
        <w:ind w:firstLine="1405" w:firstLineChars="500"/>
        <w:rPr>
          <w:rFonts w:ascii="宋体" w:hAnsi="宋体"/>
          <w:b/>
          <w:bCs/>
          <w:sz w:val="28"/>
        </w:rPr>
      </w:pPr>
      <w:r>
        <w:rPr>
          <w:rFonts w:ascii="宋体" w:hAnsi="宋体"/>
          <w:b/>
          <w:bCs/>
          <w:sz w:val="28"/>
        </w:rPr>
        <w:t>20</w:t>
      </w:r>
      <w:r>
        <w:rPr>
          <w:rFonts w:hint="eastAsia" w:ascii="宋体" w:hAnsi="宋体"/>
          <w:b/>
          <w:bCs/>
          <w:sz w:val="28"/>
        </w:rPr>
        <w:t>2*</w:t>
      </w:r>
      <w:r>
        <w:rPr>
          <w:rFonts w:ascii="宋体" w:hAnsi="宋体"/>
          <w:b/>
          <w:bCs/>
          <w:sz w:val="28"/>
        </w:rPr>
        <w:t>-</w:t>
      </w:r>
      <w:r>
        <w:rPr>
          <w:rFonts w:hint="eastAsia" w:ascii="宋体" w:hAnsi="宋体"/>
          <w:b/>
          <w:bCs/>
          <w:sz w:val="28"/>
        </w:rPr>
        <w:t>**</w:t>
      </w:r>
      <w:r>
        <w:rPr>
          <w:rFonts w:ascii="宋体" w:hAnsi="宋体"/>
          <w:b/>
          <w:bCs/>
          <w:sz w:val="28"/>
        </w:rPr>
        <w:t>-</w:t>
      </w:r>
      <w:r>
        <w:rPr>
          <w:rFonts w:hint="eastAsia" w:ascii="宋体" w:hAnsi="宋体"/>
          <w:b/>
          <w:bCs/>
          <w:sz w:val="28"/>
        </w:rPr>
        <w:t>**发布</w:t>
      </w:r>
      <w:r>
        <w:rPr>
          <w:rFonts w:ascii="宋体" w:hAnsi="宋体"/>
          <w:b/>
          <w:bCs/>
          <w:sz w:val="28"/>
        </w:rPr>
        <w:t xml:space="preserve">      </w:t>
      </w:r>
      <w:r>
        <w:rPr>
          <w:b/>
          <w:bCs/>
          <w:sz w:val="28"/>
        </w:rPr>
        <w:t xml:space="preserve">                              </w:t>
      </w:r>
      <w:r>
        <w:rPr>
          <w:rFonts w:ascii="宋体" w:hAnsi="宋体"/>
          <w:b/>
          <w:bCs/>
          <w:sz w:val="28"/>
        </w:rPr>
        <w:t xml:space="preserve"> 20</w:t>
      </w:r>
      <w:r>
        <w:rPr>
          <w:rFonts w:hint="eastAsia" w:ascii="宋体" w:hAnsi="宋体"/>
          <w:b/>
          <w:bCs/>
          <w:sz w:val="28"/>
        </w:rPr>
        <w:t>2*</w:t>
      </w:r>
      <w:r>
        <w:rPr>
          <w:rFonts w:ascii="宋体" w:hAnsi="宋体"/>
          <w:b/>
          <w:bCs/>
          <w:sz w:val="28"/>
        </w:rPr>
        <w:t>-</w:t>
      </w:r>
      <w:r>
        <w:rPr>
          <w:rFonts w:hint="eastAsia" w:ascii="宋体" w:hAnsi="宋体"/>
          <w:b/>
          <w:bCs/>
          <w:sz w:val="28"/>
        </w:rPr>
        <w:t>**</w:t>
      </w:r>
      <w:r>
        <w:rPr>
          <w:rFonts w:ascii="宋体" w:hAnsi="宋体"/>
          <w:b/>
          <w:bCs/>
          <w:sz w:val="28"/>
        </w:rPr>
        <w:t>-</w:t>
      </w:r>
      <w:r>
        <w:rPr>
          <w:rFonts w:hint="eastAsia" w:ascii="宋体" w:hAnsi="宋体"/>
          <w:b/>
          <w:bCs/>
          <w:sz w:val="28"/>
        </w:rPr>
        <w:t>**实施</w:t>
      </w:r>
    </w:p>
    <w:p>
      <w:pPr>
        <w:rPr>
          <w:b/>
          <w:bCs/>
          <w:sz w:val="28"/>
          <w:u w:val="single"/>
        </w:rPr>
      </w:pPr>
      <w:r>
        <w:rPr>
          <w:b/>
          <w:bCs/>
          <w:sz w:val="28"/>
          <w:u w:val="single"/>
        </w:rPr>
        <w:t xml:space="preserve">                                                              </w:t>
      </w:r>
      <w:r>
        <w:rPr>
          <w:rFonts w:hint="eastAsia"/>
          <w:b/>
          <w:bCs/>
          <w:sz w:val="28"/>
          <w:u w:val="single"/>
        </w:rPr>
        <w:t xml:space="preserve">                       </w:t>
      </w:r>
    </w:p>
    <w:p>
      <w:pPr>
        <w:jc w:val="center"/>
        <w:outlineLvl w:val="0"/>
        <w:rPr>
          <w:b/>
          <w:bCs/>
          <w:sz w:val="28"/>
        </w:rPr>
      </w:pPr>
      <w:bookmarkStart w:id="14" w:name="_Toc15585"/>
      <w:bookmarkStart w:id="15" w:name="_Toc3344"/>
      <w:bookmarkStart w:id="16" w:name="_Toc29068"/>
      <w:bookmarkStart w:id="17" w:name="_Toc11486"/>
      <w:r>
        <w:rPr>
          <w:rFonts w:hint="eastAsia"/>
          <w:b/>
          <w:bCs/>
          <w:sz w:val="28"/>
        </w:rPr>
        <w:t>云南省住房和城乡建设厅</w:t>
      </w:r>
      <w:r>
        <w:rPr>
          <w:b/>
          <w:bCs/>
          <w:sz w:val="28"/>
        </w:rPr>
        <w:t xml:space="preserve">    </w:t>
      </w:r>
      <w:r>
        <w:rPr>
          <w:rFonts w:hint="eastAsia"/>
          <w:b/>
          <w:bCs/>
          <w:sz w:val="28"/>
        </w:rPr>
        <w:t>发布</w:t>
      </w:r>
      <w:bookmarkEnd w:id="14"/>
      <w:bookmarkEnd w:id="15"/>
      <w:bookmarkEnd w:id="16"/>
      <w:bookmarkEnd w:id="17"/>
    </w:p>
    <w:p>
      <w:pPr>
        <w:jc w:val="center"/>
        <w:rPr>
          <w:b/>
          <w:bCs/>
          <w:sz w:val="28"/>
        </w:rPr>
        <w:sectPr>
          <w:footerReference r:id="rId3" w:type="default"/>
          <w:footerReference r:id="rId4" w:type="even"/>
          <w:endnotePr>
            <w:numFmt w:val="decimal"/>
          </w:endnotePr>
          <w:pgSz w:w="11906" w:h="16838"/>
          <w:pgMar w:top="1440" w:right="26" w:bottom="1440" w:left="0" w:header="851" w:footer="992" w:gutter="0"/>
          <w:cols w:space="720" w:num="1"/>
          <w:docGrid w:type="lines" w:linePitch="312" w:charSpace="0"/>
        </w:sectPr>
      </w:pPr>
    </w:p>
    <w:p>
      <w:pPr>
        <w:jc w:val="center"/>
        <w:rPr>
          <w:bCs/>
          <w:sz w:val="30"/>
          <w:szCs w:val="30"/>
        </w:rPr>
      </w:pPr>
    </w:p>
    <w:p>
      <w:pPr>
        <w:jc w:val="center"/>
        <w:rPr>
          <w:bCs/>
          <w:sz w:val="30"/>
          <w:szCs w:val="30"/>
        </w:rPr>
      </w:pPr>
    </w:p>
    <w:p>
      <w:pPr>
        <w:jc w:val="center"/>
        <w:outlineLvl w:val="0"/>
        <w:rPr>
          <w:bCs/>
          <w:sz w:val="30"/>
          <w:szCs w:val="30"/>
        </w:rPr>
      </w:pPr>
      <w:bookmarkStart w:id="18" w:name="_Toc20266"/>
      <w:bookmarkStart w:id="19" w:name="_Toc25760"/>
      <w:bookmarkStart w:id="20" w:name="_Toc27443"/>
      <w:bookmarkStart w:id="21" w:name="_Toc2942"/>
      <w:r>
        <w:rPr>
          <w:rFonts w:hint="eastAsia"/>
          <w:bCs/>
          <w:sz w:val="30"/>
          <w:szCs w:val="30"/>
        </w:rPr>
        <w:t>云南省工程建设地方标准</w:t>
      </w:r>
      <w:bookmarkEnd w:id="18"/>
      <w:bookmarkEnd w:id="19"/>
      <w:bookmarkEnd w:id="20"/>
      <w:bookmarkEnd w:id="21"/>
    </w:p>
    <w:p>
      <w:pPr>
        <w:jc w:val="center"/>
        <w:rPr>
          <w:b/>
          <w:bCs/>
          <w:sz w:val="28"/>
        </w:rPr>
      </w:pPr>
    </w:p>
    <w:p>
      <w:pPr>
        <w:spacing w:line="480" w:lineRule="auto"/>
        <w:jc w:val="center"/>
        <w:outlineLvl w:val="0"/>
        <w:rPr>
          <w:b/>
          <w:bCs/>
          <w:sz w:val="36"/>
        </w:rPr>
      </w:pPr>
      <w:bookmarkStart w:id="22" w:name="_Toc17385"/>
      <w:bookmarkStart w:id="23" w:name="_Toc19624"/>
      <w:bookmarkStart w:id="24" w:name="_Toc29202"/>
      <w:bookmarkStart w:id="25" w:name="_Toc16855"/>
      <w:r>
        <w:rPr>
          <w:rFonts w:hint="eastAsia"/>
          <w:b/>
          <w:bCs/>
          <w:sz w:val="36"/>
        </w:rPr>
        <w:t>云南省市政基础设施工程施工安全标准化规程</w:t>
      </w:r>
      <w:bookmarkEnd w:id="22"/>
      <w:bookmarkEnd w:id="23"/>
      <w:bookmarkEnd w:id="24"/>
      <w:bookmarkEnd w:id="25"/>
    </w:p>
    <w:p>
      <w:pPr>
        <w:pStyle w:val="5"/>
        <w:spacing w:line="480" w:lineRule="auto"/>
        <w:ind w:firstLine="1482" w:firstLineChars="703"/>
        <w:rPr>
          <w:b/>
          <w:bCs/>
        </w:rPr>
      </w:pPr>
    </w:p>
    <w:p>
      <w:pPr>
        <w:pStyle w:val="5"/>
        <w:spacing w:line="360" w:lineRule="auto"/>
        <w:jc w:val="center"/>
        <w:rPr>
          <w:rFonts w:asciiTheme="majorEastAsia" w:hAnsiTheme="majorEastAsia" w:eastAsiaTheme="majorEastAsia"/>
          <w:b/>
          <w:sz w:val="30"/>
          <w:szCs w:val="30"/>
        </w:rPr>
      </w:pPr>
      <w:r>
        <w:rPr>
          <w:rFonts w:asciiTheme="majorEastAsia" w:hAnsiTheme="majorEastAsia" w:eastAsiaTheme="majorEastAsia"/>
          <w:b/>
          <w:sz w:val="30"/>
          <w:szCs w:val="30"/>
        </w:rPr>
        <w:t xml:space="preserve">Yunnan </w:t>
      </w:r>
      <w:r>
        <w:rPr>
          <w:rFonts w:hint="eastAsia" w:asciiTheme="majorEastAsia" w:hAnsiTheme="majorEastAsia" w:eastAsiaTheme="majorEastAsia"/>
          <w:b/>
          <w:sz w:val="30"/>
          <w:szCs w:val="30"/>
        </w:rPr>
        <w:t>p</w:t>
      </w:r>
      <w:r>
        <w:rPr>
          <w:rFonts w:asciiTheme="majorEastAsia" w:hAnsiTheme="majorEastAsia" w:eastAsiaTheme="majorEastAsia"/>
          <w:b/>
          <w:sz w:val="30"/>
          <w:szCs w:val="30"/>
        </w:rPr>
        <w:t xml:space="preserve">rovince </w:t>
      </w:r>
      <w:r>
        <w:rPr>
          <w:rFonts w:hint="eastAsia" w:asciiTheme="majorEastAsia" w:hAnsiTheme="majorEastAsia" w:eastAsiaTheme="majorEastAsia"/>
          <w:b/>
          <w:sz w:val="30"/>
          <w:szCs w:val="30"/>
        </w:rPr>
        <w:t xml:space="preserve">municipal engineering standard regulations </w:t>
      </w:r>
    </w:p>
    <w:p>
      <w:pPr>
        <w:pStyle w:val="5"/>
        <w:spacing w:line="360" w:lineRule="auto"/>
        <w:jc w:val="center"/>
        <w:outlineLvl w:val="0"/>
        <w:rPr>
          <w:rFonts w:asciiTheme="majorEastAsia" w:hAnsiTheme="majorEastAsia" w:eastAsiaTheme="majorEastAsia"/>
          <w:b/>
          <w:sz w:val="30"/>
          <w:szCs w:val="30"/>
        </w:rPr>
      </w:pPr>
      <w:bookmarkStart w:id="26" w:name="_Toc27046"/>
      <w:bookmarkStart w:id="27" w:name="_Toc9649"/>
      <w:bookmarkStart w:id="28" w:name="_Toc10913"/>
      <w:bookmarkStart w:id="29" w:name="_Toc14960"/>
      <w:r>
        <w:rPr>
          <w:rFonts w:hint="eastAsia" w:asciiTheme="majorEastAsia" w:hAnsiTheme="majorEastAsia" w:eastAsiaTheme="majorEastAsia"/>
          <w:b/>
          <w:sz w:val="30"/>
          <w:szCs w:val="30"/>
        </w:rPr>
        <w:t>of construction safety</w:t>
      </w:r>
      <w:bookmarkEnd w:id="26"/>
      <w:bookmarkEnd w:id="27"/>
      <w:bookmarkEnd w:id="28"/>
      <w:bookmarkEnd w:id="29"/>
    </w:p>
    <w:p>
      <w:pPr>
        <w:rPr>
          <w:rFonts w:ascii="宋体" w:hAnsi="宋体"/>
          <w:sz w:val="30"/>
        </w:rPr>
      </w:pPr>
    </w:p>
    <w:p>
      <w:pPr>
        <w:jc w:val="center"/>
        <w:outlineLvl w:val="0"/>
        <w:rPr>
          <w:rFonts w:ascii="宋体" w:hAnsi="宋体"/>
          <w:b/>
          <w:bCs/>
          <w:sz w:val="32"/>
        </w:rPr>
      </w:pPr>
      <w:bookmarkStart w:id="30" w:name="_Toc27426"/>
      <w:bookmarkStart w:id="31" w:name="_Toc17049"/>
      <w:bookmarkStart w:id="32" w:name="_Toc20017"/>
      <w:bookmarkStart w:id="33" w:name="_Toc4584"/>
      <w:r>
        <w:rPr>
          <w:rFonts w:ascii="宋体" w:hAnsi="宋体"/>
          <w:b/>
          <w:bCs/>
          <w:sz w:val="32"/>
        </w:rPr>
        <w:t xml:space="preserve">DBJ </w:t>
      </w:r>
      <w:r>
        <w:rPr>
          <w:rFonts w:hint="eastAsia" w:ascii="宋体" w:hAnsi="宋体"/>
          <w:b/>
          <w:bCs/>
          <w:sz w:val="32"/>
        </w:rPr>
        <w:t>**/T-**-202*</w:t>
      </w:r>
      <w:bookmarkEnd w:id="30"/>
      <w:bookmarkEnd w:id="31"/>
      <w:bookmarkEnd w:id="32"/>
      <w:bookmarkEnd w:id="33"/>
    </w:p>
    <w:p>
      <w:pPr>
        <w:jc w:val="center"/>
        <w:rPr>
          <w:b/>
          <w:bCs/>
          <w:sz w:val="48"/>
        </w:rPr>
      </w:pPr>
    </w:p>
    <w:p>
      <w:pPr>
        <w:jc w:val="center"/>
        <w:outlineLvl w:val="0"/>
        <w:rPr>
          <w:rFonts w:ascii="宋体" w:hAnsi="宋体"/>
          <w:bCs/>
          <w:sz w:val="28"/>
          <w:szCs w:val="28"/>
        </w:rPr>
      </w:pPr>
      <w:r>
        <w:rPr>
          <w:rFonts w:hint="eastAsia" w:ascii="宋体" w:hAnsi="宋体"/>
          <w:bCs/>
          <w:sz w:val="28"/>
          <w:szCs w:val="28"/>
        </w:rPr>
        <w:t xml:space="preserve">   </w:t>
      </w:r>
      <w:bookmarkStart w:id="34" w:name="_Toc30401"/>
      <w:bookmarkStart w:id="35" w:name="_Toc12740"/>
      <w:bookmarkStart w:id="36" w:name="_Toc31286"/>
      <w:bookmarkStart w:id="37" w:name="_Toc14889"/>
      <w:r>
        <w:rPr>
          <w:rFonts w:hint="eastAsia" w:ascii="宋体" w:hAnsi="宋体"/>
          <w:bCs/>
          <w:sz w:val="28"/>
          <w:szCs w:val="28"/>
        </w:rPr>
        <w:t>批准部门：云南省住房和城乡建设厅</w:t>
      </w:r>
      <w:bookmarkEnd w:id="34"/>
      <w:bookmarkEnd w:id="35"/>
      <w:bookmarkEnd w:id="36"/>
      <w:bookmarkEnd w:id="37"/>
    </w:p>
    <w:p>
      <w:pPr>
        <w:ind w:firstLine="2800" w:firstLineChars="1000"/>
        <w:rPr>
          <w:rFonts w:ascii="宋体" w:hAnsi="宋体"/>
          <w:bCs/>
          <w:sz w:val="28"/>
          <w:szCs w:val="28"/>
        </w:rPr>
      </w:pPr>
      <w:r>
        <w:rPr>
          <w:rFonts w:hint="eastAsia" w:ascii="宋体" w:hAnsi="宋体"/>
          <w:bCs/>
          <w:sz w:val="28"/>
          <w:szCs w:val="28"/>
        </w:rPr>
        <w:t>施行日期：202*年**月**日</w:t>
      </w:r>
    </w:p>
    <w:p>
      <w:pPr>
        <w:jc w:val="center"/>
        <w:rPr>
          <w:b/>
          <w:bCs/>
          <w:sz w:val="48"/>
        </w:rPr>
      </w:pPr>
    </w:p>
    <w:p>
      <w:pPr>
        <w:jc w:val="center"/>
        <w:rPr>
          <w:b/>
          <w:bCs/>
          <w:sz w:val="48"/>
        </w:rPr>
      </w:pPr>
    </w:p>
    <w:p>
      <w:pPr>
        <w:jc w:val="center"/>
        <w:rPr>
          <w:b/>
          <w:bCs/>
          <w:sz w:val="48"/>
        </w:rPr>
      </w:pPr>
    </w:p>
    <w:p>
      <w:pPr>
        <w:jc w:val="center"/>
        <w:rPr>
          <w:b/>
          <w:bCs/>
          <w:sz w:val="48"/>
        </w:rPr>
      </w:pPr>
    </w:p>
    <w:p>
      <w:pPr>
        <w:jc w:val="center"/>
        <w:rPr>
          <w:rFonts w:ascii="宋体" w:hAnsi="宋体"/>
          <w:b/>
          <w:bCs/>
          <w:sz w:val="48"/>
        </w:rPr>
      </w:pPr>
    </w:p>
    <w:p>
      <w:pPr>
        <w:jc w:val="center"/>
        <w:rPr>
          <w:rFonts w:ascii="宋体" w:hAnsi="宋体"/>
          <w:b/>
          <w:bCs/>
          <w:sz w:val="30"/>
          <w:szCs w:val="30"/>
        </w:rPr>
      </w:pPr>
      <w:r>
        <w:rPr>
          <w:rFonts w:hint="eastAsia" w:ascii="宋体" w:hAnsi="宋体"/>
          <w:bCs/>
          <w:sz w:val="28"/>
          <w:szCs w:val="28"/>
        </w:rPr>
        <w:t>202* 昆明</w:t>
      </w:r>
    </w:p>
    <w:p>
      <w:pPr>
        <w:spacing w:line="360" w:lineRule="auto"/>
        <w:ind w:left="1" w:firstLine="578" w:firstLineChars="192"/>
        <w:jc w:val="center"/>
        <w:rPr>
          <w:rFonts w:ascii="宋体" w:hAnsi="宋体"/>
          <w:b/>
          <w:bCs/>
          <w:sz w:val="30"/>
          <w:szCs w:val="30"/>
        </w:rPr>
      </w:pPr>
    </w:p>
    <w:p>
      <w:pPr>
        <w:spacing w:line="360" w:lineRule="auto"/>
        <w:ind w:left="1" w:firstLine="578" w:firstLineChars="192"/>
        <w:jc w:val="center"/>
        <w:rPr>
          <w:rFonts w:ascii="宋体" w:hAnsi="宋体"/>
          <w:b/>
          <w:bCs/>
          <w:sz w:val="30"/>
          <w:szCs w:val="30"/>
        </w:rPr>
        <w:sectPr>
          <w:footerReference r:id="rId5" w:type="default"/>
          <w:endnotePr>
            <w:numFmt w:val="decimal"/>
          </w:endnotePr>
          <w:pgSz w:w="11906" w:h="16838"/>
          <w:pgMar w:top="1440" w:right="1797" w:bottom="1440" w:left="1797" w:header="851" w:footer="992" w:gutter="0"/>
          <w:pgNumType w:start="2"/>
          <w:cols w:space="720" w:num="1"/>
          <w:docGrid w:type="lines" w:linePitch="312" w:charSpace="0"/>
        </w:sectPr>
      </w:pPr>
    </w:p>
    <w:p>
      <w:pPr>
        <w:spacing w:line="360" w:lineRule="auto"/>
        <w:jc w:val="center"/>
        <w:outlineLvl w:val="0"/>
        <w:rPr>
          <w:rFonts w:ascii="宋体" w:hAnsi="宋体"/>
          <w:b/>
          <w:bCs/>
          <w:sz w:val="30"/>
          <w:szCs w:val="30"/>
        </w:rPr>
      </w:pPr>
      <w:bookmarkStart w:id="38" w:name="_Toc29500"/>
      <w:bookmarkStart w:id="39" w:name="_Toc21823"/>
      <w:bookmarkStart w:id="40" w:name="_Toc30504"/>
      <w:bookmarkStart w:id="41" w:name="_Toc6423"/>
      <w:r>
        <w:rPr>
          <w:rFonts w:hint="eastAsia" w:ascii="宋体" w:hAnsi="宋体"/>
          <w:b/>
          <w:bCs/>
          <w:sz w:val="30"/>
          <w:szCs w:val="30"/>
        </w:rPr>
        <w:t>公  告</w:t>
      </w:r>
      <w:bookmarkEnd w:id="38"/>
      <w:bookmarkEnd w:id="39"/>
      <w:bookmarkEnd w:id="40"/>
      <w:bookmarkEnd w:id="41"/>
    </w:p>
    <w:p>
      <w:r>
        <w:br w:type="page"/>
      </w:r>
    </w:p>
    <w:p/>
    <w:p>
      <w:pPr>
        <w:spacing w:line="360" w:lineRule="auto"/>
        <w:ind w:left="1" w:firstLine="694" w:firstLineChars="192"/>
        <w:jc w:val="center"/>
        <w:outlineLvl w:val="0"/>
        <w:rPr>
          <w:rFonts w:ascii="宋体" w:hAnsi="宋体"/>
          <w:b/>
          <w:bCs/>
          <w:sz w:val="36"/>
          <w:szCs w:val="36"/>
        </w:rPr>
      </w:pPr>
      <w:bookmarkStart w:id="42" w:name="_Toc8534"/>
      <w:bookmarkStart w:id="43" w:name="_Toc5217"/>
      <w:bookmarkStart w:id="44" w:name="_Toc32054"/>
      <w:bookmarkStart w:id="45" w:name="_Toc17976"/>
      <w:r>
        <w:rPr>
          <w:rFonts w:hint="eastAsia" w:ascii="宋体" w:hAnsi="宋体"/>
          <w:b/>
          <w:bCs/>
          <w:sz w:val="36"/>
          <w:szCs w:val="36"/>
        </w:rPr>
        <w:t>前    言</w:t>
      </w:r>
      <w:bookmarkEnd w:id="42"/>
      <w:bookmarkEnd w:id="43"/>
      <w:bookmarkEnd w:id="44"/>
      <w:bookmarkEnd w:id="45"/>
    </w:p>
    <w:p>
      <w:pPr>
        <w:spacing w:line="360" w:lineRule="auto"/>
        <w:ind w:left="1" w:firstLine="578" w:firstLineChars="192"/>
        <w:jc w:val="center"/>
        <w:rPr>
          <w:rFonts w:ascii="宋体" w:hAnsi="宋体"/>
          <w:b/>
          <w:bCs/>
          <w:sz w:val="30"/>
          <w:szCs w:val="30"/>
        </w:rPr>
      </w:pPr>
    </w:p>
    <w:p>
      <w:pPr>
        <w:spacing w:line="360" w:lineRule="auto"/>
        <w:ind w:firstLine="480" w:firstLineChars="200"/>
        <w:rPr>
          <w:rFonts w:ascii="宋体" w:hAnsi="宋体"/>
          <w:sz w:val="24"/>
          <w:szCs w:val="28"/>
        </w:rPr>
      </w:pPr>
      <w:r>
        <w:rPr>
          <w:rFonts w:hint="eastAsia" w:ascii="宋体" w:hAnsi="宋体"/>
          <w:sz w:val="24"/>
          <w:szCs w:val="28"/>
        </w:rPr>
        <w:t>根据云南省住房和城乡建设厅《关于印发云南省2015年工程建设地方标准制订修订计划的通知》（云建标函[2015]188号）的要求，规程编制组经广泛调查研究，认真总结实践经验，参考有关国际标准和国外先进标准，并在广泛征求意见的基础上，制定本规程。</w:t>
      </w:r>
    </w:p>
    <w:p>
      <w:pPr>
        <w:pStyle w:val="6"/>
      </w:pPr>
      <w:r>
        <w:rPr>
          <w:rFonts w:hint="eastAsia"/>
        </w:rPr>
        <w:t>本规程的主要技术内容是：1.总则；2.术语；3.安全管理；4.文明施工；5.施工安全通用规定；6.城镇道路工程；7.城市桥梁工程；8.给水排水管道工程；9.给水排水构筑物及水处理工程； 10.城市园林绿化工程；11.城镇照明工程；12.城镇生活垃圾填埋工程；13.城镇燃气工程；14.城镇交通设施工程；15.城镇河道整治工程；16.城市综合管廊工程。</w:t>
      </w:r>
    </w:p>
    <w:p>
      <w:pPr>
        <w:spacing w:line="360" w:lineRule="auto"/>
        <w:ind w:firstLine="480" w:firstLineChars="200"/>
        <w:rPr>
          <w:rFonts w:ascii="宋体" w:hAnsi="宋体"/>
          <w:sz w:val="24"/>
          <w:szCs w:val="28"/>
        </w:rPr>
      </w:pPr>
      <w:r>
        <w:rPr>
          <w:rFonts w:hint="eastAsia" w:ascii="宋体" w:hAnsi="宋体"/>
          <w:sz w:val="24"/>
          <w:szCs w:val="28"/>
        </w:rPr>
        <w:t>本规程由云南省住房和城乡建设厅负责发布和管理，由云南省市政工程质量监督站负责具体技术内容的解释。执行过程中如有意见或建议，请寄送云南省市政工程质量监督站（地址：昆明市西山区昆房置换大厦六楼云南省市政工程质量监督站，邮编：650100）</w:t>
      </w:r>
    </w:p>
    <w:p>
      <w:pPr>
        <w:spacing w:line="360" w:lineRule="auto"/>
        <w:ind w:left="1" w:firstLine="460" w:firstLineChars="192"/>
        <w:rPr>
          <w:rFonts w:ascii="宋体" w:hAnsi="宋体" w:cs="宋体"/>
          <w:kern w:val="0"/>
          <w:sz w:val="24"/>
        </w:rPr>
      </w:pPr>
    </w:p>
    <w:p>
      <w:pPr>
        <w:spacing w:line="360" w:lineRule="auto"/>
        <w:ind w:left="1" w:firstLine="460" w:firstLineChars="192"/>
        <w:rPr>
          <w:rFonts w:ascii="宋体" w:hAnsi="宋体" w:cs="宋体"/>
          <w:kern w:val="0"/>
          <w:sz w:val="24"/>
        </w:rPr>
      </w:pPr>
      <w:r>
        <w:rPr>
          <w:rFonts w:hint="eastAsia" w:ascii="宋体" w:hAnsi="宋体" w:cs="宋体"/>
          <w:kern w:val="0"/>
          <w:sz w:val="24"/>
        </w:rPr>
        <w:t xml:space="preserve">主编单位：云南省市政工程质量监督站   </w:t>
      </w:r>
    </w:p>
    <w:p>
      <w:pPr>
        <w:spacing w:line="360" w:lineRule="auto"/>
        <w:ind w:left="1" w:firstLine="460" w:firstLineChars="192"/>
        <w:outlineLvl w:val="0"/>
        <w:rPr>
          <w:rFonts w:ascii="宋体" w:hAnsi="宋体" w:eastAsiaTheme="minorEastAsia"/>
          <w:sz w:val="24"/>
          <w:szCs w:val="30"/>
        </w:rPr>
      </w:pPr>
      <w:r>
        <w:rPr>
          <w:rFonts w:hint="eastAsia" w:ascii="宋体" w:hAnsi="宋体" w:cs="宋体"/>
          <w:kern w:val="0"/>
          <w:sz w:val="24"/>
        </w:rPr>
        <w:t xml:space="preserve">          </w:t>
      </w:r>
      <w:bookmarkStart w:id="46" w:name="_Toc16561"/>
      <w:bookmarkStart w:id="47" w:name="_Toc21794"/>
      <w:bookmarkStart w:id="48" w:name="_Toc24079"/>
      <w:bookmarkStart w:id="49" w:name="_Toc31558"/>
      <w:r>
        <w:rPr>
          <w:rFonts w:hint="eastAsia" w:asciiTheme="minorEastAsia" w:hAnsiTheme="minorEastAsia" w:eastAsiaTheme="minorEastAsia"/>
          <w:sz w:val="24"/>
        </w:rPr>
        <w:t>昆明市建设工程质量安全监督管理总站</w:t>
      </w:r>
      <w:bookmarkEnd w:id="46"/>
      <w:bookmarkEnd w:id="47"/>
      <w:bookmarkEnd w:id="48"/>
      <w:bookmarkEnd w:id="49"/>
      <w:r>
        <w:rPr>
          <w:rFonts w:hint="eastAsia" w:asciiTheme="minorEastAsia" w:hAnsiTheme="minorEastAsia" w:eastAsiaTheme="minorEastAsia"/>
          <w:sz w:val="24"/>
        </w:rPr>
        <w:t xml:space="preserve"> </w:t>
      </w:r>
    </w:p>
    <w:p>
      <w:pPr>
        <w:spacing w:line="360" w:lineRule="auto"/>
        <w:ind w:left="1" w:firstLine="460" w:firstLineChars="192"/>
        <w:rPr>
          <w:rFonts w:ascii="宋体" w:hAnsi="宋体" w:eastAsiaTheme="minorEastAsia"/>
          <w:sz w:val="24"/>
          <w:szCs w:val="30"/>
        </w:rPr>
      </w:pPr>
      <w:r>
        <w:rPr>
          <w:rFonts w:hint="eastAsia" w:ascii="宋体" w:hAnsi="宋体"/>
          <w:sz w:val="24"/>
          <w:szCs w:val="30"/>
        </w:rPr>
        <w:t>参编单位：</w:t>
      </w:r>
      <w:r>
        <w:rPr>
          <w:rFonts w:hint="eastAsia" w:cs="仿宋_GB2312" w:asciiTheme="minorEastAsia" w:hAnsiTheme="minorEastAsia" w:eastAsiaTheme="minorEastAsia"/>
          <w:sz w:val="24"/>
        </w:rPr>
        <w:t xml:space="preserve">云南省建设投资控股集团有限公司   </w:t>
      </w:r>
    </w:p>
    <w:p>
      <w:pPr>
        <w:spacing w:line="360" w:lineRule="auto"/>
        <w:ind w:left="1" w:firstLine="1660" w:firstLineChars="692"/>
        <w:rPr>
          <w:rFonts w:ascii="宋体" w:hAnsi="宋体" w:eastAsiaTheme="minorEastAsia"/>
          <w:sz w:val="24"/>
          <w:szCs w:val="30"/>
        </w:rPr>
      </w:pPr>
      <w:r>
        <w:rPr>
          <w:rFonts w:hint="eastAsia" w:cs="仿宋_GB2312" w:asciiTheme="minorEastAsia" w:hAnsiTheme="minorEastAsia" w:eastAsiaTheme="minorEastAsia"/>
          <w:sz w:val="24"/>
        </w:rPr>
        <w:t xml:space="preserve">昆明建设咨询管理有限公司   </w:t>
      </w:r>
    </w:p>
    <w:p>
      <w:pPr>
        <w:spacing w:line="360" w:lineRule="auto"/>
        <w:ind w:left="1" w:firstLine="1660" w:firstLineChars="692"/>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中铁上海工程局集团第六工程有限公司   </w:t>
      </w:r>
    </w:p>
    <w:p>
      <w:pPr>
        <w:spacing w:line="360" w:lineRule="auto"/>
        <w:ind w:left="1" w:firstLine="1660" w:firstLineChars="692"/>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中交（天津）生态环保设计研究院有限公司   </w:t>
      </w:r>
    </w:p>
    <w:p>
      <w:pPr>
        <w:spacing w:line="360" w:lineRule="auto"/>
        <w:ind w:left="1" w:firstLine="1660" w:firstLineChars="692"/>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中交（昆明）建设有限公司   </w:t>
      </w:r>
    </w:p>
    <w:p>
      <w:pPr>
        <w:spacing w:line="360" w:lineRule="auto"/>
        <w:ind w:left="1" w:firstLine="1660" w:firstLineChars="692"/>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云南建投安装股份有限公司   </w:t>
      </w:r>
    </w:p>
    <w:p>
      <w:pPr>
        <w:spacing w:line="360" w:lineRule="auto"/>
        <w:ind w:left="1" w:firstLine="1660" w:firstLineChars="692"/>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云南建投中航建设有限公司   </w:t>
      </w:r>
    </w:p>
    <w:p>
      <w:pPr>
        <w:spacing w:line="360" w:lineRule="auto"/>
        <w:ind w:left="1" w:firstLine="1660" w:firstLineChars="692"/>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昆明煤气（集团）控股有限公司   </w:t>
      </w:r>
    </w:p>
    <w:p>
      <w:pPr>
        <w:spacing w:line="360" w:lineRule="auto"/>
        <w:ind w:left="1" w:firstLine="1660" w:firstLineChars="692"/>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昆明景邦市政工程有限公司   </w:t>
      </w:r>
    </w:p>
    <w:p>
      <w:pPr>
        <w:spacing w:line="360" w:lineRule="auto"/>
        <w:ind w:left="1" w:firstLine="1660" w:firstLineChars="692"/>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云南城投众和建设集团有限公司   </w:t>
      </w:r>
    </w:p>
    <w:p>
      <w:pPr>
        <w:spacing w:line="360" w:lineRule="auto"/>
        <w:ind w:left="1" w:firstLine="1660" w:firstLineChars="692"/>
        <w:rPr>
          <w:rFonts w:ascii="宋体" w:hAnsi="宋体" w:eastAsiaTheme="minorEastAsia"/>
          <w:sz w:val="24"/>
          <w:szCs w:val="30"/>
        </w:rPr>
      </w:pPr>
      <w:r>
        <w:rPr>
          <w:rFonts w:hint="eastAsia" w:cs="仿宋_GB2312" w:asciiTheme="minorEastAsia" w:hAnsiTheme="minorEastAsia" w:eastAsiaTheme="minorEastAsia"/>
          <w:sz w:val="24"/>
        </w:rPr>
        <w:t xml:space="preserve">北京筑业志远软件开发有限公司   </w:t>
      </w:r>
    </w:p>
    <w:p>
      <w:pPr>
        <w:spacing w:line="360" w:lineRule="auto"/>
        <w:ind w:left="1902" w:leftChars="220" w:hanging="1440" w:hangingChars="600"/>
        <w:rPr>
          <w:rFonts w:cs="仿宋_GB2312" w:asciiTheme="minorEastAsia" w:hAnsiTheme="minorEastAsia" w:eastAsiaTheme="minorEastAsia"/>
          <w:sz w:val="24"/>
        </w:rPr>
      </w:pPr>
      <w:r>
        <w:rPr>
          <w:rFonts w:hint="eastAsia" w:ascii="宋体" w:hAnsi="宋体"/>
          <w:sz w:val="24"/>
          <w:szCs w:val="30"/>
        </w:rPr>
        <w:t>主要起草人：</w:t>
      </w:r>
      <w:r>
        <w:rPr>
          <w:rFonts w:hint="eastAsia" w:ascii="宋体" w:hAnsi="宋体" w:cs="宋体"/>
          <w:kern w:val="0"/>
          <w:sz w:val="24"/>
        </w:rPr>
        <w:t xml:space="preserve">王宇霞  解斌  邵荃君  </w:t>
      </w:r>
      <w:r>
        <w:rPr>
          <w:rFonts w:hint="eastAsia" w:ascii="宋体"/>
          <w:sz w:val="24"/>
        </w:rPr>
        <w:t xml:space="preserve">刘继元  周云 </w:t>
      </w:r>
      <w:r>
        <w:rPr>
          <w:rFonts w:ascii="宋体"/>
          <w:sz w:val="24"/>
        </w:rPr>
        <w:t xml:space="preserve"> </w:t>
      </w:r>
      <w:r>
        <w:rPr>
          <w:rFonts w:hint="eastAsia" w:ascii="宋体"/>
          <w:sz w:val="24"/>
        </w:rPr>
        <w:t xml:space="preserve">李崇伟  </w:t>
      </w:r>
      <w:r>
        <w:rPr>
          <w:rFonts w:hint="eastAsia" w:cs="仿宋_GB2312" w:asciiTheme="minorEastAsia" w:hAnsiTheme="minorEastAsia" w:eastAsiaTheme="minorEastAsia"/>
          <w:sz w:val="24"/>
        </w:rPr>
        <w:t xml:space="preserve">方国良  </w:t>
      </w:r>
    </w:p>
    <w:p>
      <w:pPr>
        <w:spacing w:line="360" w:lineRule="auto"/>
        <w:ind w:left="1898" w:leftChars="904"/>
        <w:rPr>
          <w:rFonts w:ascii="宋体" w:hAnsi="宋体"/>
          <w:sz w:val="24"/>
          <w:szCs w:val="30"/>
        </w:rPr>
      </w:pPr>
      <w:r>
        <w:rPr>
          <w:rFonts w:hint="eastAsia" w:cs="仿宋_GB2312" w:asciiTheme="minorEastAsia" w:hAnsiTheme="minorEastAsia" w:eastAsiaTheme="minorEastAsia"/>
          <w:sz w:val="24"/>
        </w:rPr>
        <w:t xml:space="preserve">沈林丽  周宏伟  邓凌  </w:t>
      </w:r>
      <w:r>
        <w:rPr>
          <w:rFonts w:ascii="宋体" w:cs="仿宋_GB2312"/>
          <w:sz w:val="24"/>
        </w:rPr>
        <w:t>于长波  卢贵宝</w:t>
      </w:r>
      <w:r>
        <w:rPr>
          <w:rFonts w:hint="eastAsia" w:ascii="宋体" w:cs="仿宋_GB2312"/>
          <w:sz w:val="24"/>
        </w:rPr>
        <w:t xml:space="preserve">  </w:t>
      </w:r>
      <w:r>
        <w:rPr>
          <w:rFonts w:hint="eastAsia" w:cs="仿宋_GB2312" w:asciiTheme="minorEastAsia" w:hAnsiTheme="minorEastAsia" w:eastAsiaTheme="minorEastAsia"/>
          <w:sz w:val="24"/>
        </w:rPr>
        <w:t xml:space="preserve">李龙 </w:t>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 xml:space="preserve">刘东征  宋俊江  叶春晓  和向钧  张洪  </w:t>
      </w:r>
      <w:r>
        <w:rPr>
          <w:rFonts w:hint="eastAsia" w:ascii="宋体" w:cs="仿宋_GB2312"/>
          <w:sz w:val="24"/>
        </w:rPr>
        <w:t>吴有兵</w:t>
      </w:r>
      <w:r>
        <w:rPr>
          <w:rFonts w:ascii="宋体" w:cs="仿宋_GB2312"/>
          <w:sz w:val="24"/>
        </w:rPr>
        <w:t xml:space="preserve">  </w:t>
      </w:r>
      <w:r>
        <w:rPr>
          <w:rFonts w:hint="eastAsia" w:ascii="宋体" w:cs="仿宋_GB2312"/>
          <w:sz w:val="24"/>
        </w:rPr>
        <w:t xml:space="preserve">李洁青  </w:t>
      </w:r>
      <w:r>
        <w:rPr>
          <w:rFonts w:hint="eastAsia" w:ascii="宋体" w:hAnsi="宋体" w:cs="仿宋_GB2312"/>
          <w:sz w:val="24"/>
        </w:rPr>
        <w:t xml:space="preserve">侯静宁  </w:t>
      </w:r>
      <w:r>
        <w:rPr>
          <w:rFonts w:hint="eastAsia" w:cs="仿宋_GB2312" w:asciiTheme="minorEastAsia" w:hAnsiTheme="minorEastAsia" w:eastAsiaTheme="minorEastAsia"/>
          <w:sz w:val="24"/>
        </w:rPr>
        <w:t xml:space="preserve">汪明聪  陈正明  廖捷  王江  郑宇宁  袁白云 郭利民 </w:t>
      </w:r>
      <w:r>
        <w:rPr>
          <w:rFonts w:hint="eastAsia" w:cs="仿宋_GB2312" w:asciiTheme="minorEastAsia" w:hAnsiTheme="minorEastAsia" w:eastAsiaTheme="minorEastAsia"/>
          <w:color w:val="0000FF"/>
          <w:sz w:val="24"/>
        </w:rPr>
        <w:t xml:space="preserve"> </w:t>
      </w:r>
      <w:r>
        <w:rPr>
          <w:rFonts w:hint="eastAsia" w:ascii="宋体" w:hAnsi="宋体" w:cs="仿宋_GB2312"/>
          <w:color w:val="2E75B5" w:themeColor="accent1" w:themeShade="BF"/>
          <w:sz w:val="24"/>
        </w:rPr>
        <w:t xml:space="preserve">  </w:t>
      </w:r>
      <w:r>
        <w:rPr>
          <w:rFonts w:hint="eastAsia" w:cs="仿宋_GB2312" w:asciiTheme="minorEastAsia" w:hAnsiTheme="minorEastAsia" w:eastAsiaTheme="minorEastAsia"/>
          <w:color w:val="0070C0"/>
          <w:sz w:val="24"/>
        </w:rPr>
        <w:t xml:space="preserve">  </w:t>
      </w:r>
      <w:r>
        <w:rPr>
          <w:rFonts w:hint="eastAsia" w:cs="仿宋_GB2312" w:asciiTheme="minorEastAsia" w:hAnsiTheme="minorEastAsia" w:eastAsiaTheme="minorEastAsia"/>
          <w:color w:val="2E75B5" w:themeColor="accent1" w:themeShade="BF"/>
          <w:sz w:val="24"/>
        </w:rPr>
        <w:t xml:space="preserve">  </w:t>
      </w:r>
      <w:r>
        <w:rPr>
          <w:rFonts w:hint="eastAsia" w:ascii="宋体" w:cs="仿宋_GB2312"/>
          <w:color w:val="0070C0"/>
          <w:sz w:val="24"/>
        </w:rPr>
        <w:t xml:space="preserve">  </w:t>
      </w:r>
    </w:p>
    <w:p>
      <w:pPr>
        <w:spacing w:line="360" w:lineRule="auto"/>
        <w:ind w:left="1" w:firstLine="460" w:firstLineChars="192"/>
        <w:rPr>
          <w:rFonts w:ascii="宋体" w:hAnsi="宋体"/>
          <w:sz w:val="24"/>
          <w:szCs w:val="30"/>
        </w:rPr>
      </w:pPr>
      <w:r>
        <w:rPr>
          <w:rFonts w:hint="eastAsia" w:ascii="宋体" w:hAnsi="宋体"/>
          <w:sz w:val="24"/>
          <w:szCs w:val="30"/>
        </w:rPr>
        <w:t>主要审稿人：</w:t>
      </w:r>
    </w:p>
    <w:p>
      <w:pPr>
        <w:spacing w:line="360" w:lineRule="auto"/>
        <w:ind w:left="1" w:firstLine="578" w:firstLineChars="192"/>
        <w:jc w:val="center"/>
        <w:rPr>
          <w:rFonts w:ascii="宋体" w:hAnsi="宋体"/>
          <w:b/>
          <w:bCs/>
          <w:sz w:val="30"/>
          <w:szCs w:val="30"/>
        </w:rPr>
      </w:pPr>
    </w:p>
    <w:p>
      <w:pPr>
        <w:spacing w:line="360" w:lineRule="auto"/>
        <w:ind w:left="1" w:firstLine="578" w:firstLineChars="192"/>
        <w:jc w:val="center"/>
        <w:rPr>
          <w:rFonts w:ascii="宋体" w:hAnsi="宋体"/>
          <w:b/>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ind w:left="1" w:firstLine="576" w:firstLineChars="192"/>
        <w:jc w:val="center"/>
        <w:rPr>
          <w:rFonts w:ascii="宋体" w:hAnsi="宋体"/>
          <w:bCs/>
          <w:sz w:val="30"/>
          <w:szCs w:val="30"/>
        </w:rPr>
      </w:pPr>
    </w:p>
    <w:p>
      <w:pPr>
        <w:spacing w:line="360" w:lineRule="auto"/>
        <w:rPr>
          <w:rFonts w:ascii="宋体" w:hAnsi="宋体"/>
          <w:bCs/>
          <w:sz w:val="30"/>
          <w:szCs w:val="30"/>
        </w:rPr>
      </w:pPr>
    </w:p>
    <w:p>
      <w:pPr>
        <w:jc w:val="center"/>
        <w:rPr>
          <w:bCs/>
          <w:sz w:val="36"/>
          <w:szCs w:val="36"/>
        </w:rPr>
      </w:pPr>
      <w:r>
        <w:rPr>
          <w:rFonts w:hint="eastAsia"/>
          <w:bCs/>
          <w:sz w:val="36"/>
          <w:szCs w:val="36"/>
        </w:rPr>
        <w:t>目    次</w:t>
      </w:r>
    </w:p>
    <w:p>
      <w:pPr>
        <w:jc w:val="center"/>
        <w:rPr>
          <w:rFonts w:ascii="宋体" w:hAnsi="宋体" w:cs="宋体"/>
          <w:color w:val="FF0000"/>
          <w:sz w:val="24"/>
        </w:rPr>
      </w:pPr>
    </w:p>
    <w:p>
      <w:pPr>
        <w:pStyle w:val="9"/>
        <w:tabs>
          <w:tab w:val="right" w:leader="dot" w:pos="8312"/>
        </w:tabs>
        <w:spacing w:line="56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"1-2" \h \u </w:instrText>
      </w:r>
      <w:r>
        <w:rPr>
          <w:rFonts w:hint="eastAsia" w:ascii="宋体" w:hAnsi="宋体" w:cs="宋体"/>
          <w:sz w:val="24"/>
        </w:rPr>
        <w:fldChar w:fldCharType="separate"/>
      </w:r>
      <w:r>
        <w:fldChar w:fldCharType="begin"/>
      </w:r>
      <w:r>
        <w:instrText xml:space="preserve"> HYPERLINK \l "_Toc16273" </w:instrText>
      </w:r>
      <w:r>
        <w:fldChar w:fldCharType="separate"/>
      </w:r>
      <w:r>
        <w:rPr>
          <w:rFonts w:hint="eastAsia" w:ascii="宋体" w:hAnsi="宋体" w:cs="宋体"/>
          <w:sz w:val="24"/>
        </w:rPr>
        <w:t>1  总则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_Toc16273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"_Toc24591" </w:instrText>
      </w:r>
      <w:r>
        <w:fldChar w:fldCharType="separate"/>
      </w:r>
      <w:r>
        <w:rPr>
          <w:rFonts w:hint="eastAsia" w:ascii="宋体" w:hAnsi="宋体" w:cs="宋体"/>
          <w:sz w:val="24"/>
        </w:rPr>
        <w:t>2  术语</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_Toc24591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"_Toc101" </w:instrText>
      </w:r>
      <w:r>
        <w:fldChar w:fldCharType="separate"/>
      </w:r>
      <w:r>
        <w:rPr>
          <w:rFonts w:hint="eastAsia" w:ascii="宋体" w:hAnsi="宋体" w:cs="宋体"/>
          <w:sz w:val="24"/>
        </w:rPr>
        <w:t>3  安全管理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_Toc101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"_Toc19682" </w:instrText>
      </w:r>
      <w:r>
        <w:fldChar w:fldCharType="separate"/>
      </w:r>
      <w:r>
        <w:rPr>
          <w:rFonts w:hint="eastAsia" w:ascii="宋体" w:hAnsi="宋体" w:cs="宋体"/>
          <w:sz w:val="24"/>
        </w:rPr>
        <w:t>3.1  一般规定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_Toc19682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"_Toc1563" </w:instrText>
      </w:r>
      <w:r>
        <w:fldChar w:fldCharType="separate"/>
      </w:r>
      <w:r>
        <w:rPr>
          <w:rFonts w:hint="eastAsia" w:ascii="宋体" w:hAnsi="宋体" w:cs="宋体"/>
          <w:sz w:val="24"/>
        </w:rPr>
        <w:t>3.2  安全生产责任制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_Toc1563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"_Toc18640" </w:instrText>
      </w:r>
      <w:r>
        <w:fldChar w:fldCharType="separate"/>
      </w:r>
      <w:r>
        <w:rPr>
          <w:rFonts w:hint="eastAsia" w:ascii="宋体" w:hAnsi="宋体" w:cs="宋体"/>
          <w:sz w:val="24"/>
        </w:rPr>
        <w:t>3.3  施工组织设计及专项施工方案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_Toc18640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"_Toc5698" </w:instrText>
      </w:r>
      <w:r>
        <w:fldChar w:fldCharType="separate"/>
      </w:r>
      <w:r>
        <w:rPr>
          <w:rFonts w:hint="eastAsia" w:ascii="宋体" w:hAnsi="宋体" w:cs="宋体"/>
          <w:sz w:val="24"/>
        </w:rPr>
        <w:t>3.4  安全技术交底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_Toc5698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"_Toc2863" </w:instrText>
      </w:r>
      <w:r>
        <w:fldChar w:fldCharType="separate"/>
      </w:r>
      <w:r>
        <w:rPr>
          <w:rFonts w:hint="eastAsia" w:ascii="宋体" w:hAnsi="宋体" w:cs="宋体"/>
          <w:sz w:val="24"/>
        </w:rPr>
        <w:t>3.5  安全教育培训</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_Toc2863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"_Toc31435" </w:instrText>
      </w:r>
      <w:r>
        <w:fldChar w:fldCharType="separate"/>
      </w:r>
      <w:r>
        <w:rPr>
          <w:rFonts w:hint="eastAsia" w:ascii="宋体" w:hAnsi="宋体" w:cs="宋体"/>
          <w:sz w:val="24"/>
        </w:rPr>
        <w:t>3.6  安全检查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_Toc31435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"_Toc20027" </w:instrText>
      </w:r>
      <w:r>
        <w:fldChar w:fldCharType="separate"/>
      </w:r>
      <w:r>
        <w:rPr>
          <w:rFonts w:hint="eastAsia" w:ascii="宋体" w:hAnsi="宋体" w:cs="宋体"/>
          <w:sz w:val="24"/>
        </w:rPr>
        <w:t>3.7  应急管理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_Toc20027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outlineLvl w:val="1"/>
        <w:rPr>
          <w:rFonts w:ascii="宋体" w:hAnsi="宋体" w:cs="宋体"/>
          <w:sz w:val="24"/>
        </w:rPr>
      </w:pPr>
      <w:r>
        <w:fldChar w:fldCharType="begin"/>
      </w:r>
      <w:r>
        <w:instrText xml:space="preserve"> HYPERLINK \l "_Toc1237" </w:instrText>
      </w:r>
      <w:r>
        <w:fldChar w:fldCharType="separate"/>
      </w:r>
      <w:r>
        <w:rPr>
          <w:rFonts w:hint="eastAsia" w:ascii="宋体" w:hAnsi="宋体" w:cs="宋体"/>
          <w:sz w:val="24"/>
        </w:rPr>
        <w:t>3.8  分包单位安全管理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_Toc1237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"_Toc18234" </w:instrText>
      </w:r>
      <w:r>
        <w:fldChar w:fldCharType="separate"/>
      </w:r>
      <w:r>
        <w:rPr>
          <w:rFonts w:hint="eastAsia" w:ascii="宋体" w:hAnsi="宋体" w:cs="宋体"/>
          <w:sz w:val="24"/>
        </w:rPr>
        <w:t>3.9  安全生产事故处理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_Toc18234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"_Toc8863" </w:instrText>
      </w:r>
      <w:r>
        <w:fldChar w:fldCharType="separate"/>
      </w:r>
      <w:r>
        <w:rPr>
          <w:rFonts w:hint="eastAsia" w:ascii="宋体" w:hAnsi="宋体" w:cs="宋体"/>
          <w:sz w:val="24"/>
        </w:rPr>
        <w:t>3.10  安全标志</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_Toc8863 \h </w:instrText>
      </w:r>
      <w:r>
        <w:rPr>
          <w:rFonts w:hint="eastAsia" w:ascii="宋体" w:hAnsi="宋体" w:cs="宋体"/>
          <w:sz w:val="24"/>
        </w:rPr>
        <w:fldChar w:fldCharType="separate"/>
      </w:r>
      <w:r>
        <w:rPr>
          <w:rFonts w:hint="eastAsia" w:ascii="宋体" w:hAnsi="宋体" w:cs="宋体"/>
          <w:sz w:val="24"/>
        </w:rPr>
        <w:t>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"_Toc26913" </w:instrText>
      </w:r>
      <w:r>
        <w:fldChar w:fldCharType="separate"/>
      </w:r>
      <w:r>
        <w:rPr>
          <w:rFonts w:hint="eastAsia" w:ascii="宋体" w:hAnsi="宋体" w:cs="宋体"/>
          <w:sz w:val="24"/>
        </w:rPr>
        <w:t>3.11  安全资料管理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_Toc26913 \h </w:instrText>
      </w:r>
      <w:r>
        <w:rPr>
          <w:rFonts w:hint="eastAsia" w:ascii="宋体" w:hAnsi="宋体" w:cs="宋体"/>
          <w:sz w:val="24"/>
        </w:rPr>
        <w:fldChar w:fldCharType="separate"/>
      </w:r>
      <w:r>
        <w:rPr>
          <w:rFonts w:hint="eastAsia" w:ascii="宋体" w:hAnsi="宋体" w:cs="宋体"/>
          <w:sz w:val="24"/>
        </w:rPr>
        <w:t>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"_Toc2620" </w:instrText>
      </w:r>
      <w:r>
        <w:fldChar w:fldCharType="separate"/>
      </w:r>
      <w:r>
        <w:rPr>
          <w:rFonts w:hint="eastAsia" w:ascii="宋体" w:hAnsi="宋体" w:cs="宋体"/>
          <w:sz w:val="24"/>
        </w:rPr>
        <w:t>3.12  信息化管理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_Toc2620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"_Toc3323" </w:instrText>
      </w:r>
      <w:r>
        <w:fldChar w:fldCharType="separate"/>
      </w:r>
      <w:r>
        <w:rPr>
          <w:rFonts w:hint="eastAsia" w:ascii="宋体" w:hAnsi="宋体" w:cs="宋体"/>
          <w:sz w:val="24"/>
        </w:rPr>
        <w:t>4  文明施工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_Toc3323 \h </w:instrText>
      </w:r>
      <w:r>
        <w:rPr>
          <w:rFonts w:hint="eastAsia" w:ascii="宋体" w:hAnsi="宋体" w:cs="宋体"/>
          <w:sz w:val="24"/>
        </w:rPr>
        <w:fldChar w:fldCharType="separate"/>
      </w:r>
      <w:r>
        <w:rPr>
          <w:rFonts w:hint="eastAsia" w:ascii="宋体" w:hAnsi="宋体" w:cs="宋体"/>
          <w:sz w:val="24"/>
        </w:rPr>
        <w:t>31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"_Toc18112" </w:instrText>
      </w:r>
      <w:r>
        <w:fldChar w:fldCharType="separate"/>
      </w:r>
      <w:r>
        <w:rPr>
          <w:rFonts w:hint="eastAsia" w:ascii="宋体" w:hAnsi="宋体" w:cs="宋体"/>
          <w:sz w:val="24"/>
        </w:rPr>
        <w:t>4.1  交通导行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_Toc18112 \h </w:instrText>
      </w:r>
      <w:r>
        <w:rPr>
          <w:rFonts w:hint="eastAsia" w:ascii="宋体" w:hAnsi="宋体" w:cs="宋体"/>
          <w:sz w:val="24"/>
        </w:rPr>
        <w:fldChar w:fldCharType="separate"/>
      </w:r>
      <w:r>
        <w:rPr>
          <w:rFonts w:hint="eastAsia" w:ascii="宋体" w:hAnsi="宋体" w:cs="宋体"/>
          <w:sz w:val="24"/>
        </w:rPr>
        <w:t>31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"_Toc14042" </w:instrText>
      </w:r>
      <w:r>
        <w:fldChar w:fldCharType="separate"/>
      </w:r>
      <w:r>
        <w:rPr>
          <w:rFonts w:hint="eastAsia" w:ascii="宋体" w:hAnsi="宋体" w:cs="宋体"/>
          <w:sz w:val="24"/>
        </w:rPr>
        <w:t>4.2  施工围挡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_Toc14042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"_Toc9214" </w:instrText>
      </w:r>
      <w:r>
        <w:fldChar w:fldCharType="separate"/>
      </w:r>
      <w:r>
        <w:rPr>
          <w:rFonts w:hint="eastAsia" w:ascii="宋体" w:hAnsi="宋体" w:cs="宋体"/>
          <w:sz w:val="24"/>
        </w:rPr>
        <w:t>4.3  封闭管理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_Toc9214 \h </w:instrText>
      </w:r>
      <w:r>
        <w:rPr>
          <w:rFonts w:hint="eastAsia" w:ascii="宋体" w:hAnsi="宋体" w:cs="宋体"/>
          <w:sz w:val="24"/>
        </w:rPr>
        <w:fldChar w:fldCharType="separate"/>
      </w:r>
      <w:r>
        <w:rPr>
          <w:rFonts w:hint="eastAsia" w:ascii="宋体" w:hAnsi="宋体" w:cs="宋体"/>
          <w:sz w:val="24"/>
        </w:rPr>
        <w:t>33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"_Toc9002" </w:instrText>
      </w:r>
      <w:r>
        <w:fldChar w:fldCharType="separate"/>
      </w:r>
      <w:r>
        <w:rPr>
          <w:rFonts w:hint="eastAsia" w:ascii="宋体" w:hAnsi="宋体" w:cs="宋体"/>
          <w:sz w:val="24"/>
        </w:rPr>
        <w:t>4.4  施工场地</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_Toc9002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"_Toc5393" </w:instrText>
      </w:r>
      <w:r>
        <w:fldChar w:fldCharType="separate"/>
      </w:r>
      <w:r>
        <w:rPr>
          <w:rFonts w:hint="eastAsia" w:ascii="宋体" w:hAnsi="宋体" w:cs="宋体"/>
          <w:sz w:val="24"/>
        </w:rPr>
        <w:t>4.5  管线保护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_Toc5393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"_Toc26506" </w:instrText>
      </w:r>
      <w:r>
        <w:fldChar w:fldCharType="separate"/>
      </w:r>
      <w:r>
        <w:rPr>
          <w:rFonts w:hint="eastAsia" w:ascii="宋体" w:hAnsi="宋体" w:cs="宋体"/>
          <w:sz w:val="24"/>
        </w:rPr>
        <w:t>4.6  材料管理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_Toc26506 \h </w:instrText>
      </w:r>
      <w:r>
        <w:rPr>
          <w:rFonts w:hint="eastAsia" w:ascii="宋体" w:hAnsi="宋体" w:cs="宋体"/>
          <w:sz w:val="24"/>
        </w:rPr>
        <w:fldChar w:fldCharType="separate"/>
      </w:r>
      <w:r>
        <w:rPr>
          <w:rFonts w:hint="eastAsia" w:ascii="宋体" w:hAnsi="宋体" w:cs="宋体"/>
          <w:sz w:val="24"/>
        </w:rPr>
        <w:t>35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"_Toc21569" </w:instrText>
      </w:r>
      <w:r>
        <w:fldChar w:fldCharType="separate"/>
      </w:r>
      <w:r>
        <w:rPr>
          <w:rFonts w:hint="eastAsia" w:ascii="宋体" w:hAnsi="宋体" w:cs="宋体"/>
          <w:sz w:val="24"/>
        </w:rPr>
        <w:t>4.7  环境保护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_Toc21569 \h </w:instrText>
      </w:r>
      <w:r>
        <w:rPr>
          <w:rFonts w:hint="eastAsia" w:ascii="宋体" w:hAnsi="宋体" w:cs="宋体"/>
          <w:sz w:val="24"/>
        </w:rPr>
        <w:fldChar w:fldCharType="separate"/>
      </w:r>
      <w:r>
        <w:rPr>
          <w:rFonts w:hint="eastAsia" w:ascii="宋体" w:hAnsi="宋体" w:cs="宋体"/>
          <w:sz w:val="24"/>
        </w:rPr>
        <w:t>36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"_Toc2982" </w:instrText>
      </w:r>
      <w:r>
        <w:fldChar w:fldCharType="separate"/>
      </w:r>
      <w:r>
        <w:rPr>
          <w:rFonts w:hint="eastAsia" w:ascii="宋体" w:hAnsi="宋体" w:cs="宋体"/>
          <w:sz w:val="24"/>
        </w:rPr>
        <w:t>4.8  施工现场生产与生活设施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_Toc2982 \h </w:instrText>
      </w:r>
      <w:r>
        <w:rPr>
          <w:rFonts w:hint="eastAsia" w:ascii="宋体" w:hAnsi="宋体" w:cs="宋体"/>
          <w:sz w:val="24"/>
        </w:rPr>
        <w:fldChar w:fldCharType="separate"/>
      </w:r>
      <w:r>
        <w:rPr>
          <w:rFonts w:hint="eastAsia" w:ascii="宋体" w:hAnsi="宋体" w:cs="宋体"/>
          <w:sz w:val="24"/>
        </w:rPr>
        <w:t>37</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"_Toc12040" </w:instrText>
      </w:r>
      <w:r>
        <w:fldChar w:fldCharType="separate"/>
      </w:r>
      <w:r>
        <w:rPr>
          <w:rFonts w:hint="eastAsia" w:ascii="宋体" w:hAnsi="宋体" w:cs="宋体"/>
          <w:sz w:val="24"/>
        </w:rPr>
        <w:t>4.9  现场防火</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_Toc12040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"_Toc24995" </w:instrText>
      </w:r>
      <w:r>
        <w:fldChar w:fldCharType="separate"/>
      </w:r>
      <w:r>
        <w:rPr>
          <w:rFonts w:hint="eastAsia" w:ascii="宋体" w:hAnsi="宋体" w:cs="宋体"/>
          <w:sz w:val="24"/>
        </w:rPr>
        <w:t>4.10  公示标牌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_Toc24995 \h </w:instrText>
      </w:r>
      <w:r>
        <w:rPr>
          <w:rFonts w:hint="eastAsia" w:ascii="宋体" w:hAnsi="宋体" w:cs="宋体"/>
          <w:sz w:val="24"/>
        </w:rPr>
        <w:fldChar w:fldCharType="separate"/>
      </w:r>
      <w:r>
        <w:rPr>
          <w:rFonts w:hint="eastAsia" w:ascii="宋体" w:hAnsi="宋体" w:cs="宋体"/>
          <w:sz w:val="24"/>
        </w:rPr>
        <w:t>41</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"_Toc18238" </w:instrText>
      </w:r>
      <w:r>
        <w:fldChar w:fldCharType="separate"/>
      </w:r>
      <w:r>
        <w:rPr>
          <w:rFonts w:hint="eastAsia" w:ascii="宋体" w:hAnsi="宋体" w:cs="宋体"/>
          <w:sz w:val="24"/>
        </w:rPr>
        <w:t>5  施工安全通用规定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_Toc18238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"_Toc25367" </w:instrText>
      </w:r>
      <w:r>
        <w:fldChar w:fldCharType="separate"/>
      </w:r>
      <w:r>
        <w:rPr>
          <w:rFonts w:hint="eastAsia" w:ascii="宋体" w:hAnsi="宋体" w:cs="宋体"/>
          <w:sz w:val="24"/>
        </w:rPr>
        <w:t>5.1  施工测量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_Toc25367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"_Toc6845" </w:instrText>
      </w:r>
      <w:r>
        <w:fldChar w:fldCharType="separate"/>
      </w:r>
      <w:r>
        <w:rPr>
          <w:rFonts w:hint="eastAsia" w:ascii="宋体" w:hAnsi="宋体" w:cs="宋体"/>
          <w:sz w:val="24"/>
        </w:rPr>
        <w:t>5.2  围堰</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_Toc6845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"_Toc16043" </w:instrText>
      </w:r>
      <w:r>
        <w:fldChar w:fldCharType="separate"/>
      </w:r>
      <w:r>
        <w:rPr>
          <w:rFonts w:hint="eastAsia" w:ascii="宋体" w:hAnsi="宋体" w:cs="宋体"/>
          <w:sz w:val="24"/>
        </w:rPr>
        <w:t>5.3  基坑（槽）开挖与支护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_Toc16043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"_Toc27891" </w:instrText>
      </w:r>
      <w:r>
        <w:fldChar w:fldCharType="separate"/>
      </w:r>
      <w:r>
        <w:rPr>
          <w:rFonts w:hint="eastAsia" w:ascii="宋体" w:hAnsi="宋体" w:cs="宋体"/>
          <w:sz w:val="24"/>
        </w:rPr>
        <w:t>5.4  沉井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_Toc27891 \h </w:instrText>
      </w:r>
      <w:r>
        <w:rPr>
          <w:rFonts w:hint="eastAsia" w:ascii="宋体" w:hAnsi="宋体" w:cs="宋体"/>
          <w:sz w:val="24"/>
        </w:rPr>
        <w:fldChar w:fldCharType="separate"/>
      </w:r>
      <w:r>
        <w:rPr>
          <w:rFonts w:hint="eastAsia" w:ascii="宋体" w:hAnsi="宋体" w:cs="宋体"/>
          <w:sz w:val="24"/>
        </w:rPr>
        <w:t>53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"_Toc25554" </w:instrText>
      </w:r>
      <w:r>
        <w:fldChar w:fldCharType="separate"/>
      </w:r>
      <w:r>
        <w:rPr>
          <w:rFonts w:hint="eastAsia" w:ascii="宋体" w:hAnsi="宋体" w:cs="宋体"/>
          <w:sz w:val="24"/>
        </w:rPr>
        <w:t>5.5  脚手架与作业平台</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_Toc25554 \h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"_Toc19008" </w:instrText>
      </w:r>
      <w:r>
        <w:fldChar w:fldCharType="separate"/>
      </w:r>
      <w:r>
        <w:rPr>
          <w:rFonts w:hint="eastAsia" w:ascii="宋体" w:hAnsi="宋体" w:cs="宋体"/>
          <w:sz w:val="24"/>
        </w:rPr>
        <w:t>5.6  模板工程与支撑系统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_Toc19008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"_Toc1344" </w:instrText>
      </w:r>
      <w:r>
        <w:fldChar w:fldCharType="separate"/>
      </w:r>
      <w:r>
        <w:rPr>
          <w:rFonts w:hint="eastAsia" w:ascii="宋体" w:hAnsi="宋体" w:cs="宋体"/>
          <w:sz w:val="24"/>
        </w:rPr>
        <w:t>5.7  钢筋工程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_Toc1344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"_Toc23319" </w:instrText>
      </w:r>
      <w:r>
        <w:fldChar w:fldCharType="separate"/>
      </w:r>
      <w:r>
        <w:rPr>
          <w:rFonts w:hint="eastAsia" w:ascii="宋体" w:hAnsi="宋体" w:cs="宋体"/>
          <w:sz w:val="24"/>
        </w:rPr>
        <w:t>5.8  混凝土工程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_Toc23319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"_Toc4094" </w:instrText>
      </w:r>
      <w:r>
        <w:fldChar w:fldCharType="separate"/>
      </w:r>
      <w:r>
        <w:rPr>
          <w:rFonts w:hint="eastAsia" w:ascii="宋体" w:hAnsi="宋体" w:cs="宋体"/>
          <w:sz w:val="24"/>
        </w:rPr>
        <w:t>5.9  高处作业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_Toc4094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"_Toc11568" </w:instrText>
      </w:r>
      <w:r>
        <w:fldChar w:fldCharType="separate"/>
      </w:r>
      <w:r>
        <w:rPr>
          <w:rFonts w:hint="eastAsia" w:ascii="宋体" w:hAnsi="宋体" w:cs="宋体"/>
          <w:sz w:val="24"/>
        </w:rPr>
        <w:t>5.10  施工用电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_Toc11568 \h </w:instrText>
      </w:r>
      <w:r>
        <w:rPr>
          <w:rFonts w:hint="eastAsia" w:ascii="宋体" w:hAnsi="宋体" w:cs="宋体"/>
          <w:sz w:val="24"/>
        </w:rPr>
        <w:fldChar w:fldCharType="separate"/>
      </w:r>
      <w:r>
        <w:rPr>
          <w:rFonts w:hint="eastAsia" w:ascii="宋体" w:hAnsi="宋体" w:cs="宋体"/>
          <w:sz w:val="24"/>
        </w:rPr>
        <w:t>81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"_Toc17497" </w:instrText>
      </w:r>
      <w:r>
        <w:fldChar w:fldCharType="separate"/>
      </w:r>
      <w:r>
        <w:rPr>
          <w:rFonts w:hint="eastAsia" w:ascii="宋体" w:hAnsi="宋体" w:cs="宋体"/>
          <w:sz w:val="24"/>
        </w:rPr>
        <w:t>5.11  施工机械</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_Toc17497 \h </w:instrText>
      </w:r>
      <w:r>
        <w:rPr>
          <w:rFonts w:hint="eastAsia" w:ascii="宋体" w:hAnsi="宋体" w:cs="宋体"/>
          <w:sz w:val="24"/>
        </w:rPr>
        <w:fldChar w:fldCharType="separate"/>
      </w:r>
      <w:r>
        <w:rPr>
          <w:rFonts w:hint="eastAsia" w:ascii="宋体" w:hAnsi="宋体" w:cs="宋体"/>
          <w:sz w:val="24"/>
        </w:rPr>
        <w:t>86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"_Toc2899" </w:instrText>
      </w:r>
      <w:r>
        <w:fldChar w:fldCharType="separate"/>
      </w:r>
      <w:r>
        <w:rPr>
          <w:rFonts w:hint="eastAsia" w:ascii="宋体" w:hAnsi="宋体" w:cs="宋体"/>
          <w:sz w:val="24"/>
        </w:rPr>
        <w:t>5.12  施工机具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_Toc2899 \h </w:instrText>
      </w:r>
      <w:r>
        <w:rPr>
          <w:rFonts w:hint="eastAsia" w:ascii="宋体" w:hAnsi="宋体" w:cs="宋体"/>
          <w:sz w:val="24"/>
        </w:rPr>
        <w:fldChar w:fldCharType="separate"/>
      </w:r>
      <w:r>
        <w:rPr>
          <w:rFonts w:hint="eastAsia" w:ascii="宋体" w:hAnsi="宋体" w:cs="宋体"/>
          <w:sz w:val="24"/>
        </w:rPr>
        <w:t>95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"_Toc18165" </w:instrText>
      </w:r>
      <w:r>
        <w:fldChar w:fldCharType="separate"/>
      </w:r>
      <w:r>
        <w:rPr>
          <w:rFonts w:hint="eastAsia" w:ascii="宋体" w:hAnsi="宋体" w:cs="宋体"/>
          <w:sz w:val="24"/>
        </w:rPr>
        <w:t>5.13  爆破工程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_Toc18165 \h </w:instrText>
      </w:r>
      <w:r>
        <w:rPr>
          <w:rFonts w:hint="eastAsia" w:ascii="宋体" w:hAnsi="宋体" w:cs="宋体"/>
          <w:sz w:val="24"/>
        </w:rPr>
        <w:fldChar w:fldCharType="separate"/>
      </w:r>
      <w:r>
        <w:rPr>
          <w:rFonts w:hint="eastAsia" w:ascii="宋体" w:hAnsi="宋体" w:cs="宋体"/>
          <w:sz w:val="24"/>
        </w:rPr>
        <w:t>99</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"_Toc137" </w:instrText>
      </w:r>
      <w:r>
        <w:fldChar w:fldCharType="separate"/>
      </w:r>
      <w:r>
        <w:rPr>
          <w:rFonts w:hint="eastAsia" w:ascii="宋体" w:hAnsi="宋体" w:cs="宋体"/>
          <w:sz w:val="24"/>
        </w:rPr>
        <w:t>6  城镇道路工程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_Toc137 \h </w:instrText>
      </w:r>
      <w:r>
        <w:rPr>
          <w:rFonts w:hint="eastAsia" w:ascii="宋体" w:hAnsi="宋体" w:cs="宋体"/>
          <w:sz w:val="24"/>
        </w:rPr>
        <w:fldChar w:fldCharType="separate"/>
      </w:r>
      <w:r>
        <w:rPr>
          <w:rFonts w:hint="eastAsia" w:ascii="宋体" w:hAnsi="宋体" w:cs="宋体"/>
          <w:sz w:val="24"/>
        </w:rPr>
        <w:t>103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"_Toc29646" </w:instrText>
      </w:r>
      <w:r>
        <w:fldChar w:fldCharType="separate"/>
      </w:r>
      <w:r>
        <w:rPr>
          <w:rFonts w:hint="eastAsia" w:ascii="宋体" w:hAnsi="宋体" w:cs="宋体"/>
          <w:sz w:val="24"/>
        </w:rPr>
        <w:t>6.1  一般规定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_Toc29646 \h </w:instrText>
      </w:r>
      <w:r>
        <w:rPr>
          <w:rFonts w:hint="eastAsia" w:ascii="宋体" w:hAnsi="宋体" w:cs="宋体"/>
          <w:sz w:val="24"/>
        </w:rPr>
        <w:fldChar w:fldCharType="separate"/>
      </w:r>
      <w:r>
        <w:rPr>
          <w:rFonts w:hint="eastAsia" w:ascii="宋体" w:hAnsi="宋体" w:cs="宋体"/>
          <w:sz w:val="24"/>
        </w:rPr>
        <w:t>103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"_Toc18863" </w:instrText>
      </w:r>
      <w:r>
        <w:fldChar w:fldCharType="separate"/>
      </w:r>
      <w:r>
        <w:rPr>
          <w:rFonts w:hint="eastAsia" w:ascii="宋体" w:hAnsi="宋体" w:cs="宋体"/>
          <w:sz w:val="24"/>
        </w:rPr>
        <w:t>6.2  路堑</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_Toc18863 \h </w:instrText>
      </w:r>
      <w:r>
        <w:rPr>
          <w:rFonts w:hint="eastAsia" w:ascii="宋体" w:hAnsi="宋体" w:cs="宋体"/>
          <w:sz w:val="24"/>
        </w:rPr>
        <w:fldChar w:fldCharType="separate"/>
      </w:r>
      <w:r>
        <w:rPr>
          <w:rFonts w:hint="eastAsia" w:ascii="宋体" w:hAnsi="宋体" w:cs="宋体"/>
          <w:sz w:val="24"/>
        </w:rPr>
        <w:t>104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"_Toc18925" </w:instrText>
      </w:r>
      <w:r>
        <w:fldChar w:fldCharType="separate"/>
      </w:r>
      <w:r>
        <w:rPr>
          <w:rFonts w:hint="eastAsia" w:ascii="宋体" w:hAnsi="宋体" w:cs="宋体"/>
          <w:sz w:val="24"/>
        </w:rPr>
        <w:t>6.3  路基填筑</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_Toc18925 \h </w:instrText>
      </w:r>
      <w:r>
        <w:rPr>
          <w:rFonts w:hint="eastAsia" w:ascii="宋体" w:hAnsi="宋体" w:cs="宋体"/>
          <w:sz w:val="24"/>
        </w:rPr>
        <w:fldChar w:fldCharType="separate"/>
      </w:r>
      <w:r>
        <w:rPr>
          <w:rFonts w:hint="eastAsia" w:ascii="宋体" w:hAnsi="宋体" w:cs="宋体"/>
          <w:sz w:val="24"/>
        </w:rPr>
        <w:t>104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"_Toc20670" </w:instrText>
      </w:r>
      <w:r>
        <w:fldChar w:fldCharType="separate"/>
      </w:r>
      <w:r>
        <w:rPr>
          <w:rFonts w:hint="eastAsia" w:ascii="宋体" w:hAnsi="宋体" w:cs="宋体"/>
          <w:sz w:val="24"/>
        </w:rPr>
        <w:t>6.4  基层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_Toc20670 \h </w:instrText>
      </w:r>
      <w:r>
        <w:rPr>
          <w:rFonts w:hint="eastAsia" w:ascii="宋体" w:hAnsi="宋体" w:cs="宋体"/>
          <w:sz w:val="24"/>
        </w:rPr>
        <w:fldChar w:fldCharType="separate"/>
      </w:r>
      <w:r>
        <w:rPr>
          <w:rFonts w:hint="eastAsia" w:ascii="宋体" w:hAnsi="宋体" w:cs="宋体"/>
          <w:sz w:val="24"/>
        </w:rPr>
        <w:t>105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"_Toc15899" </w:instrText>
      </w:r>
      <w:r>
        <w:fldChar w:fldCharType="separate"/>
      </w:r>
      <w:r>
        <w:rPr>
          <w:rFonts w:hint="eastAsia" w:ascii="宋体" w:hAnsi="宋体" w:cs="宋体"/>
          <w:sz w:val="24"/>
        </w:rPr>
        <w:t>6.5  水泥混凝土面层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_Toc15899 \h </w:instrText>
      </w:r>
      <w:r>
        <w:rPr>
          <w:rFonts w:hint="eastAsia" w:ascii="宋体" w:hAnsi="宋体" w:cs="宋体"/>
          <w:sz w:val="24"/>
        </w:rPr>
        <w:fldChar w:fldCharType="separate"/>
      </w:r>
      <w:r>
        <w:rPr>
          <w:rFonts w:hint="eastAsia" w:ascii="宋体" w:hAnsi="宋体" w:cs="宋体"/>
          <w:sz w:val="24"/>
        </w:rPr>
        <w:t>107</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"_Toc26443" </w:instrText>
      </w:r>
      <w:r>
        <w:fldChar w:fldCharType="separate"/>
      </w:r>
      <w:r>
        <w:rPr>
          <w:rFonts w:hint="eastAsia" w:ascii="宋体" w:hAnsi="宋体" w:cs="宋体"/>
          <w:sz w:val="24"/>
        </w:rPr>
        <w:t>6.6  沥青混合料面层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_Toc26443 \h </w:instrText>
      </w:r>
      <w:r>
        <w:rPr>
          <w:rFonts w:hint="eastAsia" w:ascii="宋体" w:hAnsi="宋体" w:cs="宋体"/>
          <w:sz w:val="24"/>
        </w:rPr>
        <w:fldChar w:fldCharType="separate"/>
      </w:r>
      <w:r>
        <w:rPr>
          <w:rFonts w:hint="eastAsia" w:ascii="宋体" w:hAnsi="宋体" w:cs="宋体"/>
          <w:sz w:val="24"/>
        </w:rPr>
        <w:t>108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"_Toc29656" </w:instrText>
      </w:r>
      <w:r>
        <w:fldChar w:fldCharType="separate"/>
      </w:r>
      <w:r>
        <w:rPr>
          <w:rFonts w:hint="eastAsia" w:ascii="宋体" w:hAnsi="宋体" w:cs="宋体"/>
          <w:sz w:val="24"/>
        </w:rPr>
        <w:t>6.7  人行道及其他附属设施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_Toc29656 \h </w:instrText>
      </w:r>
      <w:r>
        <w:rPr>
          <w:rFonts w:hint="eastAsia" w:ascii="宋体" w:hAnsi="宋体" w:cs="宋体"/>
          <w:sz w:val="24"/>
        </w:rPr>
        <w:fldChar w:fldCharType="separate"/>
      </w:r>
      <w:r>
        <w:rPr>
          <w:rFonts w:hint="eastAsia" w:ascii="宋体" w:hAnsi="宋体" w:cs="宋体"/>
          <w:sz w:val="24"/>
        </w:rPr>
        <w:t>110</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"_Toc25096" </w:instrText>
      </w:r>
      <w:r>
        <w:fldChar w:fldCharType="separate"/>
      </w:r>
      <w:r>
        <w:rPr>
          <w:rFonts w:hint="eastAsia" w:ascii="宋体" w:hAnsi="宋体" w:cs="宋体"/>
          <w:sz w:val="24"/>
        </w:rPr>
        <w:t>7  城市桥梁工程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_Toc25096 \h </w:instrText>
      </w:r>
      <w:r>
        <w:rPr>
          <w:rFonts w:hint="eastAsia" w:ascii="宋体" w:hAnsi="宋体" w:cs="宋体"/>
          <w:sz w:val="24"/>
        </w:rPr>
        <w:fldChar w:fldCharType="separate"/>
      </w:r>
      <w:r>
        <w:rPr>
          <w:rFonts w:hint="eastAsia" w:ascii="宋体" w:hAnsi="宋体" w:cs="宋体"/>
          <w:sz w:val="24"/>
        </w:rPr>
        <w:t>112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"_Toc5985" </w:instrText>
      </w:r>
      <w:r>
        <w:fldChar w:fldCharType="separate"/>
      </w:r>
      <w:r>
        <w:rPr>
          <w:rFonts w:hint="eastAsia" w:ascii="宋体" w:hAnsi="宋体" w:cs="宋体"/>
          <w:sz w:val="24"/>
        </w:rPr>
        <w:t>7.1  一般规定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_Toc5985 \h </w:instrText>
      </w:r>
      <w:r>
        <w:rPr>
          <w:rFonts w:hint="eastAsia" w:ascii="宋体" w:hAnsi="宋体" w:cs="宋体"/>
          <w:sz w:val="24"/>
        </w:rPr>
        <w:fldChar w:fldCharType="separate"/>
      </w:r>
      <w:r>
        <w:rPr>
          <w:rFonts w:hint="eastAsia" w:ascii="宋体" w:hAnsi="宋体" w:cs="宋体"/>
          <w:sz w:val="24"/>
        </w:rPr>
        <w:t>112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"_Toc1359" </w:instrText>
      </w:r>
      <w:r>
        <w:fldChar w:fldCharType="separate"/>
      </w:r>
      <w:r>
        <w:rPr>
          <w:rFonts w:hint="eastAsia" w:ascii="宋体" w:hAnsi="宋体" w:cs="宋体"/>
          <w:sz w:val="24"/>
        </w:rPr>
        <w:t>7.2  基础</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_Toc1359 \h </w:instrText>
      </w:r>
      <w:r>
        <w:rPr>
          <w:rFonts w:hint="eastAsia" w:ascii="宋体" w:hAnsi="宋体" w:cs="宋体"/>
          <w:sz w:val="24"/>
        </w:rPr>
        <w:fldChar w:fldCharType="separate"/>
      </w:r>
      <w:r>
        <w:rPr>
          <w:rFonts w:hint="eastAsia" w:ascii="宋体" w:hAnsi="宋体" w:cs="宋体"/>
          <w:sz w:val="24"/>
        </w:rPr>
        <w:t>113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"_Toc10377" </w:instrText>
      </w:r>
      <w:r>
        <w:fldChar w:fldCharType="separate"/>
      </w:r>
      <w:r>
        <w:rPr>
          <w:rFonts w:hint="eastAsia" w:ascii="宋体" w:hAnsi="宋体" w:cs="宋体"/>
          <w:sz w:val="24"/>
        </w:rPr>
        <w:t>7.3 下部构造</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_Toc10377 \h </w:instrText>
      </w:r>
      <w:r>
        <w:rPr>
          <w:rFonts w:hint="eastAsia" w:ascii="宋体" w:hAnsi="宋体" w:cs="宋体"/>
          <w:sz w:val="24"/>
        </w:rPr>
        <w:fldChar w:fldCharType="separate"/>
      </w:r>
      <w:r>
        <w:rPr>
          <w:rFonts w:hint="eastAsia" w:ascii="宋体" w:hAnsi="宋体" w:cs="宋体"/>
          <w:sz w:val="24"/>
        </w:rPr>
        <w:t>113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"_Toc29437" </w:instrText>
      </w:r>
      <w:r>
        <w:fldChar w:fldCharType="separate"/>
      </w:r>
      <w:r>
        <w:rPr>
          <w:rFonts w:hint="eastAsia" w:ascii="宋体" w:hAnsi="宋体" w:cs="宋体"/>
          <w:sz w:val="24"/>
        </w:rPr>
        <w:t>7.4  上部构造</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_Toc29437 \h </w:instrText>
      </w:r>
      <w:r>
        <w:rPr>
          <w:rFonts w:hint="eastAsia" w:ascii="宋体" w:hAnsi="宋体" w:cs="宋体"/>
          <w:sz w:val="24"/>
        </w:rPr>
        <w:fldChar w:fldCharType="separate"/>
      </w:r>
      <w:r>
        <w:rPr>
          <w:rFonts w:hint="eastAsia" w:ascii="宋体" w:hAnsi="宋体" w:cs="宋体"/>
          <w:sz w:val="24"/>
        </w:rPr>
        <w:t>115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"_Toc17837" </w:instrText>
      </w:r>
      <w:r>
        <w:fldChar w:fldCharType="separate"/>
      </w:r>
      <w:r>
        <w:rPr>
          <w:rFonts w:hint="eastAsia" w:ascii="宋体" w:hAnsi="宋体" w:cs="宋体"/>
          <w:sz w:val="24"/>
        </w:rPr>
        <w:t>7.5  桥面系及附属结构</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_Toc17837 \h </w:instrText>
      </w:r>
      <w:r>
        <w:rPr>
          <w:rFonts w:hint="eastAsia" w:ascii="宋体" w:hAnsi="宋体" w:cs="宋体"/>
          <w:sz w:val="24"/>
        </w:rPr>
        <w:fldChar w:fldCharType="separate"/>
      </w:r>
      <w:r>
        <w:rPr>
          <w:rFonts w:hint="eastAsia" w:ascii="宋体" w:hAnsi="宋体" w:cs="宋体"/>
          <w:sz w:val="24"/>
        </w:rPr>
        <w:t>126</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"_Toc3108" </w:instrText>
      </w:r>
      <w:r>
        <w:fldChar w:fldCharType="separate"/>
      </w:r>
      <w:r>
        <w:rPr>
          <w:rFonts w:hint="eastAsia" w:ascii="宋体" w:hAnsi="宋体" w:cs="宋体"/>
          <w:sz w:val="24"/>
        </w:rPr>
        <w:t>8  给水排水管道工程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_Toc3108 \h </w:instrText>
      </w:r>
      <w:r>
        <w:rPr>
          <w:rFonts w:hint="eastAsia" w:ascii="宋体" w:hAnsi="宋体" w:cs="宋体"/>
          <w:sz w:val="24"/>
        </w:rPr>
        <w:fldChar w:fldCharType="separate"/>
      </w:r>
      <w:r>
        <w:rPr>
          <w:rFonts w:hint="eastAsia" w:ascii="宋体" w:hAnsi="宋体" w:cs="宋体"/>
          <w:sz w:val="24"/>
        </w:rPr>
        <w:t>128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"_Toc16151" </w:instrText>
      </w:r>
      <w:r>
        <w:fldChar w:fldCharType="separate"/>
      </w:r>
      <w:r>
        <w:rPr>
          <w:rFonts w:hint="eastAsia" w:ascii="宋体" w:hAnsi="宋体" w:cs="宋体"/>
          <w:sz w:val="24"/>
        </w:rPr>
        <w:t>8.1  一般规定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_Toc16151 \h </w:instrText>
      </w:r>
      <w:r>
        <w:rPr>
          <w:rFonts w:hint="eastAsia" w:ascii="宋体" w:hAnsi="宋体" w:cs="宋体"/>
          <w:sz w:val="24"/>
        </w:rPr>
        <w:fldChar w:fldCharType="separate"/>
      </w:r>
      <w:r>
        <w:rPr>
          <w:rFonts w:hint="eastAsia" w:ascii="宋体" w:hAnsi="宋体" w:cs="宋体"/>
          <w:sz w:val="24"/>
        </w:rPr>
        <w:t>128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"_Toc3428" </w:instrText>
      </w:r>
      <w:r>
        <w:fldChar w:fldCharType="separate"/>
      </w:r>
      <w:r>
        <w:rPr>
          <w:rFonts w:hint="eastAsia" w:ascii="宋体" w:hAnsi="宋体" w:cs="宋体"/>
          <w:sz w:val="24"/>
        </w:rPr>
        <w:t>8.2  沟槽开挖</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_Toc3428 \h </w:instrText>
      </w:r>
      <w:r>
        <w:rPr>
          <w:rFonts w:hint="eastAsia" w:ascii="宋体" w:hAnsi="宋体" w:cs="宋体"/>
          <w:sz w:val="24"/>
        </w:rPr>
        <w:fldChar w:fldCharType="separate"/>
      </w:r>
      <w:r>
        <w:rPr>
          <w:rFonts w:hint="eastAsia" w:ascii="宋体" w:hAnsi="宋体" w:cs="宋体"/>
          <w:sz w:val="24"/>
        </w:rPr>
        <w:t>128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"_Toc15997" </w:instrText>
      </w:r>
      <w:r>
        <w:fldChar w:fldCharType="separate"/>
      </w:r>
      <w:r>
        <w:rPr>
          <w:rFonts w:hint="eastAsia" w:ascii="宋体" w:hAnsi="宋体" w:cs="宋体"/>
          <w:sz w:val="24"/>
        </w:rPr>
        <w:t>8.3  管材装卸与存放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_Toc15997 \h </w:instrText>
      </w:r>
      <w:r>
        <w:rPr>
          <w:rFonts w:hint="eastAsia" w:ascii="宋体" w:hAnsi="宋体" w:cs="宋体"/>
          <w:sz w:val="24"/>
        </w:rPr>
        <w:fldChar w:fldCharType="separate"/>
      </w:r>
      <w:r>
        <w:rPr>
          <w:rFonts w:hint="eastAsia" w:ascii="宋体" w:hAnsi="宋体" w:cs="宋体"/>
          <w:sz w:val="24"/>
        </w:rPr>
        <w:t>130</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"_Toc8933" </w:instrText>
      </w:r>
      <w:r>
        <w:fldChar w:fldCharType="separate"/>
      </w:r>
      <w:r>
        <w:rPr>
          <w:rFonts w:hint="eastAsia" w:ascii="宋体" w:hAnsi="宋体" w:cs="宋体"/>
          <w:sz w:val="24"/>
        </w:rPr>
        <w:t>8.4  开槽施工管道安装</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_Toc8933 \h </w:instrText>
      </w:r>
      <w:r>
        <w:rPr>
          <w:rFonts w:hint="eastAsia" w:ascii="宋体" w:hAnsi="宋体" w:cs="宋体"/>
          <w:sz w:val="24"/>
        </w:rPr>
        <w:fldChar w:fldCharType="separate"/>
      </w:r>
      <w:r>
        <w:rPr>
          <w:rFonts w:hint="eastAsia" w:ascii="宋体" w:hAnsi="宋体" w:cs="宋体"/>
          <w:sz w:val="24"/>
        </w:rPr>
        <w:t>131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"_Toc27526" </w:instrText>
      </w:r>
      <w:r>
        <w:fldChar w:fldCharType="separate"/>
      </w:r>
      <w:r>
        <w:rPr>
          <w:rFonts w:hint="eastAsia" w:ascii="宋体" w:hAnsi="宋体" w:cs="宋体"/>
          <w:sz w:val="24"/>
        </w:rPr>
        <w:t>8.5  管涵顶进</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_Toc27526 \h </w:instrText>
      </w:r>
      <w:r>
        <w:rPr>
          <w:rFonts w:hint="eastAsia" w:ascii="宋体" w:hAnsi="宋体" w:cs="宋体"/>
          <w:sz w:val="24"/>
        </w:rPr>
        <w:fldChar w:fldCharType="separate"/>
      </w:r>
      <w:r>
        <w:rPr>
          <w:rFonts w:hint="eastAsia" w:ascii="宋体" w:hAnsi="宋体" w:cs="宋体"/>
          <w:sz w:val="24"/>
        </w:rPr>
        <w:t>132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"_Toc22856" </w:instrText>
      </w:r>
      <w:r>
        <w:fldChar w:fldCharType="separate"/>
      </w:r>
      <w:r>
        <w:rPr>
          <w:rFonts w:hint="eastAsia" w:ascii="宋体" w:hAnsi="宋体" w:cs="宋体"/>
          <w:sz w:val="24"/>
        </w:rPr>
        <w:t>8.6  盾构</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_Toc22856 \h </w:instrText>
      </w:r>
      <w:r>
        <w:rPr>
          <w:rFonts w:hint="eastAsia" w:ascii="宋体" w:hAnsi="宋体" w:cs="宋体"/>
          <w:sz w:val="24"/>
        </w:rPr>
        <w:fldChar w:fldCharType="separate"/>
      </w:r>
      <w:r>
        <w:rPr>
          <w:rFonts w:hint="eastAsia" w:ascii="宋体" w:hAnsi="宋体" w:cs="宋体"/>
          <w:sz w:val="24"/>
        </w:rPr>
        <w:t>136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"_Toc32128" </w:instrText>
      </w:r>
      <w:r>
        <w:fldChar w:fldCharType="separate"/>
      </w:r>
      <w:r>
        <w:rPr>
          <w:rFonts w:hint="eastAsia" w:ascii="宋体" w:hAnsi="宋体" w:cs="宋体"/>
          <w:sz w:val="24"/>
        </w:rPr>
        <w:t>8.7  浅埋暗挖</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_Toc32128 \h </w:instrText>
      </w:r>
      <w:r>
        <w:rPr>
          <w:rFonts w:hint="eastAsia" w:ascii="宋体" w:hAnsi="宋体" w:cs="宋体"/>
          <w:sz w:val="24"/>
        </w:rPr>
        <w:fldChar w:fldCharType="separate"/>
      </w:r>
      <w:r>
        <w:rPr>
          <w:rFonts w:hint="eastAsia" w:ascii="宋体" w:hAnsi="宋体" w:cs="宋体"/>
          <w:sz w:val="24"/>
        </w:rPr>
        <w:t>141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"_Toc15120" </w:instrText>
      </w:r>
      <w:r>
        <w:fldChar w:fldCharType="separate"/>
      </w:r>
      <w:r>
        <w:rPr>
          <w:rFonts w:hint="eastAsia" w:ascii="宋体" w:hAnsi="宋体" w:cs="宋体"/>
          <w:sz w:val="24"/>
        </w:rPr>
        <w:t>8.8  定向钻及夯管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_Toc15120 \h </w:instrText>
      </w:r>
      <w:r>
        <w:rPr>
          <w:rFonts w:hint="eastAsia" w:ascii="宋体" w:hAnsi="宋体" w:cs="宋体"/>
          <w:sz w:val="24"/>
        </w:rPr>
        <w:fldChar w:fldCharType="separate"/>
      </w:r>
      <w:r>
        <w:rPr>
          <w:rFonts w:hint="eastAsia" w:ascii="宋体" w:hAnsi="宋体" w:cs="宋体"/>
          <w:sz w:val="24"/>
        </w:rPr>
        <w:t>143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"_Toc27556" </w:instrText>
      </w:r>
      <w:r>
        <w:fldChar w:fldCharType="separate"/>
      </w:r>
      <w:r>
        <w:rPr>
          <w:rFonts w:hint="eastAsia" w:ascii="宋体" w:hAnsi="宋体" w:cs="宋体"/>
          <w:sz w:val="24"/>
        </w:rPr>
        <w:t>8.9  附属构筑物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_Toc27556 \h </w:instrText>
      </w:r>
      <w:r>
        <w:rPr>
          <w:rFonts w:hint="eastAsia" w:ascii="宋体" w:hAnsi="宋体" w:cs="宋体"/>
          <w:sz w:val="24"/>
        </w:rPr>
        <w:fldChar w:fldCharType="separate"/>
      </w:r>
      <w:r>
        <w:rPr>
          <w:rFonts w:hint="eastAsia" w:ascii="宋体" w:hAnsi="宋体" w:cs="宋体"/>
          <w:sz w:val="24"/>
        </w:rPr>
        <w:t>144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"_Toc9803" </w:instrText>
      </w:r>
      <w:r>
        <w:fldChar w:fldCharType="separate"/>
      </w:r>
      <w:r>
        <w:rPr>
          <w:rFonts w:hint="eastAsia" w:ascii="宋体" w:hAnsi="宋体" w:cs="宋体"/>
          <w:sz w:val="24"/>
        </w:rPr>
        <w:t>8.10  管道内作业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_Toc9803 \h </w:instrText>
      </w:r>
      <w:r>
        <w:rPr>
          <w:rFonts w:hint="eastAsia" w:ascii="宋体" w:hAnsi="宋体" w:cs="宋体"/>
          <w:sz w:val="24"/>
        </w:rPr>
        <w:fldChar w:fldCharType="separate"/>
      </w:r>
      <w:r>
        <w:rPr>
          <w:rFonts w:hint="eastAsia" w:ascii="宋体" w:hAnsi="宋体" w:cs="宋体"/>
          <w:sz w:val="24"/>
        </w:rPr>
        <w:t>145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"_Toc14494" </w:instrText>
      </w:r>
      <w:r>
        <w:fldChar w:fldCharType="separate"/>
      </w:r>
      <w:r>
        <w:rPr>
          <w:rFonts w:hint="eastAsia" w:ascii="宋体" w:hAnsi="宋体" w:cs="宋体"/>
          <w:sz w:val="24"/>
        </w:rPr>
        <w:t>8.11  功能性试验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_Toc14494 \h </w:instrText>
      </w:r>
      <w:r>
        <w:rPr>
          <w:rFonts w:hint="eastAsia" w:ascii="宋体" w:hAnsi="宋体" w:cs="宋体"/>
          <w:sz w:val="24"/>
        </w:rPr>
        <w:fldChar w:fldCharType="separate"/>
      </w:r>
      <w:r>
        <w:rPr>
          <w:rFonts w:hint="eastAsia" w:ascii="宋体" w:hAnsi="宋体" w:cs="宋体"/>
          <w:sz w:val="24"/>
        </w:rPr>
        <w:t>146</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color w:val="000000" w:themeColor="text1"/>
          <w:sz w:val="24"/>
        </w:rPr>
      </w:pPr>
      <w:r>
        <w:fldChar w:fldCharType="begin"/>
      </w:r>
      <w:r>
        <w:instrText xml:space="preserve"> HYPERLINK \l "_Toc1154" </w:instrText>
      </w:r>
      <w:r>
        <w:fldChar w:fldCharType="separate"/>
      </w:r>
      <w:r>
        <w:rPr>
          <w:rFonts w:hint="eastAsia" w:ascii="宋体" w:hAnsi="宋体" w:cs="宋体"/>
          <w:color w:val="000000" w:themeColor="text1"/>
          <w:sz w:val="24"/>
        </w:rPr>
        <w:t xml:space="preserve">9  </w:t>
      </w:r>
      <w:r>
        <w:rPr>
          <w:rFonts w:hint="eastAsia"/>
          <w:sz w:val="24"/>
        </w:rPr>
        <w:t>给水排水构筑物及水处理工程</w:t>
      </w:r>
      <w:r>
        <w:rPr>
          <w:rFonts w:hint="eastAsia" w:ascii="宋体" w:hAnsi="宋体" w:cs="宋体"/>
          <w:color w:val="000000" w:themeColor="text1"/>
          <w:sz w:val="24"/>
        </w:rPr>
        <w:tab/>
      </w:r>
      <w:r>
        <w:rPr>
          <w:rFonts w:hint="eastAsia" w:ascii="宋体" w:hAnsi="宋体" w:cs="宋体"/>
          <w:color w:val="000000" w:themeColor="text1"/>
          <w:sz w:val="24"/>
        </w:rPr>
        <w:t>1</w:t>
      </w:r>
      <w:r>
        <w:rPr>
          <w:rFonts w:hint="eastAsia" w:ascii="宋体" w:hAnsi="宋体" w:cs="宋体"/>
          <w:color w:val="000000" w:themeColor="text1"/>
          <w:sz w:val="24"/>
        </w:rPr>
        <w:fldChar w:fldCharType="end"/>
      </w:r>
      <w:r>
        <w:rPr>
          <w:rFonts w:hint="eastAsia" w:ascii="宋体" w:hAnsi="宋体" w:cs="宋体"/>
          <w:color w:val="000000" w:themeColor="text1"/>
          <w:sz w:val="24"/>
        </w:rPr>
        <w:t>48</w:t>
      </w:r>
    </w:p>
    <w:p>
      <w:pPr>
        <w:pStyle w:val="10"/>
        <w:tabs>
          <w:tab w:val="right" w:leader="dot" w:pos="8312"/>
        </w:tabs>
        <w:spacing w:line="560" w:lineRule="exact"/>
        <w:rPr>
          <w:rFonts w:ascii="宋体" w:hAnsi="宋体" w:cs="宋体"/>
          <w:color w:val="000000" w:themeColor="text1"/>
          <w:sz w:val="24"/>
        </w:rPr>
      </w:pPr>
      <w:r>
        <w:fldChar w:fldCharType="begin"/>
      </w:r>
      <w:r>
        <w:instrText xml:space="preserve"> HYPERLINK \l "_Toc31538" </w:instrText>
      </w:r>
      <w:r>
        <w:fldChar w:fldCharType="separate"/>
      </w:r>
      <w:r>
        <w:rPr>
          <w:rFonts w:hint="eastAsia" w:ascii="宋体" w:hAnsi="宋体" w:cs="宋体"/>
          <w:color w:val="000000" w:themeColor="text1"/>
          <w:sz w:val="24"/>
        </w:rPr>
        <w:t>9.1  一般规定</w:t>
      </w:r>
      <w:r>
        <w:rPr>
          <w:rFonts w:hint="eastAsia" w:ascii="宋体" w:hAnsi="宋体" w:cs="宋体"/>
          <w:color w:val="000000" w:themeColor="text1"/>
          <w:sz w:val="24"/>
        </w:rPr>
        <w:tab/>
      </w:r>
      <w:r>
        <w:rPr>
          <w:rFonts w:hint="eastAsia" w:ascii="宋体" w:hAnsi="宋体" w:cs="宋体"/>
          <w:color w:val="000000" w:themeColor="text1"/>
          <w:sz w:val="24"/>
        </w:rPr>
        <w:t>1</w:t>
      </w:r>
      <w:r>
        <w:rPr>
          <w:rFonts w:hint="eastAsia" w:ascii="宋体" w:hAnsi="宋体" w:cs="宋体"/>
          <w:color w:val="000000" w:themeColor="text1"/>
          <w:sz w:val="24"/>
        </w:rPr>
        <w:fldChar w:fldCharType="end"/>
      </w:r>
      <w:r>
        <w:rPr>
          <w:rFonts w:hint="eastAsia" w:ascii="宋体" w:hAnsi="宋体" w:cs="宋体"/>
          <w:color w:val="000000" w:themeColor="text1"/>
          <w:sz w:val="24"/>
        </w:rPr>
        <w:t>48</w:t>
      </w:r>
    </w:p>
    <w:p>
      <w:pPr>
        <w:pStyle w:val="10"/>
        <w:tabs>
          <w:tab w:val="right" w:leader="dot" w:pos="8312"/>
        </w:tabs>
        <w:spacing w:line="560" w:lineRule="exact"/>
        <w:rPr>
          <w:rFonts w:ascii="宋体" w:hAnsi="宋体" w:cs="宋体"/>
          <w:color w:val="000000" w:themeColor="text1"/>
          <w:sz w:val="24"/>
        </w:rPr>
      </w:pPr>
      <w:r>
        <w:fldChar w:fldCharType="begin"/>
      </w:r>
      <w:r>
        <w:instrText xml:space="preserve"> HYPERLINK \l "_Toc7997" </w:instrText>
      </w:r>
      <w:r>
        <w:fldChar w:fldCharType="separate"/>
      </w:r>
      <w:r>
        <w:rPr>
          <w:rFonts w:hint="eastAsia" w:ascii="宋体" w:hAnsi="宋体" w:cs="宋体"/>
          <w:color w:val="000000" w:themeColor="text1"/>
          <w:sz w:val="24"/>
        </w:rPr>
        <w:t xml:space="preserve">9.2  </w:t>
      </w:r>
      <w:r>
        <w:rPr>
          <w:rFonts w:hint="eastAsia"/>
          <w:sz w:val="24"/>
        </w:rPr>
        <w:t>水处理构筑物</w:t>
      </w:r>
      <w:r>
        <w:rPr>
          <w:rFonts w:hint="eastAsia" w:ascii="宋体" w:hAnsi="宋体" w:cs="宋体"/>
          <w:color w:val="000000" w:themeColor="text1"/>
          <w:sz w:val="24"/>
        </w:rPr>
        <w:tab/>
      </w:r>
      <w:r>
        <w:rPr>
          <w:rFonts w:hint="eastAsia" w:ascii="宋体" w:hAnsi="宋体" w:cs="宋体"/>
          <w:color w:val="000000" w:themeColor="text1"/>
          <w:sz w:val="24"/>
        </w:rPr>
        <w:t>1</w:t>
      </w:r>
      <w:r>
        <w:rPr>
          <w:rFonts w:hint="eastAsia" w:ascii="宋体" w:hAnsi="宋体" w:cs="宋体"/>
          <w:color w:val="000000" w:themeColor="text1"/>
          <w:sz w:val="24"/>
        </w:rPr>
        <w:fldChar w:fldCharType="end"/>
      </w:r>
      <w:r>
        <w:rPr>
          <w:rFonts w:hint="eastAsia" w:ascii="宋体" w:hAnsi="宋体" w:cs="宋体"/>
          <w:color w:val="000000" w:themeColor="text1"/>
          <w:sz w:val="24"/>
        </w:rPr>
        <w:t>49</w:t>
      </w:r>
    </w:p>
    <w:p>
      <w:pPr>
        <w:pStyle w:val="10"/>
        <w:tabs>
          <w:tab w:val="right" w:leader="dot" w:pos="8312"/>
        </w:tabs>
        <w:spacing w:line="560" w:lineRule="exact"/>
        <w:rPr>
          <w:rFonts w:ascii="宋体" w:hAnsi="宋体" w:cs="宋体"/>
          <w:color w:val="000000" w:themeColor="text1"/>
          <w:sz w:val="24"/>
        </w:rPr>
      </w:pPr>
      <w:r>
        <w:fldChar w:fldCharType="begin"/>
      </w:r>
      <w:r>
        <w:instrText xml:space="preserve"> HYPERLINK \l "_Toc5432" </w:instrText>
      </w:r>
      <w:r>
        <w:fldChar w:fldCharType="separate"/>
      </w:r>
      <w:r>
        <w:rPr>
          <w:rFonts w:hint="eastAsia" w:ascii="宋体" w:hAnsi="宋体" w:cs="宋体"/>
          <w:color w:val="000000" w:themeColor="text1"/>
          <w:sz w:val="24"/>
        </w:rPr>
        <w:t>9.3  水处理设备安装</w:t>
      </w:r>
      <w:r>
        <w:rPr>
          <w:rFonts w:hint="eastAsia" w:ascii="宋体" w:hAnsi="宋体" w:cs="宋体"/>
          <w:color w:val="000000" w:themeColor="text1"/>
          <w:sz w:val="24"/>
        </w:rPr>
        <w:tab/>
      </w:r>
      <w:r>
        <w:rPr>
          <w:rFonts w:hint="eastAsia" w:ascii="宋体" w:hAnsi="宋体" w:cs="宋体"/>
          <w:color w:val="000000" w:themeColor="text1"/>
          <w:sz w:val="24"/>
        </w:rPr>
        <w:t>1</w:t>
      </w:r>
      <w:r>
        <w:rPr>
          <w:rFonts w:hint="eastAsia" w:ascii="宋体" w:hAnsi="宋体" w:cs="宋体"/>
          <w:color w:val="000000" w:themeColor="text1"/>
          <w:sz w:val="24"/>
        </w:rPr>
        <w:fldChar w:fldCharType="end"/>
      </w:r>
      <w:r>
        <w:rPr>
          <w:rFonts w:hint="eastAsia" w:ascii="宋体" w:hAnsi="宋体" w:cs="宋体"/>
          <w:color w:val="000000" w:themeColor="text1"/>
          <w:sz w:val="24"/>
        </w:rPr>
        <w:t>50</w:t>
      </w:r>
    </w:p>
    <w:p>
      <w:pPr>
        <w:pStyle w:val="10"/>
        <w:tabs>
          <w:tab w:val="right" w:leader="dot" w:pos="8312"/>
        </w:tabs>
        <w:spacing w:line="560" w:lineRule="exact"/>
        <w:rPr>
          <w:rFonts w:ascii="宋体" w:hAnsi="宋体" w:cs="宋体"/>
          <w:color w:val="000000" w:themeColor="text1"/>
          <w:sz w:val="24"/>
        </w:rPr>
      </w:pPr>
      <w:r>
        <w:fldChar w:fldCharType="begin"/>
      </w:r>
      <w:r>
        <w:instrText xml:space="preserve"> HYPERLINK \l "_Toc23970" </w:instrText>
      </w:r>
      <w:r>
        <w:fldChar w:fldCharType="separate"/>
      </w:r>
      <w:r>
        <w:rPr>
          <w:rFonts w:hint="eastAsia" w:ascii="宋体" w:hAnsi="宋体" w:cs="宋体"/>
          <w:color w:val="000000" w:themeColor="text1"/>
          <w:sz w:val="24"/>
        </w:rPr>
        <w:t xml:space="preserve">9.4  </w:t>
      </w:r>
      <w:r>
        <w:rPr>
          <w:rFonts w:hint="eastAsia"/>
          <w:sz w:val="24"/>
        </w:rPr>
        <w:t>功能性试验</w:t>
      </w:r>
      <w:r>
        <w:rPr>
          <w:rFonts w:hint="eastAsia" w:ascii="宋体" w:hAnsi="宋体" w:cs="宋体"/>
          <w:color w:val="000000" w:themeColor="text1"/>
          <w:sz w:val="24"/>
        </w:rPr>
        <w:tab/>
      </w:r>
      <w:r>
        <w:rPr>
          <w:rFonts w:hint="eastAsia" w:ascii="宋体" w:hAnsi="宋体" w:cs="宋体"/>
          <w:color w:val="000000" w:themeColor="text1"/>
          <w:sz w:val="24"/>
        </w:rPr>
        <w:t>1</w:t>
      </w:r>
      <w:r>
        <w:rPr>
          <w:rFonts w:hint="eastAsia" w:ascii="宋体" w:hAnsi="宋体" w:cs="宋体"/>
          <w:color w:val="000000" w:themeColor="text1"/>
          <w:sz w:val="24"/>
        </w:rPr>
        <w:fldChar w:fldCharType="end"/>
      </w:r>
      <w:r>
        <w:rPr>
          <w:rFonts w:hint="eastAsia" w:ascii="宋体" w:hAnsi="宋体" w:cs="宋体"/>
          <w:color w:val="000000" w:themeColor="text1"/>
          <w:sz w:val="24"/>
        </w:rPr>
        <w:t>52</w:t>
      </w:r>
    </w:p>
    <w:p>
      <w:pPr>
        <w:pStyle w:val="10"/>
        <w:tabs>
          <w:tab w:val="right" w:leader="dot" w:pos="8312"/>
        </w:tabs>
        <w:spacing w:line="560" w:lineRule="exact"/>
        <w:rPr>
          <w:rFonts w:ascii="宋体" w:hAnsi="宋体" w:cs="宋体"/>
          <w:sz w:val="24"/>
        </w:rPr>
      </w:pPr>
      <w:r>
        <w:fldChar w:fldCharType="begin"/>
      </w:r>
      <w:r>
        <w:instrText xml:space="preserve"> HYPERLINK \l "_Toc21316" </w:instrText>
      </w:r>
      <w:r>
        <w:fldChar w:fldCharType="separate"/>
      </w:r>
      <w:r>
        <w:rPr>
          <w:rFonts w:hint="eastAsia" w:ascii="宋体" w:hAnsi="宋体" w:cs="宋体"/>
          <w:color w:val="000000" w:themeColor="text1"/>
          <w:sz w:val="24"/>
        </w:rPr>
        <w:t>9.5  设备调试</w:t>
      </w:r>
      <w:r>
        <w:rPr>
          <w:rFonts w:hint="eastAsia" w:ascii="宋体" w:hAnsi="宋体" w:cs="宋体"/>
          <w:color w:val="000000" w:themeColor="text1"/>
          <w:sz w:val="24"/>
        </w:rPr>
        <w:tab/>
      </w:r>
      <w:r>
        <w:rPr>
          <w:rFonts w:hint="eastAsia" w:ascii="宋体" w:hAnsi="宋体" w:cs="宋体"/>
          <w:color w:val="000000" w:themeColor="text1"/>
          <w:sz w:val="24"/>
        </w:rPr>
        <w:t>1</w:t>
      </w:r>
      <w:r>
        <w:rPr>
          <w:rFonts w:hint="eastAsia" w:ascii="宋体" w:hAnsi="宋体" w:cs="宋体"/>
          <w:color w:val="000000" w:themeColor="text1"/>
          <w:sz w:val="24"/>
        </w:rPr>
        <w:fldChar w:fldCharType="end"/>
      </w:r>
      <w:r>
        <w:rPr>
          <w:rFonts w:hint="eastAsia" w:ascii="宋体" w:hAnsi="宋体" w:cs="宋体"/>
          <w:color w:val="000000" w:themeColor="text1"/>
          <w:sz w:val="24"/>
        </w:rPr>
        <w:t>54</w:t>
      </w:r>
    </w:p>
    <w:p>
      <w:pPr>
        <w:pStyle w:val="9"/>
        <w:tabs>
          <w:tab w:val="right" w:leader="dot" w:pos="8312"/>
        </w:tabs>
        <w:spacing w:line="560" w:lineRule="exact"/>
        <w:rPr>
          <w:rFonts w:ascii="宋体" w:hAnsi="宋体" w:cs="宋体"/>
          <w:sz w:val="24"/>
        </w:rPr>
      </w:pPr>
      <w:r>
        <w:fldChar w:fldCharType="begin"/>
      </w:r>
      <w:r>
        <w:instrText xml:space="preserve"> HYPERLINK \l "_Toc17073" </w:instrText>
      </w:r>
      <w:r>
        <w:fldChar w:fldCharType="separate"/>
      </w:r>
      <w:r>
        <w:rPr>
          <w:rFonts w:hint="eastAsia" w:ascii="宋体" w:hAnsi="宋体" w:cs="宋体"/>
          <w:sz w:val="24"/>
        </w:rPr>
        <w:t>10  城市园林绿化工程</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55</w:t>
      </w:r>
    </w:p>
    <w:p>
      <w:pPr>
        <w:pStyle w:val="9"/>
        <w:tabs>
          <w:tab w:val="right" w:leader="dot" w:pos="8312"/>
        </w:tabs>
        <w:spacing w:line="560" w:lineRule="exact"/>
        <w:rPr>
          <w:rFonts w:ascii="宋体" w:hAnsi="宋体" w:cs="宋体"/>
          <w:sz w:val="24"/>
        </w:rPr>
      </w:pPr>
      <w:r>
        <w:fldChar w:fldCharType="begin"/>
      </w:r>
      <w:r>
        <w:instrText xml:space="preserve"> HYPERLINK \l "_Toc5084" </w:instrText>
      </w:r>
      <w:r>
        <w:fldChar w:fldCharType="separate"/>
      </w:r>
      <w:r>
        <w:rPr>
          <w:rFonts w:hint="eastAsia" w:ascii="宋体" w:hAnsi="宋体" w:cs="宋体"/>
          <w:sz w:val="24"/>
        </w:rPr>
        <w:t>11  城镇照明工程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_Toc5084 \h </w:instrText>
      </w:r>
      <w:r>
        <w:rPr>
          <w:rFonts w:hint="eastAsia" w:ascii="宋体" w:hAnsi="宋体" w:cs="宋体"/>
          <w:sz w:val="24"/>
        </w:rPr>
        <w:fldChar w:fldCharType="separate"/>
      </w:r>
      <w:r>
        <w:rPr>
          <w:rFonts w:hint="eastAsia" w:ascii="宋体" w:hAnsi="宋体" w:cs="宋体"/>
          <w:sz w:val="24"/>
        </w:rPr>
        <w:t>161</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"_Toc14571" </w:instrText>
      </w:r>
      <w:r>
        <w:fldChar w:fldCharType="separate"/>
      </w:r>
      <w:r>
        <w:rPr>
          <w:rFonts w:hint="eastAsia" w:ascii="宋体" w:hAnsi="宋体" w:cs="宋体"/>
          <w:sz w:val="24"/>
        </w:rPr>
        <w:t>12  城镇生活垃圾填埋工程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_Toc14571 \h </w:instrText>
      </w:r>
      <w:r>
        <w:rPr>
          <w:rFonts w:hint="eastAsia" w:ascii="宋体" w:hAnsi="宋体" w:cs="宋体"/>
          <w:sz w:val="24"/>
        </w:rPr>
        <w:fldChar w:fldCharType="separate"/>
      </w:r>
      <w:r>
        <w:rPr>
          <w:rFonts w:hint="eastAsia" w:ascii="宋体" w:hAnsi="宋体" w:cs="宋体"/>
          <w:sz w:val="24"/>
        </w:rPr>
        <w:t>166</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"_Toc17727" </w:instrText>
      </w:r>
      <w:r>
        <w:fldChar w:fldCharType="separate"/>
      </w:r>
      <w:r>
        <w:rPr>
          <w:rFonts w:hint="eastAsia" w:ascii="宋体" w:hAnsi="宋体" w:cs="宋体"/>
          <w:sz w:val="24"/>
        </w:rPr>
        <w:t>13  城镇燃气工程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_Toc17727 \h </w:instrText>
      </w:r>
      <w:r>
        <w:rPr>
          <w:rFonts w:hint="eastAsia" w:ascii="宋体" w:hAnsi="宋体" w:cs="宋体"/>
          <w:sz w:val="24"/>
        </w:rPr>
        <w:fldChar w:fldCharType="separate"/>
      </w:r>
      <w:r>
        <w:rPr>
          <w:rFonts w:hint="eastAsia" w:ascii="宋体" w:hAnsi="宋体" w:cs="宋体"/>
          <w:sz w:val="24"/>
        </w:rPr>
        <w:t>168</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"_Toc7725" </w:instrText>
      </w:r>
      <w:r>
        <w:fldChar w:fldCharType="separate"/>
      </w:r>
      <w:r>
        <w:rPr>
          <w:rFonts w:hint="eastAsia" w:ascii="宋体" w:hAnsi="宋体" w:cs="宋体"/>
          <w:sz w:val="24"/>
        </w:rPr>
        <w:t>14  城镇交通设施工程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_Toc7725 \h </w:instrText>
      </w:r>
      <w:r>
        <w:rPr>
          <w:rFonts w:hint="eastAsia" w:ascii="宋体" w:hAnsi="宋体" w:cs="宋体"/>
          <w:sz w:val="24"/>
        </w:rPr>
        <w:fldChar w:fldCharType="separate"/>
      </w:r>
      <w:r>
        <w:rPr>
          <w:rFonts w:hint="eastAsia" w:ascii="宋体" w:hAnsi="宋体" w:cs="宋体"/>
          <w:sz w:val="24"/>
        </w:rPr>
        <w:t>174</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"_Toc2129" </w:instrText>
      </w:r>
      <w:r>
        <w:fldChar w:fldCharType="separate"/>
      </w:r>
      <w:r>
        <w:rPr>
          <w:rFonts w:hint="eastAsia" w:ascii="宋体" w:hAnsi="宋体" w:cs="宋体"/>
          <w:sz w:val="24"/>
        </w:rPr>
        <w:t>15  城镇河道整治工程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_Toc2129 \h </w:instrText>
      </w:r>
      <w:r>
        <w:rPr>
          <w:rFonts w:hint="eastAsia" w:ascii="宋体" w:hAnsi="宋体" w:cs="宋体"/>
          <w:sz w:val="24"/>
        </w:rPr>
        <w:fldChar w:fldCharType="separate"/>
      </w:r>
      <w:r>
        <w:rPr>
          <w:rFonts w:hint="eastAsia" w:ascii="宋体" w:hAnsi="宋体" w:cs="宋体"/>
          <w:sz w:val="24"/>
        </w:rPr>
        <w:t>178</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"_Toc24336" </w:instrText>
      </w:r>
      <w:r>
        <w:fldChar w:fldCharType="separate"/>
      </w:r>
      <w:r>
        <w:rPr>
          <w:rFonts w:hint="eastAsia" w:ascii="宋体" w:hAnsi="宋体" w:cs="宋体"/>
          <w:sz w:val="24"/>
        </w:rPr>
        <w:t>16  城市综合管廊工程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_Toc24336 \h </w:instrText>
      </w:r>
      <w:r>
        <w:rPr>
          <w:rFonts w:hint="eastAsia" w:ascii="宋体" w:hAnsi="宋体" w:cs="宋体"/>
          <w:sz w:val="24"/>
        </w:rPr>
        <w:fldChar w:fldCharType="separate"/>
      </w:r>
      <w:r>
        <w:rPr>
          <w:rFonts w:hint="eastAsia" w:ascii="宋体" w:hAnsi="宋体" w:cs="宋体"/>
          <w:sz w:val="24"/>
        </w:rPr>
        <w:t>182</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"_Toc8099" </w:instrText>
      </w:r>
      <w:r>
        <w:fldChar w:fldCharType="separate"/>
      </w:r>
      <w:r>
        <w:rPr>
          <w:rFonts w:hint="eastAsia" w:ascii="宋体" w:hAnsi="宋体" w:cs="宋体"/>
          <w:sz w:val="24"/>
        </w:rPr>
        <w:t>本规程用词说明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_Toc8099 \h </w:instrText>
      </w:r>
      <w:r>
        <w:rPr>
          <w:rFonts w:hint="eastAsia" w:ascii="宋体" w:hAnsi="宋体" w:cs="宋体"/>
          <w:sz w:val="24"/>
        </w:rPr>
        <w:fldChar w:fldCharType="separate"/>
      </w:r>
      <w:r>
        <w:rPr>
          <w:rFonts w:hint="eastAsia" w:ascii="宋体" w:hAnsi="宋体" w:cs="宋体"/>
          <w:sz w:val="24"/>
        </w:rPr>
        <w:t>187</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"_Toc20213" </w:instrText>
      </w:r>
      <w:r>
        <w:fldChar w:fldCharType="separate"/>
      </w:r>
      <w:r>
        <w:rPr>
          <w:rFonts w:hint="eastAsia" w:ascii="宋体" w:hAnsi="宋体" w:cs="宋体"/>
          <w:sz w:val="24"/>
        </w:rPr>
        <w:t>引用标准名录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_Toc20213 \h </w:instrText>
      </w:r>
      <w:r>
        <w:rPr>
          <w:rFonts w:hint="eastAsia" w:ascii="宋体" w:hAnsi="宋体" w:cs="宋体"/>
          <w:sz w:val="24"/>
        </w:rPr>
        <w:fldChar w:fldCharType="separate"/>
      </w:r>
      <w:r>
        <w:rPr>
          <w:rFonts w:hint="eastAsia" w:ascii="宋体" w:hAnsi="宋体" w:cs="宋体"/>
          <w:sz w:val="24"/>
        </w:rPr>
        <w:t>188</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rPr>
          <w:rFonts w:hint="eastAsia" w:ascii="宋体" w:hAnsi="宋体" w:cs="宋体"/>
          <w:sz w:val="24"/>
        </w:rPr>
        <w:t>附：</w:t>
      </w:r>
      <w:r>
        <w:fldChar w:fldCharType="begin"/>
      </w:r>
      <w:r>
        <w:instrText xml:space="preserve"> HYPERLINK \l "_Toc12267" </w:instrText>
      </w:r>
      <w:r>
        <w:fldChar w:fldCharType="separate"/>
      </w:r>
      <w:r>
        <w:rPr>
          <w:rFonts w:hint="eastAsia" w:ascii="宋体" w:hAnsi="宋体" w:cs="宋体"/>
          <w:sz w:val="24"/>
        </w:rPr>
        <w:t>条文说明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_Toc12267 \h </w:instrText>
      </w:r>
      <w:r>
        <w:rPr>
          <w:rFonts w:hint="eastAsia" w:ascii="宋体" w:hAnsi="宋体" w:cs="宋体"/>
          <w:sz w:val="24"/>
        </w:rPr>
        <w:fldChar w:fldCharType="separate"/>
      </w:r>
      <w:r>
        <w:rPr>
          <w:rFonts w:hint="eastAsia" w:ascii="宋体" w:hAnsi="宋体" w:cs="宋体"/>
          <w:sz w:val="24"/>
        </w:rPr>
        <w:t>191</w:t>
      </w:r>
      <w:r>
        <w:rPr>
          <w:rFonts w:hint="eastAsia" w:ascii="宋体" w:hAnsi="宋体" w:cs="宋体"/>
          <w:sz w:val="24"/>
        </w:rPr>
        <w:fldChar w:fldCharType="end"/>
      </w:r>
      <w:r>
        <w:rPr>
          <w:rFonts w:hint="eastAsia" w:ascii="宋体" w:hAnsi="宋体" w:cs="宋体"/>
          <w:sz w:val="24"/>
        </w:rPr>
        <w:fldChar w:fldCharType="end"/>
      </w:r>
    </w:p>
    <w:p>
      <w:pPr>
        <w:spacing w:line="560" w:lineRule="exact"/>
        <w:jc w:val="center"/>
        <w:rPr>
          <w:rFonts w:ascii="宋体" w:hAnsi="宋体" w:cs="宋体"/>
          <w:sz w:val="36"/>
          <w:szCs w:val="36"/>
        </w:rPr>
      </w:pPr>
      <w:r>
        <w:rPr>
          <w:rFonts w:hint="eastAsia" w:ascii="宋体" w:hAnsi="宋体" w:cs="宋体"/>
          <w:sz w:val="24"/>
        </w:rPr>
        <w:fldChar w:fldCharType="end"/>
      </w:r>
      <w:r>
        <w:br w:type="page"/>
      </w:r>
      <w:r>
        <w:rPr>
          <w:rFonts w:hint="eastAsia" w:ascii="宋体" w:hAnsi="宋体" w:cs="宋体"/>
          <w:sz w:val="36"/>
          <w:szCs w:val="36"/>
        </w:rPr>
        <w:t>Contents</w:t>
      </w:r>
    </w:p>
    <w:p>
      <w:pPr>
        <w:spacing w:line="560" w:lineRule="exact"/>
        <w:jc w:val="center"/>
        <w:rPr>
          <w:rFonts w:ascii="宋体" w:hAnsi="宋体" w:cs="宋体"/>
          <w:sz w:val="36"/>
          <w:szCs w:val="36"/>
        </w:rPr>
      </w:pPr>
    </w:p>
    <w:p>
      <w:pPr>
        <w:pStyle w:val="9"/>
        <w:tabs>
          <w:tab w:val="right" w:leader="dot" w:pos="8312"/>
        </w:tabs>
        <w:spacing w:line="56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"1-2" \h \u </w:instrText>
      </w:r>
      <w:r>
        <w:rPr>
          <w:rFonts w:hint="eastAsia" w:ascii="宋体" w:hAnsi="宋体" w:cs="宋体"/>
          <w:sz w:val="24"/>
        </w:rPr>
        <w:fldChar w:fldCharType="separate"/>
      </w:r>
      <w:r>
        <w:fldChar w:fldCharType="begin"/>
      </w:r>
      <w:r>
        <w:instrText xml:space="preserve"> HYPERLINK \l "_Toc16273" </w:instrText>
      </w:r>
      <w:r>
        <w:fldChar w:fldCharType="separate"/>
      </w:r>
      <w:r>
        <w:rPr>
          <w:rFonts w:hint="eastAsia" w:ascii="宋体" w:hAnsi="宋体" w:cs="宋体"/>
          <w:sz w:val="24"/>
        </w:rPr>
        <w:t>1  General Provisions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_Toc16273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"_Toc24591" </w:instrText>
      </w:r>
      <w:r>
        <w:fldChar w:fldCharType="separate"/>
      </w:r>
      <w:r>
        <w:rPr>
          <w:rFonts w:hint="eastAsia" w:ascii="宋体" w:hAnsi="宋体" w:cs="宋体"/>
          <w:sz w:val="24"/>
        </w:rPr>
        <w:t>2  Terms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_Toc24591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"_Toc101" </w:instrText>
      </w:r>
      <w:r>
        <w:fldChar w:fldCharType="separate"/>
      </w:r>
      <w:r>
        <w:rPr>
          <w:rFonts w:hint="eastAsia" w:ascii="宋体" w:hAnsi="宋体" w:cs="宋体"/>
          <w:sz w:val="24"/>
        </w:rPr>
        <w:t>3  Security Management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_Toc101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"_Toc19682" </w:instrText>
      </w:r>
      <w:r>
        <w:fldChar w:fldCharType="separate"/>
      </w:r>
      <w:r>
        <w:rPr>
          <w:rFonts w:hint="eastAsia" w:ascii="宋体" w:hAnsi="宋体" w:cs="宋体"/>
          <w:sz w:val="24"/>
        </w:rPr>
        <w:t>3.1  General Provisions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_Toc19682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"_Toc1563" </w:instrText>
      </w:r>
      <w:r>
        <w:fldChar w:fldCharType="separate"/>
      </w:r>
      <w:r>
        <w:rPr>
          <w:rFonts w:hint="eastAsia" w:ascii="宋体" w:hAnsi="宋体" w:cs="宋体"/>
          <w:sz w:val="24"/>
        </w:rPr>
        <w:t>3.2  Safety Production Responsibility System</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_Toc1563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"_Toc18640" </w:instrText>
      </w:r>
      <w:r>
        <w:fldChar w:fldCharType="separate"/>
      </w:r>
      <w:r>
        <w:rPr>
          <w:rFonts w:hint="eastAsia" w:ascii="宋体" w:hAnsi="宋体" w:cs="宋体"/>
          <w:sz w:val="24"/>
        </w:rPr>
        <w:t>3.3  Construction Organization Design and Special Construction Scheme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_Toc18640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"_Toc5698" </w:instrText>
      </w:r>
      <w:r>
        <w:fldChar w:fldCharType="separate"/>
      </w:r>
      <w:r>
        <w:rPr>
          <w:rFonts w:hint="eastAsia" w:ascii="宋体" w:hAnsi="宋体" w:cs="宋体"/>
          <w:sz w:val="24"/>
        </w:rPr>
        <w:t>3.4  Safety Technology Disclosure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_Toc5698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"_Toc2863" </w:instrText>
      </w:r>
      <w:r>
        <w:fldChar w:fldCharType="separate"/>
      </w:r>
      <w:r>
        <w:rPr>
          <w:rFonts w:hint="eastAsia" w:ascii="宋体" w:hAnsi="宋体" w:cs="宋体"/>
          <w:sz w:val="24"/>
        </w:rPr>
        <w:t>3.5  Safety Education and Training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_Toc2863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"_Toc31435" </w:instrText>
      </w:r>
      <w:r>
        <w:fldChar w:fldCharType="separate"/>
      </w:r>
      <w:r>
        <w:rPr>
          <w:rFonts w:hint="eastAsia" w:ascii="宋体" w:hAnsi="宋体" w:cs="宋体"/>
          <w:sz w:val="24"/>
        </w:rPr>
        <w:t>3.6  Security Check</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_Toc31435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"_Toc20027" </w:instrText>
      </w:r>
      <w:r>
        <w:fldChar w:fldCharType="separate"/>
      </w:r>
      <w:r>
        <w:rPr>
          <w:rFonts w:hint="eastAsia" w:ascii="宋体" w:hAnsi="宋体" w:cs="宋体"/>
          <w:sz w:val="24"/>
        </w:rPr>
        <w:t>3.7  Emergency Management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_Toc20027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"_Toc1237" </w:instrText>
      </w:r>
      <w:r>
        <w:fldChar w:fldCharType="separate"/>
      </w:r>
      <w:r>
        <w:rPr>
          <w:rFonts w:hint="eastAsia" w:ascii="宋体" w:hAnsi="宋体" w:cs="宋体"/>
          <w:sz w:val="24"/>
        </w:rPr>
        <w:t>3.8  Subcontractor Security Management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_Toc1237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"_Toc18234" </w:instrText>
      </w:r>
      <w:r>
        <w:fldChar w:fldCharType="separate"/>
      </w:r>
      <w:r>
        <w:rPr>
          <w:rFonts w:hint="eastAsia" w:ascii="宋体" w:hAnsi="宋体" w:cs="宋体"/>
          <w:sz w:val="24"/>
        </w:rPr>
        <w:t>3.9  Work Safety Accident Handling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_Toc18234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"_Toc8863" </w:instrText>
      </w:r>
      <w:r>
        <w:fldChar w:fldCharType="separate"/>
      </w:r>
      <w:r>
        <w:rPr>
          <w:rFonts w:hint="eastAsia" w:ascii="宋体" w:hAnsi="宋体" w:cs="宋体"/>
          <w:sz w:val="24"/>
        </w:rPr>
        <w:t>3.10  Safety Sign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_Toc8863 \h </w:instrText>
      </w:r>
      <w:r>
        <w:rPr>
          <w:rFonts w:hint="eastAsia" w:ascii="宋体" w:hAnsi="宋体" w:cs="宋体"/>
          <w:sz w:val="24"/>
        </w:rPr>
        <w:fldChar w:fldCharType="separate"/>
      </w:r>
      <w:r>
        <w:rPr>
          <w:rFonts w:hint="eastAsia" w:ascii="宋体" w:hAnsi="宋体" w:cs="宋体"/>
          <w:sz w:val="24"/>
        </w:rPr>
        <w:t>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"_Toc26913" </w:instrText>
      </w:r>
      <w:r>
        <w:fldChar w:fldCharType="separate"/>
      </w:r>
      <w:r>
        <w:rPr>
          <w:rFonts w:hint="eastAsia" w:ascii="宋体" w:hAnsi="宋体" w:cs="宋体"/>
          <w:sz w:val="24"/>
        </w:rPr>
        <w:t>3.11  Security Data Management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_Toc26913 \h </w:instrText>
      </w:r>
      <w:r>
        <w:rPr>
          <w:rFonts w:hint="eastAsia" w:ascii="宋体" w:hAnsi="宋体" w:cs="宋体"/>
          <w:sz w:val="24"/>
        </w:rPr>
        <w:fldChar w:fldCharType="separate"/>
      </w:r>
      <w:r>
        <w:rPr>
          <w:rFonts w:hint="eastAsia" w:ascii="宋体" w:hAnsi="宋体" w:cs="宋体"/>
          <w:sz w:val="24"/>
        </w:rPr>
        <w:t>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"_Toc2620" </w:instrText>
      </w:r>
      <w:r>
        <w:fldChar w:fldCharType="separate"/>
      </w:r>
      <w:r>
        <w:rPr>
          <w:rFonts w:hint="eastAsia" w:ascii="宋体" w:hAnsi="宋体" w:cs="宋体"/>
          <w:sz w:val="24"/>
        </w:rPr>
        <w:t>3.12  Informatization Management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_Toc2620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"_Toc3323" </w:instrText>
      </w:r>
      <w:r>
        <w:fldChar w:fldCharType="separate"/>
      </w:r>
      <w:r>
        <w:rPr>
          <w:rFonts w:hint="eastAsia" w:ascii="宋体" w:hAnsi="宋体" w:cs="宋体"/>
          <w:sz w:val="24"/>
        </w:rPr>
        <w:t>4  Civilized Construction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_Toc3323 \h </w:instrText>
      </w:r>
      <w:r>
        <w:rPr>
          <w:rFonts w:hint="eastAsia" w:ascii="宋体" w:hAnsi="宋体" w:cs="宋体"/>
          <w:sz w:val="24"/>
        </w:rPr>
        <w:fldChar w:fldCharType="separate"/>
      </w:r>
      <w:r>
        <w:rPr>
          <w:rFonts w:hint="eastAsia" w:ascii="宋体" w:hAnsi="宋体" w:cs="宋体"/>
          <w:sz w:val="24"/>
        </w:rPr>
        <w:t>31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"_Toc18112" </w:instrText>
      </w:r>
      <w:r>
        <w:fldChar w:fldCharType="separate"/>
      </w:r>
      <w:r>
        <w:rPr>
          <w:rFonts w:hint="eastAsia" w:ascii="宋体" w:hAnsi="宋体" w:cs="宋体"/>
          <w:sz w:val="24"/>
        </w:rPr>
        <w:t>4.1  Traffic Navigation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_Toc18112 \h </w:instrText>
      </w:r>
      <w:r>
        <w:rPr>
          <w:rFonts w:hint="eastAsia" w:ascii="宋体" w:hAnsi="宋体" w:cs="宋体"/>
          <w:sz w:val="24"/>
        </w:rPr>
        <w:fldChar w:fldCharType="separate"/>
      </w:r>
      <w:r>
        <w:rPr>
          <w:rFonts w:hint="eastAsia" w:ascii="宋体" w:hAnsi="宋体" w:cs="宋体"/>
          <w:sz w:val="24"/>
        </w:rPr>
        <w:t>31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"_Toc14042" </w:instrText>
      </w:r>
      <w:r>
        <w:fldChar w:fldCharType="separate"/>
      </w:r>
      <w:r>
        <w:rPr>
          <w:rFonts w:hint="eastAsia" w:ascii="宋体" w:hAnsi="宋体" w:cs="宋体"/>
          <w:sz w:val="24"/>
        </w:rPr>
        <w:t>4.2  Construction Enclosure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_Toc14042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"_Toc9214" </w:instrText>
      </w:r>
      <w:r>
        <w:fldChar w:fldCharType="separate"/>
      </w:r>
      <w:r>
        <w:rPr>
          <w:rFonts w:hint="eastAsia" w:ascii="宋体" w:hAnsi="宋体" w:cs="宋体"/>
          <w:sz w:val="24"/>
        </w:rPr>
        <w:t>4.3  Closed Management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_Toc9214 \h </w:instrText>
      </w:r>
      <w:r>
        <w:rPr>
          <w:rFonts w:hint="eastAsia" w:ascii="宋体" w:hAnsi="宋体" w:cs="宋体"/>
          <w:sz w:val="24"/>
        </w:rPr>
        <w:fldChar w:fldCharType="separate"/>
      </w:r>
      <w:r>
        <w:rPr>
          <w:rFonts w:hint="eastAsia" w:ascii="宋体" w:hAnsi="宋体" w:cs="宋体"/>
          <w:sz w:val="24"/>
        </w:rPr>
        <w:t>33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"_Toc9002" </w:instrText>
      </w:r>
      <w:r>
        <w:fldChar w:fldCharType="separate"/>
      </w:r>
      <w:r>
        <w:rPr>
          <w:rFonts w:hint="eastAsia" w:ascii="宋体" w:hAnsi="宋体" w:cs="宋体"/>
          <w:sz w:val="24"/>
        </w:rPr>
        <w:t>4.4  Construction Site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_Toc9002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"_Toc5393" </w:instrText>
      </w:r>
      <w:r>
        <w:fldChar w:fldCharType="separate"/>
      </w:r>
      <w:r>
        <w:rPr>
          <w:rFonts w:hint="eastAsia" w:ascii="宋体" w:hAnsi="宋体" w:cs="宋体"/>
          <w:sz w:val="24"/>
        </w:rPr>
        <w:t>4.5  Pipeline Protection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_Toc5393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"_Toc26506" </w:instrText>
      </w:r>
      <w:r>
        <w:fldChar w:fldCharType="separate"/>
      </w:r>
      <w:r>
        <w:rPr>
          <w:rFonts w:hint="eastAsia" w:ascii="宋体" w:hAnsi="宋体" w:cs="宋体"/>
          <w:sz w:val="24"/>
        </w:rPr>
        <w:t>4.6  Material Management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_Toc26506 \h </w:instrText>
      </w:r>
      <w:r>
        <w:rPr>
          <w:rFonts w:hint="eastAsia" w:ascii="宋体" w:hAnsi="宋体" w:cs="宋体"/>
          <w:sz w:val="24"/>
        </w:rPr>
        <w:fldChar w:fldCharType="separate"/>
      </w:r>
      <w:r>
        <w:rPr>
          <w:rFonts w:hint="eastAsia" w:ascii="宋体" w:hAnsi="宋体" w:cs="宋体"/>
          <w:sz w:val="24"/>
        </w:rPr>
        <w:t>35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"_Toc21569" </w:instrText>
      </w:r>
      <w:r>
        <w:fldChar w:fldCharType="separate"/>
      </w:r>
      <w:r>
        <w:rPr>
          <w:rFonts w:hint="eastAsia" w:ascii="宋体" w:hAnsi="宋体" w:cs="宋体"/>
          <w:sz w:val="24"/>
        </w:rPr>
        <w:t>4.7  Environmental Protection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_Toc21569 \h </w:instrText>
      </w:r>
      <w:r>
        <w:rPr>
          <w:rFonts w:hint="eastAsia" w:ascii="宋体" w:hAnsi="宋体" w:cs="宋体"/>
          <w:sz w:val="24"/>
        </w:rPr>
        <w:fldChar w:fldCharType="separate"/>
      </w:r>
      <w:r>
        <w:rPr>
          <w:rFonts w:hint="eastAsia" w:ascii="宋体" w:hAnsi="宋体" w:cs="宋体"/>
          <w:sz w:val="24"/>
        </w:rPr>
        <w:t>36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"_Toc2982" </w:instrText>
      </w:r>
      <w:r>
        <w:fldChar w:fldCharType="separate"/>
      </w:r>
      <w:r>
        <w:rPr>
          <w:rFonts w:hint="eastAsia" w:ascii="宋体" w:hAnsi="宋体" w:cs="宋体"/>
          <w:sz w:val="24"/>
        </w:rPr>
        <w:t>4.8  Production and Living Facilities on Environmental Protection Construction Site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_Toc2982 \h </w:instrText>
      </w:r>
      <w:r>
        <w:rPr>
          <w:rFonts w:hint="eastAsia" w:ascii="宋体" w:hAnsi="宋体" w:cs="宋体"/>
          <w:sz w:val="24"/>
        </w:rPr>
        <w:fldChar w:fldCharType="separate"/>
      </w:r>
      <w:r>
        <w:rPr>
          <w:rFonts w:hint="eastAsia" w:ascii="宋体" w:hAnsi="宋体" w:cs="宋体"/>
          <w:sz w:val="24"/>
        </w:rPr>
        <w:t>37</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"_Toc12040" </w:instrText>
      </w:r>
      <w:r>
        <w:fldChar w:fldCharType="separate"/>
      </w:r>
      <w:r>
        <w:rPr>
          <w:rFonts w:hint="eastAsia" w:ascii="宋体" w:hAnsi="宋体" w:cs="宋体"/>
          <w:sz w:val="24"/>
        </w:rPr>
        <w:t>4.9  Site Fire Protection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_Toc12040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"_Toc24995" </w:instrText>
      </w:r>
      <w:r>
        <w:fldChar w:fldCharType="separate"/>
      </w:r>
      <w:r>
        <w:rPr>
          <w:rFonts w:hint="eastAsia" w:ascii="宋体" w:hAnsi="宋体" w:cs="宋体"/>
          <w:sz w:val="24"/>
        </w:rPr>
        <w:t>4.10  Publicity Sign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_Toc24995 \h </w:instrText>
      </w:r>
      <w:r>
        <w:rPr>
          <w:rFonts w:hint="eastAsia" w:ascii="宋体" w:hAnsi="宋体" w:cs="宋体"/>
          <w:sz w:val="24"/>
        </w:rPr>
        <w:fldChar w:fldCharType="separate"/>
      </w:r>
      <w:r>
        <w:rPr>
          <w:rFonts w:hint="eastAsia" w:ascii="宋体" w:hAnsi="宋体" w:cs="宋体"/>
          <w:sz w:val="24"/>
        </w:rPr>
        <w:t>41</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"_Toc18238" </w:instrText>
      </w:r>
      <w:r>
        <w:fldChar w:fldCharType="separate"/>
      </w:r>
      <w:r>
        <w:rPr>
          <w:rFonts w:hint="eastAsia" w:ascii="宋体" w:hAnsi="宋体" w:cs="宋体"/>
          <w:sz w:val="24"/>
        </w:rPr>
        <w:t>5  General Regulations on Construction Safety</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_Toc18238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"_Toc25367" </w:instrText>
      </w:r>
      <w:r>
        <w:fldChar w:fldCharType="separate"/>
      </w:r>
      <w:r>
        <w:rPr>
          <w:rFonts w:hint="eastAsia" w:ascii="宋体" w:hAnsi="宋体" w:cs="宋体"/>
          <w:sz w:val="24"/>
        </w:rPr>
        <w:t>5.1  Construction Survey</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_Toc25367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"_Toc6845" </w:instrText>
      </w:r>
      <w:r>
        <w:fldChar w:fldCharType="separate"/>
      </w:r>
      <w:r>
        <w:rPr>
          <w:rFonts w:hint="eastAsia" w:ascii="宋体" w:hAnsi="宋体" w:cs="宋体"/>
          <w:sz w:val="24"/>
        </w:rPr>
        <w:t>5.2  Cofferdam</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_Toc6845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"_Toc16043" </w:instrText>
      </w:r>
      <w:r>
        <w:fldChar w:fldCharType="separate"/>
      </w:r>
      <w:r>
        <w:rPr>
          <w:rFonts w:hint="eastAsia" w:ascii="宋体" w:hAnsi="宋体" w:cs="宋体"/>
          <w:sz w:val="24"/>
        </w:rPr>
        <w:t>5.3  Foundation Pit (Trench) Excavation and Support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_Toc16043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"_Toc27891" </w:instrText>
      </w:r>
      <w:r>
        <w:fldChar w:fldCharType="separate"/>
      </w:r>
      <w:r>
        <w:rPr>
          <w:rFonts w:hint="eastAsia" w:ascii="宋体" w:hAnsi="宋体" w:cs="宋体"/>
          <w:sz w:val="24"/>
        </w:rPr>
        <w:t>5.4  Open Caisson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_Toc27891 \h </w:instrText>
      </w:r>
      <w:r>
        <w:rPr>
          <w:rFonts w:hint="eastAsia" w:ascii="宋体" w:hAnsi="宋体" w:cs="宋体"/>
          <w:sz w:val="24"/>
        </w:rPr>
        <w:fldChar w:fldCharType="separate"/>
      </w:r>
      <w:r>
        <w:rPr>
          <w:rFonts w:hint="eastAsia" w:ascii="宋体" w:hAnsi="宋体" w:cs="宋体"/>
          <w:sz w:val="24"/>
        </w:rPr>
        <w:t>53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"_Toc25554" </w:instrText>
      </w:r>
      <w:r>
        <w:fldChar w:fldCharType="separate"/>
      </w:r>
      <w:r>
        <w:rPr>
          <w:rFonts w:hint="eastAsia" w:ascii="宋体" w:hAnsi="宋体" w:cs="宋体"/>
          <w:sz w:val="24"/>
        </w:rPr>
        <w:t>5.5  Scaffold and Working Platform</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_Toc25554 \h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"_Toc19008" </w:instrText>
      </w:r>
      <w:r>
        <w:fldChar w:fldCharType="separate"/>
      </w:r>
      <w:r>
        <w:rPr>
          <w:rFonts w:hint="eastAsia" w:ascii="宋体" w:hAnsi="宋体" w:cs="宋体"/>
          <w:sz w:val="24"/>
        </w:rPr>
        <w:t>5.6  Formwork and Support System</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_Toc19008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"_Toc1344" </w:instrText>
      </w:r>
      <w:r>
        <w:fldChar w:fldCharType="separate"/>
      </w:r>
      <w:r>
        <w:rPr>
          <w:rFonts w:hint="eastAsia" w:ascii="宋体" w:hAnsi="宋体" w:cs="宋体"/>
          <w:sz w:val="24"/>
        </w:rPr>
        <w:t>5.7  Reinforcement Works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_Toc1344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"_Toc23319" </w:instrText>
      </w:r>
      <w:r>
        <w:fldChar w:fldCharType="separate"/>
      </w:r>
      <w:r>
        <w:rPr>
          <w:rFonts w:hint="eastAsia" w:ascii="宋体" w:hAnsi="宋体" w:cs="宋体"/>
          <w:sz w:val="24"/>
        </w:rPr>
        <w:t>5.8  Concrete Works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_Toc23319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"_Toc4094" </w:instrText>
      </w:r>
      <w:r>
        <w:fldChar w:fldCharType="separate"/>
      </w:r>
      <w:r>
        <w:rPr>
          <w:rFonts w:hint="eastAsia" w:ascii="宋体" w:hAnsi="宋体" w:cs="宋体"/>
          <w:sz w:val="24"/>
        </w:rPr>
        <w:t>5.9  Working at Heights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_Toc4094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"_Toc11568" </w:instrText>
      </w:r>
      <w:r>
        <w:fldChar w:fldCharType="separate"/>
      </w:r>
      <w:r>
        <w:rPr>
          <w:rFonts w:hint="eastAsia" w:ascii="宋体" w:hAnsi="宋体" w:cs="宋体"/>
          <w:sz w:val="24"/>
        </w:rPr>
        <w:t>5.10  Construction Electricity</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_Toc11568 \h </w:instrText>
      </w:r>
      <w:r>
        <w:rPr>
          <w:rFonts w:hint="eastAsia" w:ascii="宋体" w:hAnsi="宋体" w:cs="宋体"/>
          <w:sz w:val="24"/>
        </w:rPr>
        <w:fldChar w:fldCharType="separate"/>
      </w:r>
      <w:r>
        <w:rPr>
          <w:rFonts w:hint="eastAsia" w:ascii="宋体" w:hAnsi="宋体" w:cs="宋体"/>
          <w:sz w:val="24"/>
        </w:rPr>
        <w:t>81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"_Toc17497" </w:instrText>
      </w:r>
      <w:r>
        <w:fldChar w:fldCharType="separate"/>
      </w:r>
      <w:r>
        <w:rPr>
          <w:rFonts w:hint="eastAsia" w:ascii="宋体" w:hAnsi="宋体" w:cs="宋体"/>
          <w:sz w:val="24"/>
        </w:rPr>
        <w:t>5.11  Construction Machinery</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_Toc17497 \h </w:instrText>
      </w:r>
      <w:r>
        <w:rPr>
          <w:rFonts w:hint="eastAsia" w:ascii="宋体" w:hAnsi="宋体" w:cs="宋体"/>
          <w:sz w:val="24"/>
        </w:rPr>
        <w:fldChar w:fldCharType="separate"/>
      </w:r>
      <w:r>
        <w:rPr>
          <w:rFonts w:hint="eastAsia" w:ascii="宋体" w:hAnsi="宋体" w:cs="宋体"/>
          <w:sz w:val="24"/>
        </w:rPr>
        <w:t>86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"_Toc2899" </w:instrText>
      </w:r>
      <w:r>
        <w:fldChar w:fldCharType="separate"/>
      </w:r>
      <w:r>
        <w:rPr>
          <w:rFonts w:hint="eastAsia" w:ascii="宋体" w:hAnsi="宋体" w:cs="宋体"/>
          <w:sz w:val="24"/>
        </w:rPr>
        <w:t>5.12  Construction Equipment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_Toc2899 \h </w:instrText>
      </w:r>
      <w:r>
        <w:rPr>
          <w:rFonts w:hint="eastAsia" w:ascii="宋体" w:hAnsi="宋体" w:cs="宋体"/>
          <w:sz w:val="24"/>
        </w:rPr>
        <w:fldChar w:fldCharType="separate"/>
      </w:r>
      <w:r>
        <w:rPr>
          <w:rFonts w:hint="eastAsia" w:ascii="宋体" w:hAnsi="宋体" w:cs="宋体"/>
          <w:sz w:val="24"/>
        </w:rPr>
        <w:t>95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"_Toc18165" </w:instrText>
      </w:r>
      <w:r>
        <w:fldChar w:fldCharType="separate"/>
      </w:r>
      <w:r>
        <w:rPr>
          <w:rFonts w:hint="eastAsia" w:ascii="宋体" w:hAnsi="宋体" w:cs="宋体"/>
          <w:sz w:val="24"/>
        </w:rPr>
        <w:t>5.13  Blasting Engineering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_Toc18165 \h </w:instrText>
      </w:r>
      <w:r>
        <w:rPr>
          <w:rFonts w:hint="eastAsia" w:ascii="宋体" w:hAnsi="宋体" w:cs="宋体"/>
          <w:sz w:val="24"/>
        </w:rPr>
        <w:fldChar w:fldCharType="separate"/>
      </w:r>
      <w:r>
        <w:rPr>
          <w:rFonts w:hint="eastAsia" w:ascii="宋体" w:hAnsi="宋体" w:cs="宋体"/>
          <w:sz w:val="24"/>
        </w:rPr>
        <w:t>99</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"_Toc137" </w:instrText>
      </w:r>
      <w:r>
        <w:fldChar w:fldCharType="separate"/>
      </w:r>
      <w:r>
        <w:rPr>
          <w:rFonts w:hint="eastAsia" w:ascii="宋体" w:hAnsi="宋体" w:cs="宋体"/>
          <w:sz w:val="24"/>
        </w:rPr>
        <w:t>6  Urban Road Works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_Toc137 \h </w:instrText>
      </w:r>
      <w:r>
        <w:rPr>
          <w:rFonts w:hint="eastAsia" w:ascii="宋体" w:hAnsi="宋体" w:cs="宋体"/>
          <w:sz w:val="24"/>
        </w:rPr>
        <w:fldChar w:fldCharType="separate"/>
      </w:r>
      <w:r>
        <w:rPr>
          <w:rFonts w:hint="eastAsia" w:ascii="宋体" w:hAnsi="宋体" w:cs="宋体"/>
          <w:sz w:val="24"/>
        </w:rPr>
        <w:t>103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"_Toc29646" </w:instrText>
      </w:r>
      <w:r>
        <w:fldChar w:fldCharType="separate"/>
      </w:r>
      <w:r>
        <w:rPr>
          <w:rFonts w:hint="eastAsia" w:ascii="宋体" w:hAnsi="宋体" w:cs="宋体"/>
          <w:sz w:val="24"/>
        </w:rPr>
        <w:t>6.1  General Provisions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_Toc29646 \h </w:instrText>
      </w:r>
      <w:r>
        <w:rPr>
          <w:rFonts w:hint="eastAsia" w:ascii="宋体" w:hAnsi="宋体" w:cs="宋体"/>
          <w:sz w:val="24"/>
        </w:rPr>
        <w:fldChar w:fldCharType="separate"/>
      </w:r>
      <w:r>
        <w:rPr>
          <w:rFonts w:hint="eastAsia" w:ascii="宋体" w:hAnsi="宋体" w:cs="宋体"/>
          <w:sz w:val="24"/>
        </w:rPr>
        <w:t>103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"_Toc18863" </w:instrText>
      </w:r>
      <w:r>
        <w:fldChar w:fldCharType="separate"/>
      </w:r>
      <w:r>
        <w:rPr>
          <w:rFonts w:hint="eastAsia" w:ascii="宋体" w:hAnsi="宋体" w:cs="宋体"/>
          <w:sz w:val="24"/>
        </w:rPr>
        <w:t>6.2  Through Cut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_Toc18863 \h </w:instrText>
      </w:r>
      <w:r>
        <w:rPr>
          <w:rFonts w:hint="eastAsia" w:ascii="宋体" w:hAnsi="宋体" w:cs="宋体"/>
          <w:sz w:val="24"/>
        </w:rPr>
        <w:fldChar w:fldCharType="separate"/>
      </w:r>
      <w:r>
        <w:rPr>
          <w:rFonts w:hint="eastAsia" w:ascii="宋体" w:hAnsi="宋体" w:cs="宋体"/>
          <w:sz w:val="24"/>
        </w:rPr>
        <w:t>104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"_Toc18925" </w:instrText>
      </w:r>
      <w:r>
        <w:fldChar w:fldCharType="separate"/>
      </w:r>
      <w:r>
        <w:rPr>
          <w:rFonts w:hint="eastAsia" w:ascii="宋体" w:hAnsi="宋体" w:cs="宋体"/>
          <w:sz w:val="24"/>
        </w:rPr>
        <w:t>6.3  Subgrade Filling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_Toc18925 \h </w:instrText>
      </w:r>
      <w:r>
        <w:rPr>
          <w:rFonts w:hint="eastAsia" w:ascii="宋体" w:hAnsi="宋体" w:cs="宋体"/>
          <w:sz w:val="24"/>
        </w:rPr>
        <w:fldChar w:fldCharType="separate"/>
      </w:r>
      <w:r>
        <w:rPr>
          <w:rFonts w:hint="eastAsia" w:ascii="宋体" w:hAnsi="宋体" w:cs="宋体"/>
          <w:sz w:val="24"/>
        </w:rPr>
        <w:t>104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"_Toc20670" </w:instrText>
      </w:r>
      <w:r>
        <w:fldChar w:fldCharType="separate"/>
      </w:r>
      <w:r>
        <w:rPr>
          <w:rFonts w:hint="eastAsia" w:ascii="宋体" w:hAnsi="宋体" w:cs="宋体"/>
          <w:sz w:val="24"/>
        </w:rPr>
        <w:t>6.4  Base Course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_Toc20670 \h </w:instrText>
      </w:r>
      <w:r>
        <w:rPr>
          <w:rFonts w:hint="eastAsia" w:ascii="宋体" w:hAnsi="宋体" w:cs="宋体"/>
          <w:sz w:val="24"/>
        </w:rPr>
        <w:fldChar w:fldCharType="separate"/>
      </w:r>
      <w:r>
        <w:rPr>
          <w:rFonts w:hint="eastAsia" w:ascii="宋体" w:hAnsi="宋体" w:cs="宋体"/>
          <w:sz w:val="24"/>
        </w:rPr>
        <w:t>105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"_Toc15899" </w:instrText>
      </w:r>
      <w:r>
        <w:fldChar w:fldCharType="separate"/>
      </w:r>
      <w:r>
        <w:rPr>
          <w:rFonts w:hint="eastAsia" w:ascii="宋体" w:hAnsi="宋体" w:cs="宋体"/>
          <w:sz w:val="24"/>
        </w:rPr>
        <w:t>6.5  Cement Concrete Pavemen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_Toc15899 \h </w:instrText>
      </w:r>
      <w:r>
        <w:rPr>
          <w:rFonts w:hint="eastAsia" w:ascii="宋体" w:hAnsi="宋体" w:cs="宋体"/>
          <w:sz w:val="24"/>
        </w:rPr>
        <w:fldChar w:fldCharType="separate"/>
      </w:r>
      <w:r>
        <w:rPr>
          <w:rFonts w:hint="eastAsia" w:ascii="宋体" w:hAnsi="宋体" w:cs="宋体"/>
          <w:sz w:val="24"/>
        </w:rPr>
        <w:t>107</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"_Toc26443" </w:instrText>
      </w:r>
      <w:r>
        <w:fldChar w:fldCharType="separate"/>
      </w:r>
      <w:r>
        <w:rPr>
          <w:rFonts w:hint="eastAsia" w:ascii="宋体" w:hAnsi="宋体" w:cs="宋体"/>
          <w:sz w:val="24"/>
        </w:rPr>
        <w:t>6.6  Asphalt Mixture Surface Course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_Toc26443 \h </w:instrText>
      </w:r>
      <w:r>
        <w:rPr>
          <w:rFonts w:hint="eastAsia" w:ascii="宋体" w:hAnsi="宋体" w:cs="宋体"/>
          <w:sz w:val="24"/>
        </w:rPr>
        <w:fldChar w:fldCharType="separate"/>
      </w:r>
      <w:r>
        <w:rPr>
          <w:rFonts w:hint="eastAsia" w:ascii="宋体" w:hAnsi="宋体" w:cs="宋体"/>
          <w:sz w:val="24"/>
        </w:rPr>
        <w:t>108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"_Toc29656" </w:instrText>
      </w:r>
      <w:r>
        <w:fldChar w:fldCharType="separate"/>
      </w:r>
      <w:r>
        <w:rPr>
          <w:rFonts w:hint="eastAsia" w:ascii="宋体" w:hAnsi="宋体" w:cs="宋体"/>
          <w:sz w:val="24"/>
        </w:rPr>
        <w:t>6.7  Sidewalks and Other Ancillary Facilities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_Toc29656 \h </w:instrText>
      </w:r>
      <w:r>
        <w:rPr>
          <w:rFonts w:hint="eastAsia" w:ascii="宋体" w:hAnsi="宋体" w:cs="宋体"/>
          <w:sz w:val="24"/>
        </w:rPr>
        <w:fldChar w:fldCharType="separate"/>
      </w:r>
      <w:r>
        <w:rPr>
          <w:rFonts w:hint="eastAsia" w:ascii="宋体" w:hAnsi="宋体" w:cs="宋体"/>
          <w:sz w:val="24"/>
        </w:rPr>
        <w:t>110</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"_Toc25096" </w:instrText>
      </w:r>
      <w:r>
        <w:fldChar w:fldCharType="separate"/>
      </w:r>
      <w:r>
        <w:rPr>
          <w:rFonts w:hint="eastAsia" w:ascii="宋体" w:hAnsi="宋体" w:cs="宋体"/>
          <w:sz w:val="24"/>
        </w:rPr>
        <w:t>7  City Bridge Engineering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_Toc25096 \h </w:instrText>
      </w:r>
      <w:r>
        <w:rPr>
          <w:rFonts w:hint="eastAsia" w:ascii="宋体" w:hAnsi="宋体" w:cs="宋体"/>
          <w:sz w:val="24"/>
        </w:rPr>
        <w:fldChar w:fldCharType="separate"/>
      </w:r>
      <w:r>
        <w:rPr>
          <w:rFonts w:hint="eastAsia" w:ascii="宋体" w:hAnsi="宋体" w:cs="宋体"/>
          <w:sz w:val="24"/>
        </w:rPr>
        <w:t>112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"_Toc5985" </w:instrText>
      </w:r>
      <w:r>
        <w:fldChar w:fldCharType="separate"/>
      </w:r>
      <w:r>
        <w:rPr>
          <w:rFonts w:hint="eastAsia" w:ascii="宋体" w:hAnsi="宋体" w:cs="宋体"/>
          <w:sz w:val="24"/>
        </w:rPr>
        <w:t>7.1  General Provisions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_Toc5985 \h </w:instrText>
      </w:r>
      <w:r>
        <w:rPr>
          <w:rFonts w:hint="eastAsia" w:ascii="宋体" w:hAnsi="宋体" w:cs="宋体"/>
          <w:sz w:val="24"/>
        </w:rPr>
        <w:fldChar w:fldCharType="separate"/>
      </w:r>
      <w:r>
        <w:rPr>
          <w:rFonts w:hint="eastAsia" w:ascii="宋体" w:hAnsi="宋体" w:cs="宋体"/>
          <w:sz w:val="24"/>
        </w:rPr>
        <w:t>112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"_Toc1359" </w:instrText>
      </w:r>
      <w:r>
        <w:fldChar w:fldCharType="separate"/>
      </w:r>
      <w:r>
        <w:rPr>
          <w:rFonts w:hint="eastAsia" w:ascii="宋体" w:hAnsi="宋体" w:cs="宋体"/>
          <w:sz w:val="24"/>
        </w:rPr>
        <w:t>7.2  Basic</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_Toc1359 \h </w:instrText>
      </w:r>
      <w:r>
        <w:rPr>
          <w:rFonts w:hint="eastAsia" w:ascii="宋体" w:hAnsi="宋体" w:cs="宋体"/>
          <w:sz w:val="24"/>
        </w:rPr>
        <w:fldChar w:fldCharType="separate"/>
      </w:r>
      <w:r>
        <w:rPr>
          <w:rFonts w:hint="eastAsia" w:ascii="宋体" w:hAnsi="宋体" w:cs="宋体"/>
          <w:sz w:val="24"/>
        </w:rPr>
        <w:t>113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"_Toc10377" </w:instrText>
      </w:r>
      <w:r>
        <w:fldChar w:fldCharType="separate"/>
      </w:r>
      <w:r>
        <w:rPr>
          <w:rFonts w:hint="eastAsia" w:ascii="宋体" w:hAnsi="宋体" w:cs="宋体"/>
          <w:sz w:val="24"/>
        </w:rPr>
        <w:t>7.3  Infrastructure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_Toc10377 \h </w:instrText>
      </w:r>
      <w:r>
        <w:rPr>
          <w:rFonts w:hint="eastAsia" w:ascii="宋体" w:hAnsi="宋体" w:cs="宋体"/>
          <w:sz w:val="24"/>
        </w:rPr>
        <w:fldChar w:fldCharType="separate"/>
      </w:r>
      <w:r>
        <w:rPr>
          <w:rFonts w:hint="eastAsia" w:ascii="宋体" w:hAnsi="宋体" w:cs="宋体"/>
          <w:sz w:val="24"/>
        </w:rPr>
        <w:t>113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"_Toc29437" </w:instrText>
      </w:r>
      <w:r>
        <w:fldChar w:fldCharType="separate"/>
      </w:r>
      <w:r>
        <w:rPr>
          <w:rFonts w:hint="eastAsia" w:ascii="宋体" w:hAnsi="宋体" w:cs="宋体"/>
          <w:sz w:val="24"/>
        </w:rPr>
        <w:t>7.4  Superstructure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_Toc29437 \h </w:instrText>
      </w:r>
      <w:r>
        <w:rPr>
          <w:rFonts w:hint="eastAsia" w:ascii="宋体" w:hAnsi="宋体" w:cs="宋体"/>
          <w:sz w:val="24"/>
        </w:rPr>
        <w:fldChar w:fldCharType="separate"/>
      </w:r>
      <w:r>
        <w:rPr>
          <w:rFonts w:hint="eastAsia" w:ascii="宋体" w:hAnsi="宋体" w:cs="宋体"/>
          <w:sz w:val="24"/>
        </w:rPr>
        <w:t>115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"_Toc17837" </w:instrText>
      </w:r>
      <w:r>
        <w:fldChar w:fldCharType="separate"/>
      </w:r>
      <w:r>
        <w:rPr>
          <w:rFonts w:hint="eastAsia" w:ascii="宋体" w:hAnsi="宋体" w:cs="宋体"/>
          <w:sz w:val="24"/>
        </w:rPr>
        <w:t>7.5  Bridge Deck System and Auxiliary Structure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_Toc17837 \h </w:instrText>
      </w:r>
      <w:r>
        <w:rPr>
          <w:rFonts w:hint="eastAsia" w:ascii="宋体" w:hAnsi="宋体" w:cs="宋体"/>
          <w:sz w:val="24"/>
        </w:rPr>
        <w:fldChar w:fldCharType="separate"/>
      </w:r>
      <w:r>
        <w:rPr>
          <w:rFonts w:hint="eastAsia" w:ascii="宋体" w:hAnsi="宋体" w:cs="宋体"/>
          <w:sz w:val="24"/>
        </w:rPr>
        <w:t>126</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"_Toc3108" </w:instrText>
      </w:r>
      <w:r>
        <w:fldChar w:fldCharType="separate"/>
      </w:r>
      <w:r>
        <w:rPr>
          <w:rFonts w:hint="eastAsia" w:ascii="宋体" w:hAnsi="宋体" w:cs="宋体"/>
          <w:sz w:val="24"/>
        </w:rPr>
        <w:t>8  Water Supply and Drainage Pipeline Works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_Toc3108 \h </w:instrText>
      </w:r>
      <w:r>
        <w:rPr>
          <w:rFonts w:hint="eastAsia" w:ascii="宋体" w:hAnsi="宋体" w:cs="宋体"/>
          <w:sz w:val="24"/>
        </w:rPr>
        <w:fldChar w:fldCharType="separate"/>
      </w:r>
      <w:r>
        <w:rPr>
          <w:rFonts w:hint="eastAsia" w:ascii="宋体" w:hAnsi="宋体" w:cs="宋体"/>
          <w:sz w:val="24"/>
        </w:rPr>
        <w:t>128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"_Toc16151" </w:instrText>
      </w:r>
      <w:r>
        <w:fldChar w:fldCharType="separate"/>
      </w:r>
      <w:r>
        <w:rPr>
          <w:rFonts w:hint="eastAsia" w:ascii="宋体" w:hAnsi="宋体" w:cs="宋体"/>
          <w:sz w:val="24"/>
        </w:rPr>
        <w:t>8.1  General Provisions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_Toc16151 \h </w:instrText>
      </w:r>
      <w:r>
        <w:rPr>
          <w:rFonts w:hint="eastAsia" w:ascii="宋体" w:hAnsi="宋体" w:cs="宋体"/>
          <w:sz w:val="24"/>
        </w:rPr>
        <w:fldChar w:fldCharType="separate"/>
      </w:r>
      <w:r>
        <w:rPr>
          <w:rFonts w:hint="eastAsia" w:ascii="宋体" w:hAnsi="宋体" w:cs="宋体"/>
          <w:sz w:val="24"/>
        </w:rPr>
        <w:t>128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"_Toc3428" </w:instrText>
      </w:r>
      <w:r>
        <w:fldChar w:fldCharType="separate"/>
      </w:r>
      <w:r>
        <w:rPr>
          <w:rFonts w:hint="eastAsia" w:ascii="宋体" w:hAnsi="宋体" w:cs="宋体"/>
          <w:sz w:val="24"/>
        </w:rPr>
        <w:t>8.2  Trench Excavation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_Toc3428 \h </w:instrText>
      </w:r>
      <w:r>
        <w:rPr>
          <w:rFonts w:hint="eastAsia" w:ascii="宋体" w:hAnsi="宋体" w:cs="宋体"/>
          <w:sz w:val="24"/>
        </w:rPr>
        <w:fldChar w:fldCharType="separate"/>
      </w:r>
      <w:r>
        <w:rPr>
          <w:rFonts w:hint="eastAsia" w:ascii="宋体" w:hAnsi="宋体" w:cs="宋体"/>
          <w:sz w:val="24"/>
        </w:rPr>
        <w:t>128</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"_Toc15997" </w:instrText>
      </w:r>
      <w:r>
        <w:fldChar w:fldCharType="separate"/>
      </w:r>
      <w:r>
        <w:rPr>
          <w:rFonts w:hint="eastAsia" w:ascii="宋体" w:hAnsi="宋体" w:cs="宋体"/>
          <w:sz w:val="24"/>
        </w:rPr>
        <w:t>8.3  Pipe Handling and Storage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_Toc15997 \h </w:instrText>
      </w:r>
      <w:r>
        <w:rPr>
          <w:rFonts w:hint="eastAsia" w:ascii="宋体" w:hAnsi="宋体" w:cs="宋体"/>
          <w:sz w:val="24"/>
        </w:rPr>
        <w:fldChar w:fldCharType="separate"/>
      </w:r>
      <w:r>
        <w:rPr>
          <w:rFonts w:hint="eastAsia" w:ascii="宋体" w:hAnsi="宋体" w:cs="宋体"/>
          <w:sz w:val="24"/>
        </w:rPr>
        <w:t>130</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"_Toc8933" </w:instrText>
      </w:r>
      <w:r>
        <w:fldChar w:fldCharType="separate"/>
      </w:r>
      <w:r>
        <w:rPr>
          <w:rFonts w:hint="eastAsia" w:ascii="宋体" w:hAnsi="宋体" w:cs="宋体"/>
          <w:sz w:val="24"/>
        </w:rPr>
        <w:t>8.4  Installation of Grooving Construction Pipeline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_Toc8933 \h </w:instrText>
      </w:r>
      <w:r>
        <w:rPr>
          <w:rFonts w:hint="eastAsia" w:ascii="宋体" w:hAnsi="宋体" w:cs="宋体"/>
          <w:sz w:val="24"/>
        </w:rPr>
        <w:fldChar w:fldCharType="separate"/>
      </w:r>
      <w:r>
        <w:rPr>
          <w:rFonts w:hint="eastAsia" w:ascii="宋体" w:hAnsi="宋体" w:cs="宋体"/>
          <w:sz w:val="24"/>
        </w:rPr>
        <w:t>131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"_Toc27526" </w:instrText>
      </w:r>
      <w:r>
        <w:fldChar w:fldCharType="separate"/>
      </w:r>
      <w:r>
        <w:rPr>
          <w:rFonts w:hint="eastAsia" w:ascii="宋体" w:hAnsi="宋体" w:cs="宋体"/>
          <w:sz w:val="24"/>
        </w:rPr>
        <w:t>8.5  Pipe Culvert Jacking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_Toc27526 \h </w:instrText>
      </w:r>
      <w:r>
        <w:rPr>
          <w:rFonts w:hint="eastAsia" w:ascii="宋体" w:hAnsi="宋体" w:cs="宋体"/>
          <w:sz w:val="24"/>
        </w:rPr>
        <w:fldChar w:fldCharType="separate"/>
      </w:r>
      <w:r>
        <w:rPr>
          <w:rFonts w:hint="eastAsia" w:ascii="宋体" w:hAnsi="宋体" w:cs="宋体"/>
          <w:sz w:val="24"/>
        </w:rPr>
        <w:t>132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"_Toc22856" </w:instrText>
      </w:r>
      <w:r>
        <w:fldChar w:fldCharType="separate"/>
      </w:r>
      <w:r>
        <w:rPr>
          <w:rFonts w:hint="eastAsia" w:ascii="宋体" w:hAnsi="宋体" w:cs="宋体"/>
          <w:sz w:val="24"/>
        </w:rPr>
        <w:t>8.6  Shield</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_Toc22856 \h </w:instrText>
      </w:r>
      <w:r>
        <w:rPr>
          <w:rFonts w:hint="eastAsia" w:ascii="宋体" w:hAnsi="宋体" w:cs="宋体"/>
          <w:sz w:val="24"/>
        </w:rPr>
        <w:fldChar w:fldCharType="separate"/>
      </w:r>
      <w:r>
        <w:rPr>
          <w:rFonts w:hint="eastAsia" w:ascii="宋体" w:hAnsi="宋体" w:cs="宋体"/>
          <w:sz w:val="24"/>
        </w:rPr>
        <w:t>136</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"_Toc32128" </w:instrText>
      </w:r>
      <w:r>
        <w:fldChar w:fldCharType="separate"/>
      </w:r>
      <w:r>
        <w:rPr>
          <w:rFonts w:hint="eastAsia" w:ascii="宋体" w:hAnsi="宋体" w:cs="宋体"/>
          <w:sz w:val="24"/>
        </w:rPr>
        <w:t>8.7  shallow excavation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_Toc32128 \h </w:instrText>
      </w:r>
      <w:r>
        <w:rPr>
          <w:rFonts w:hint="eastAsia" w:ascii="宋体" w:hAnsi="宋体" w:cs="宋体"/>
          <w:sz w:val="24"/>
        </w:rPr>
        <w:fldChar w:fldCharType="separate"/>
      </w:r>
      <w:r>
        <w:rPr>
          <w:rFonts w:hint="eastAsia" w:ascii="宋体" w:hAnsi="宋体" w:cs="宋体"/>
          <w:sz w:val="24"/>
        </w:rPr>
        <w:t>141</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"_Toc15120" </w:instrText>
      </w:r>
      <w:r>
        <w:fldChar w:fldCharType="separate"/>
      </w:r>
      <w:r>
        <w:rPr>
          <w:rFonts w:hint="eastAsia" w:ascii="宋体" w:hAnsi="宋体" w:cs="宋体"/>
          <w:sz w:val="24"/>
        </w:rPr>
        <w:t>8.8  Directional Drilling and Pipe Tamping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_Toc15120 \h </w:instrText>
      </w:r>
      <w:r>
        <w:rPr>
          <w:rFonts w:hint="eastAsia" w:ascii="宋体" w:hAnsi="宋体" w:cs="宋体"/>
          <w:sz w:val="24"/>
        </w:rPr>
        <w:fldChar w:fldCharType="separate"/>
      </w:r>
      <w:r>
        <w:rPr>
          <w:rFonts w:hint="eastAsia" w:ascii="宋体" w:hAnsi="宋体" w:cs="宋体"/>
          <w:sz w:val="24"/>
        </w:rPr>
        <w:t>143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"_Toc27556" </w:instrText>
      </w:r>
      <w:r>
        <w:fldChar w:fldCharType="separate"/>
      </w:r>
      <w:r>
        <w:rPr>
          <w:rFonts w:hint="eastAsia" w:ascii="宋体" w:hAnsi="宋体" w:cs="宋体"/>
          <w:sz w:val="24"/>
        </w:rPr>
        <w:t>8.9  Auxiliary Structure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_Toc27556 \h </w:instrText>
      </w:r>
      <w:r>
        <w:rPr>
          <w:rFonts w:hint="eastAsia" w:ascii="宋体" w:hAnsi="宋体" w:cs="宋体"/>
          <w:sz w:val="24"/>
        </w:rPr>
        <w:fldChar w:fldCharType="separate"/>
      </w:r>
      <w:r>
        <w:rPr>
          <w:rFonts w:hint="eastAsia" w:ascii="宋体" w:hAnsi="宋体" w:cs="宋体"/>
          <w:sz w:val="24"/>
        </w:rPr>
        <w:t>144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"_Toc9803" </w:instrText>
      </w:r>
      <w:r>
        <w:fldChar w:fldCharType="separate"/>
      </w:r>
      <w:r>
        <w:rPr>
          <w:rFonts w:hint="eastAsia" w:ascii="宋体" w:hAnsi="宋体" w:cs="宋体"/>
          <w:sz w:val="24"/>
        </w:rPr>
        <w:t>8.10  Operation in Pipeline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_Toc9803 \h </w:instrText>
      </w:r>
      <w:r>
        <w:rPr>
          <w:rFonts w:hint="eastAsia" w:ascii="宋体" w:hAnsi="宋体" w:cs="宋体"/>
          <w:sz w:val="24"/>
        </w:rPr>
        <w:fldChar w:fldCharType="separate"/>
      </w:r>
      <w:r>
        <w:rPr>
          <w:rFonts w:hint="eastAsia" w:ascii="宋体" w:hAnsi="宋体" w:cs="宋体"/>
          <w:sz w:val="24"/>
        </w:rPr>
        <w:t>145</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12"/>
        </w:tabs>
        <w:spacing w:line="560" w:lineRule="exact"/>
        <w:rPr>
          <w:rFonts w:ascii="宋体" w:hAnsi="宋体" w:cs="宋体"/>
          <w:sz w:val="24"/>
        </w:rPr>
      </w:pPr>
      <w:r>
        <w:fldChar w:fldCharType="begin"/>
      </w:r>
      <w:r>
        <w:instrText xml:space="preserve"> HYPERLINK \l "_Toc14494" </w:instrText>
      </w:r>
      <w:r>
        <w:fldChar w:fldCharType="separate"/>
      </w:r>
      <w:r>
        <w:rPr>
          <w:rFonts w:hint="eastAsia" w:ascii="宋体" w:hAnsi="宋体" w:cs="宋体"/>
          <w:sz w:val="24"/>
        </w:rPr>
        <w:t>8.11  Functional Test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_Toc14494 \h </w:instrText>
      </w:r>
      <w:r>
        <w:rPr>
          <w:rFonts w:hint="eastAsia" w:ascii="宋体" w:hAnsi="宋体" w:cs="宋体"/>
          <w:sz w:val="24"/>
        </w:rPr>
        <w:fldChar w:fldCharType="separate"/>
      </w:r>
      <w:r>
        <w:rPr>
          <w:rFonts w:hint="eastAsia" w:ascii="宋体" w:hAnsi="宋体" w:cs="宋体"/>
          <w:sz w:val="24"/>
        </w:rPr>
        <w:t>146</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"_Toc1154" </w:instrText>
      </w:r>
      <w:r>
        <w:fldChar w:fldCharType="separate"/>
      </w:r>
      <w:r>
        <w:rPr>
          <w:rFonts w:hint="eastAsia" w:ascii="宋体" w:hAnsi="宋体" w:cs="宋体"/>
          <w:sz w:val="24"/>
        </w:rPr>
        <w:t>9  Acceptance of Water and Sewerage Structures</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48</w:t>
      </w:r>
    </w:p>
    <w:p>
      <w:pPr>
        <w:pStyle w:val="10"/>
        <w:tabs>
          <w:tab w:val="right" w:leader="dot" w:pos="8312"/>
        </w:tabs>
        <w:spacing w:line="560" w:lineRule="exact"/>
        <w:rPr>
          <w:rFonts w:ascii="宋体" w:hAnsi="宋体" w:cs="宋体"/>
          <w:sz w:val="24"/>
        </w:rPr>
      </w:pPr>
      <w:r>
        <w:fldChar w:fldCharType="begin"/>
      </w:r>
      <w:r>
        <w:instrText xml:space="preserve"> HYPERLINK \l "_Toc31538" </w:instrText>
      </w:r>
      <w:r>
        <w:fldChar w:fldCharType="separate"/>
      </w:r>
      <w:r>
        <w:rPr>
          <w:rFonts w:hint="eastAsia" w:ascii="宋体" w:hAnsi="宋体" w:cs="宋体"/>
          <w:sz w:val="24"/>
        </w:rPr>
        <w:t>9.1  General Requirements</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148</w:t>
      </w:r>
    </w:p>
    <w:p>
      <w:pPr>
        <w:pStyle w:val="10"/>
        <w:tabs>
          <w:tab w:val="right" w:leader="dot" w:pos="8312"/>
        </w:tabs>
        <w:spacing w:line="560" w:lineRule="exact"/>
        <w:rPr>
          <w:rFonts w:ascii="宋体" w:hAnsi="宋体" w:cs="宋体"/>
          <w:sz w:val="24"/>
        </w:rPr>
      </w:pPr>
      <w:r>
        <w:fldChar w:fldCharType="begin"/>
      </w:r>
      <w:r>
        <w:instrText xml:space="preserve"> HYPERLINK \l "_Toc7997" </w:instrText>
      </w:r>
      <w:r>
        <w:fldChar w:fldCharType="separate"/>
      </w:r>
      <w:r>
        <w:rPr>
          <w:rFonts w:hint="eastAsia" w:ascii="宋体" w:hAnsi="宋体" w:cs="宋体"/>
          <w:sz w:val="24"/>
        </w:rPr>
        <w:t>9.2  Water Treatment Seructure</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49</w:t>
      </w:r>
    </w:p>
    <w:p>
      <w:pPr>
        <w:pStyle w:val="10"/>
        <w:tabs>
          <w:tab w:val="right" w:leader="dot" w:pos="8312"/>
        </w:tabs>
        <w:spacing w:line="560" w:lineRule="exact"/>
        <w:rPr>
          <w:rFonts w:ascii="宋体" w:hAnsi="宋体" w:cs="宋体"/>
          <w:sz w:val="24"/>
        </w:rPr>
      </w:pPr>
      <w:r>
        <w:fldChar w:fldCharType="begin"/>
      </w:r>
      <w:r>
        <w:instrText xml:space="preserve"> HYPERLINK \l "_Toc5432" </w:instrText>
      </w:r>
      <w:r>
        <w:fldChar w:fldCharType="separate"/>
      </w:r>
      <w:r>
        <w:rPr>
          <w:rFonts w:hint="eastAsia" w:ascii="宋体" w:hAnsi="宋体" w:cs="宋体"/>
          <w:sz w:val="24"/>
        </w:rPr>
        <w:t>9.3  Water Treatment Equipment Installation</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50</w:t>
      </w:r>
    </w:p>
    <w:p>
      <w:pPr>
        <w:pStyle w:val="10"/>
        <w:tabs>
          <w:tab w:val="right" w:leader="dot" w:pos="8312"/>
        </w:tabs>
        <w:spacing w:line="560" w:lineRule="exact"/>
        <w:rPr>
          <w:rFonts w:ascii="宋体" w:hAnsi="宋体" w:cs="宋体"/>
          <w:sz w:val="24"/>
        </w:rPr>
      </w:pPr>
      <w:r>
        <w:fldChar w:fldCharType="begin"/>
      </w:r>
      <w:r>
        <w:instrText xml:space="preserve"> HYPERLINK \l "_Toc23970" </w:instrText>
      </w:r>
      <w:r>
        <w:fldChar w:fldCharType="separate"/>
      </w:r>
      <w:r>
        <w:rPr>
          <w:rFonts w:hint="eastAsia" w:ascii="宋体" w:hAnsi="宋体" w:cs="宋体"/>
          <w:sz w:val="24"/>
        </w:rPr>
        <w:t>9.4  The Functional Test</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52</w:t>
      </w:r>
    </w:p>
    <w:p>
      <w:pPr>
        <w:pStyle w:val="10"/>
        <w:tabs>
          <w:tab w:val="right" w:leader="dot" w:pos="8312"/>
        </w:tabs>
        <w:spacing w:line="560" w:lineRule="exact"/>
        <w:rPr>
          <w:rFonts w:ascii="宋体" w:hAnsi="宋体" w:cs="宋体"/>
          <w:sz w:val="24"/>
        </w:rPr>
      </w:pPr>
      <w:r>
        <w:fldChar w:fldCharType="begin"/>
      </w:r>
      <w:r>
        <w:instrText xml:space="preserve"> HYPERLINK \l "_Toc21316" </w:instrText>
      </w:r>
      <w:r>
        <w:fldChar w:fldCharType="separate"/>
      </w:r>
      <w:r>
        <w:rPr>
          <w:rFonts w:hint="eastAsia" w:ascii="宋体" w:hAnsi="宋体" w:cs="宋体"/>
          <w:sz w:val="24"/>
        </w:rPr>
        <w:t xml:space="preserve">9.5  Testing of Equipment </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54</w:t>
      </w:r>
    </w:p>
    <w:p>
      <w:pPr>
        <w:pStyle w:val="9"/>
        <w:tabs>
          <w:tab w:val="right" w:leader="dot" w:pos="8312"/>
        </w:tabs>
        <w:spacing w:line="560" w:lineRule="exact"/>
        <w:rPr>
          <w:rFonts w:ascii="宋体" w:hAnsi="宋体" w:cs="宋体"/>
          <w:sz w:val="24"/>
        </w:rPr>
      </w:pPr>
      <w:r>
        <w:fldChar w:fldCharType="begin"/>
      </w:r>
      <w:r>
        <w:instrText xml:space="preserve"> HYPERLINK \l "_Toc17073" </w:instrText>
      </w:r>
      <w:r>
        <w:fldChar w:fldCharType="separate"/>
      </w:r>
      <w:r>
        <w:rPr>
          <w:rFonts w:hint="eastAsia" w:ascii="宋体" w:hAnsi="宋体" w:cs="宋体"/>
          <w:sz w:val="24"/>
        </w:rPr>
        <w:t>10  Urban Landscape Greening Construction</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_Toc17073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rPr>
        <w:t>5</w:t>
      </w:r>
    </w:p>
    <w:p>
      <w:pPr>
        <w:pStyle w:val="9"/>
        <w:tabs>
          <w:tab w:val="right" w:leader="dot" w:pos="8312"/>
        </w:tabs>
        <w:spacing w:line="560" w:lineRule="exact"/>
        <w:rPr>
          <w:rFonts w:ascii="宋体" w:hAnsi="宋体" w:cs="宋体"/>
          <w:sz w:val="24"/>
        </w:rPr>
      </w:pPr>
      <w:r>
        <w:fldChar w:fldCharType="begin"/>
      </w:r>
      <w:r>
        <w:instrText xml:space="preserve"> HYPERLINK \l "_Toc5084" </w:instrText>
      </w:r>
      <w:r>
        <w:fldChar w:fldCharType="separate"/>
      </w:r>
      <w:r>
        <w:rPr>
          <w:rFonts w:hint="eastAsia" w:ascii="宋体" w:hAnsi="宋体" w:cs="宋体"/>
          <w:sz w:val="24"/>
        </w:rPr>
        <w:t>11  Urban Lighting Engineering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_Toc5084 \h </w:instrText>
      </w:r>
      <w:r>
        <w:rPr>
          <w:rFonts w:hint="eastAsia" w:ascii="宋体" w:hAnsi="宋体" w:cs="宋体"/>
          <w:sz w:val="24"/>
        </w:rPr>
        <w:fldChar w:fldCharType="separate"/>
      </w:r>
      <w:r>
        <w:rPr>
          <w:rFonts w:hint="eastAsia" w:ascii="宋体" w:hAnsi="宋体" w:cs="宋体"/>
          <w:sz w:val="24"/>
        </w:rPr>
        <w:t>161</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"_Toc14571" </w:instrText>
      </w:r>
      <w:r>
        <w:fldChar w:fldCharType="separate"/>
      </w:r>
      <w:r>
        <w:rPr>
          <w:rFonts w:hint="eastAsia" w:ascii="宋体" w:hAnsi="宋体" w:cs="宋体"/>
          <w:sz w:val="24"/>
        </w:rPr>
        <w:t>12  Urban Domestic Waste Landfill Project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_Toc14571 \h </w:instrText>
      </w:r>
      <w:r>
        <w:rPr>
          <w:rFonts w:hint="eastAsia" w:ascii="宋体" w:hAnsi="宋体" w:cs="宋体"/>
          <w:sz w:val="24"/>
        </w:rPr>
        <w:fldChar w:fldCharType="separate"/>
      </w:r>
      <w:r>
        <w:rPr>
          <w:rFonts w:hint="eastAsia" w:ascii="宋体" w:hAnsi="宋体" w:cs="宋体"/>
          <w:sz w:val="24"/>
        </w:rPr>
        <w:t>166</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"_Toc17727" </w:instrText>
      </w:r>
      <w:r>
        <w:fldChar w:fldCharType="separate"/>
      </w:r>
      <w:r>
        <w:rPr>
          <w:rFonts w:hint="eastAsia" w:ascii="宋体" w:hAnsi="宋体" w:cs="宋体"/>
          <w:sz w:val="24"/>
        </w:rPr>
        <w:t>13  Urban Gas Engineering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_Toc17727 \h </w:instrText>
      </w:r>
      <w:r>
        <w:rPr>
          <w:rFonts w:hint="eastAsia" w:ascii="宋体" w:hAnsi="宋体" w:cs="宋体"/>
          <w:sz w:val="24"/>
        </w:rPr>
        <w:fldChar w:fldCharType="separate"/>
      </w:r>
      <w:r>
        <w:rPr>
          <w:rFonts w:hint="eastAsia" w:ascii="宋体" w:hAnsi="宋体" w:cs="宋体"/>
          <w:sz w:val="24"/>
        </w:rPr>
        <w:t>168</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"_Toc7725" </w:instrText>
      </w:r>
      <w:r>
        <w:fldChar w:fldCharType="separate"/>
      </w:r>
      <w:r>
        <w:rPr>
          <w:rFonts w:hint="eastAsia" w:ascii="宋体" w:hAnsi="宋体" w:cs="宋体"/>
          <w:sz w:val="24"/>
        </w:rPr>
        <w:t>14  Urban Traffic Facilities Engineering</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_Toc7725 \h </w:instrText>
      </w:r>
      <w:r>
        <w:rPr>
          <w:rFonts w:hint="eastAsia" w:ascii="宋体" w:hAnsi="宋体" w:cs="宋体"/>
          <w:sz w:val="24"/>
        </w:rPr>
        <w:fldChar w:fldCharType="separate"/>
      </w:r>
      <w:r>
        <w:rPr>
          <w:rFonts w:hint="eastAsia" w:ascii="宋体" w:hAnsi="宋体" w:cs="宋体"/>
          <w:sz w:val="24"/>
        </w:rPr>
        <w:t>174</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"_Toc2129" </w:instrText>
      </w:r>
      <w:r>
        <w:fldChar w:fldCharType="separate"/>
      </w:r>
      <w:r>
        <w:rPr>
          <w:rFonts w:hint="eastAsia" w:ascii="宋体" w:hAnsi="宋体" w:cs="宋体"/>
          <w:sz w:val="24"/>
        </w:rPr>
        <w:t>15  Urban River Regulation Works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_Toc2129 \h </w:instrText>
      </w:r>
      <w:r>
        <w:rPr>
          <w:rFonts w:hint="eastAsia" w:ascii="宋体" w:hAnsi="宋体" w:cs="宋体"/>
          <w:sz w:val="24"/>
        </w:rPr>
        <w:fldChar w:fldCharType="separate"/>
      </w:r>
      <w:r>
        <w:rPr>
          <w:rFonts w:hint="eastAsia" w:ascii="宋体" w:hAnsi="宋体" w:cs="宋体"/>
          <w:sz w:val="24"/>
        </w:rPr>
        <w:t>178</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"_Toc24336" </w:instrText>
      </w:r>
      <w:r>
        <w:fldChar w:fldCharType="separate"/>
      </w:r>
      <w:r>
        <w:rPr>
          <w:rFonts w:hint="eastAsia" w:ascii="宋体" w:hAnsi="宋体" w:cs="宋体"/>
          <w:sz w:val="24"/>
        </w:rPr>
        <w:t>16  Urban Utility Tunnel Project</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_Toc24336 \h </w:instrText>
      </w:r>
      <w:r>
        <w:rPr>
          <w:rFonts w:hint="eastAsia" w:ascii="宋体" w:hAnsi="宋体" w:cs="宋体"/>
          <w:sz w:val="24"/>
        </w:rPr>
        <w:fldChar w:fldCharType="separate"/>
      </w:r>
      <w:r>
        <w:rPr>
          <w:rFonts w:hint="eastAsia" w:ascii="宋体" w:hAnsi="宋体" w:cs="宋体"/>
          <w:sz w:val="24"/>
        </w:rPr>
        <w:t>182</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"_Toc8099" </w:instrText>
      </w:r>
      <w:r>
        <w:fldChar w:fldCharType="separate"/>
      </w:r>
      <w:r>
        <w:rPr>
          <w:rFonts w:hint="eastAsia" w:ascii="宋体" w:hAnsi="宋体" w:cs="宋体"/>
          <w:sz w:val="24"/>
        </w:rPr>
        <w:t>Explanation of Wording in This Code</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_Toc8099 \h </w:instrText>
      </w:r>
      <w:r>
        <w:rPr>
          <w:rFonts w:hint="eastAsia" w:ascii="宋体" w:hAnsi="宋体" w:cs="宋体"/>
          <w:sz w:val="24"/>
        </w:rPr>
        <w:fldChar w:fldCharType="separate"/>
      </w:r>
      <w:r>
        <w:rPr>
          <w:rFonts w:hint="eastAsia" w:ascii="宋体" w:hAnsi="宋体" w:cs="宋体"/>
          <w:sz w:val="24"/>
        </w:rPr>
        <w:t>187</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fldChar w:fldCharType="begin"/>
      </w:r>
      <w:r>
        <w:instrText xml:space="preserve"> HYPERLINK \l "_Toc20213" </w:instrText>
      </w:r>
      <w:r>
        <w:fldChar w:fldCharType="separate"/>
      </w:r>
      <w:r>
        <w:rPr>
          <w:rFonts w:hint="eastAsia" w:ascii="宋体" w:hAnsi="宋体" w:cs="宋体"/>
          <w:sz w:val="24"/>
        </w:rPr>
        <w:t>Normative Standards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_Toc20213 \h </w:instrText>
      </w:r>
      <w:r>
        <w:rPr>
          <w:rFonts w:hint="eastAsia" w:ascii="宋体" w:hAnsi="宋体" w:cs="宋体"/>
          <w:sz w:val="24"/>
        </w:rPr>
        <w:fldChar w:fldCharType="separate"/>
      </w:r>
      <w:r>
        <w:rPr>
          <w:rFonts w:hint="eastAsia" w:ascii="宋体" w:hAnsi="宋体" w:cs="宋体"/>
          <w:sz w:val="24"/>
        </w:rPr>
        <w:t>188</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12"/>
        </w:tabs>
        <w:spacing w:line="560" w:lineRule="exact"/>
        <w:rPr>
          <w:rFonts w:ascii="宋体" w:hAnsi="宋体" w:cs="宋体"/>
          <w:sz w:val="24"/>
        </w:rPr>
      </w:pPr>
      <w:r>
        <w:rPr>
          <w:rFonts w:hint="eastAsia" w:asciiTheme="minorEastAsia" w:hAnsiTheme="minorEastAsia" w:eastAsiaTheme="minorEastAsia"/>
          <w:sz w:val="24"/>
        </w:rPr>
        <w:t>Addition：</w:t>
      </w:r>
      <w:r>
        <w:fldChar w:fldCharType="begin"/>
      </w:r>
      <w:r>
        <w:instrText xml:space="preserve"> HYPERLINK \l "_Toc12267" </w:instrText>
      </w:r>
      <w:r>
        <w:fldChar w:fldCharType="separate"/>
      </w:r>
      <w:r>
        <w:rPr>
          <w:rFonts w:hint="eastAsia" w:ascii="宋体" w:hAnsi="宋体" w:cs="宋体"/>
          <w:sz w:val="24"/>
        </w:rPr>
        <w:t>Explanation of Provisions</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_Toc12267 \h </w:instrText>
      </w:r>
      <w:r>
        <w:rPr>
          <w:rFonts w:hint="eastAsia" w:ascii="宋体" w:hAnsi="宋体" w:cs="宋体"/>
          <w:sz w:val="24"/>
        </w:rPr>
        <w:fldChar w:fldCharType="separate"/>
      </w:r>
      <w:r>
        <w:rPr>
          <w:rFonts w:hint="eastAsia" w:ascii="宋体" w:hAnsi="宋体" w:cs="宋体"/>
          <w:sz w:val="24"/>
        </w:rPr>
        <w:t>191</w:t>
      </w:r>
      <w:r>
        <w:rPr>
          <w:rFonts w:hint="eastAsia" w:ascii="宋体" w:hAnsi="宋体" w:cs="宋体"/>
          <w:sz w:val="24"/>
        </w:rPr>
        <w:fldChar w:fldCharType="end"/>
      </w:r>
      <w:r>
        <w:rPr>
          <w:rFonts w:hint="eastAsia" w:ascii="宋体" w:hAnsi="宋体" w:cs="宋体"/>
          <w:sz w:val="24"/>
        </w:rPr>
        <w:fldChar w:fldCharType="end"/>
      </w:r>
    </w:p>
    <w:p>
      <w:r>
        <w:rPr>
          <w:rFonts w:hint="eastAsia" w:ascii="宋体" w:hAnsi="宋体" w:cs="宋体"/>
          <w:sz w:val="24"/>
        </w:rPr>
        <w:fldChar w:fldCharType="end"/>
      </w:r>
      <w:r>
        <w:rPr>
          <w:rFonts w:hint="eastAsia"/>
        </w:rPr>
        <w:br w:type="page"/>
      </w:r>
    </w:p>
    <w:p>
      <w:pPr>
        <w:pStyle w:val="2"/>
        <w:rPr>
          <w:rFonts w:ascii="宋体" w:hAnsi="宋体"/>
          <w:bCs w:val="0"/>
          <w:szCs w:val="32"/>
        </w:rPr>
      </w:pPr>
      <w:bookmarkStart w:id="50" w:name="_Toc18816"/>
      <w:bookmarkStart w:id="51" w:name="_Toc6874"/>
      <w:bookmarkStart w:id="52" w:name="_Toc359338457"/>
      <w:bookmarkStart w:id="53" w:name="_Toc9771"/>
      <w:bookmarkStart w:id="54" w:name="_Toc359398797"/>
      <w:bookmarkStart w:id="55" w:name="_Toc11705"/>
      <w:bookmarkStart w:id="56" w:name="_Toc14962"/>
      <w:bookmarkStart w:id="57" w:name="_Toc16273"/>
      <w:r>
        <w:rPr>
          <w:rFonts w:hint="eastAsia" w:ascii="宋体" w:hAnsi="宋体"/>
          <w:bCs w:val="0"/>
          <w:szCs w:val="32"/>
        </w:rPr>
        <w:t>1  总  则</w:t>
      </w:r>
      <w:bookmarkEnd w:id="50"/>
      <w:bookmarkEnd w:id="51"/>
      <w:bookmarkEnd w:id="52"/>
      <w:bookmarkEnd w:id="53"/>
      <w:bookmarkEnd w:id="54"/>
      <w:bookmarkEnd w:id="55"/>
      <w:bookmarkEnd w:id="56"/>
      <w:bookmarkEnd w:id="57"/>
    </w:p>
    <w:p/>
    <w:p>
      <w:pPr>
        <w:spacing w:line="560" w:lineRule="exact"/>
        <w:rPr>
          <w:rFonts w:ascii="宋体" w:hAnsi="宋体"/>
          <w:sz w:val="24"/>
        </w:rPr>
      </w:pPr>
      <w:r>
        <w:rPr>
          <w:rFonts w:hint="eastAsia" w:ascii="宋体" w:hAnsi="宋体"/>
          <w:b/>
          <w:sz w:val="24"/>
        </w:rPr>
        <w:t xml:space="preserve">1.0.1  </w:t>
      </w:r>
      <w:r>
        <w:rPr>
          <w:rFonts w:hint="eastAsia" w:ascii="宋体" w:hAnsi="宋体"/>
          <w:sz w:val="24"/>
        </w:rPr>
        <w:t>为规范云南省市政基础设施工程施工安全标准化管理行为，积极推行现代工程管理的总体要求，提升安全管理水平和行业文明施工形象，预防生产安全事故发生，保障施工人员的安全和职业健康，制定本规程。</w:t>
      </w:r>
    </w:p>
    <w:p>
      <w:pPr>
        <w:tabs>
          <w:tab w:val="left" w:pos="2880"/>
        </w:tabs>
        <w:spacing w:line="560" w:lineRule="exact"/>
        <w:rPr>
          <w:rFonts w:ascii="宋体" w:hAnsi="宋体"/>
          <w:sz w:val="24"/>
        </w:rPr>
      </w:pPr>
      <w:r>
        <w:rPr>
          <w:rFonts w:hint="eastAsia" w:ascii="宋体" w:hAnsi="宋体"/>
          <w:b/>
          <w:sz w:val="24"/>
        </w:rPr>
        <w:t xml:space="preserve">1.0.2  </w:t>
      </w:r>
      <w:r>
        <w:rPr>
          <w:rFonts w:hint="eastAsia" w:ascii="宋体" w:hAnsi="宋体"/>
          <w:sz w:val="24"/>
        </w:rPr>
        <w:t>本规程适用于云南省行政区域内新建、扩建、改建的市政基础设施工程施工安全生产的管理、检查和评价。市政基础设施工程施工安全标准化建设企业标准的编写，可参照本规程执行。</w:t>
      </w:r>
    </w:p>
    <w:p>
      <w:pPr>
        <w:spacing w:line="560" w:lineRule="exact"/>
        <w:rPr>
          <w:rFonts w:ascii="宋体" w:hAnsi="宋体"/>
          <w:sz w:val="24"/>
        </w:rPr>
      </w:pPr>
      <w:r>
        <w:rPr>
          <w:rFonts w:hint="eastAsia" w:ascii="宋体" w:hAnsi="宋体"/>
          <w:b/>
          <w:sz w:val="24"/>
        </w:rPr>
        <w:t xml:space="preserve">1.0.3  </w:t>
      </w:r>
      <w:r>
        <w:rPr>
          <w:rFonts w:hint="eastAsia" w:ascii="宋体" w:hAnsi="宋体"/>
          <w:sz w:val="24"/>
        </w:rPr>
        <w:t>本规程依据《建设工程安全生产管理条例》</w:t>
      </w:r>
      <w:r>
        <w:rPr>
          <w:rFonts w:hint="eastAsia" w:asciiTheme="minorEastAsia" w:hAnsiTheme="minorEastAsia" w:eastAsiaTheme="minorEastAsia" w:cstheme="minorEastAsia"/>
          <w:sz w:val="24"/>
          <w:shd w:val="clear" w:color="auto" w:fill="FFFFFF"/>
        </w:rPr>
        <w:t>（国务院令第393号）</w:t>
      </w:r>
      <w:r>
        <w:rPr>
          <w:rFonts w:hint="eastAsia" w:ascii="宋体" w:hAnsi="宋体"/>
          <w:sz w:val="24"/>
        </w:rPr>
        <w:t>、《建筑施工安全检查标准》</w:t>
      </w:r>
      <w:r>
        <w:rPr>
          <w:rFonts w:hint="eastAsia" w:ascii="宋体" w:hAnsi="宋体" w:cs="宋体"/>
          <w:sz w:val="24"/>
        </w:rPr>
        <w:t>JGJ 59</w:t>
      </w:r>
      <w:r>
        <w:rPr>
          <w:rFonts w:hint="eastAsia" w:ascii="宋体" w:hAnsi="宋体"/>
          <w:sz w:val="24"/>
        </w:rPr>
        <w:t>、《建筑施工安全技术统一规程范》GB 50870、《市政工程施工安全检查标准》C</w:t>
      </w:r>
      <w:r>
        <w:rPr>
          <w:rFonts w:ascii="宋体" w:hAnsi="宋体"/>
          <w:sz w:val="24"/>
        </w:rPr>
        <w:t>JJ/T</w:t>
      </w:r>
      <w:r>
        <w:rPr>
          <w:rFonts w:hint="eastAsia" w:ascii="宋体" w:hAnsi="宋体"/>
          <w:sz w:val="24"/>
        </w:rPr>
        <w:t xml:space="preserve"> </w:t>
      </w:r>
      <w:r>
        <w:rPr>
          <w:rFonts w:ascii="宋体" w:hAnsi="宋体"/>
          <w:sz w:val="24"/>
        </w:rPr>
        <w:t>275</w:t>
      </w:r>
      <w:r>
        <w:rPr>
          <w:rFonts w:hint="eastAsia" w:ascii="宋体" w:hAnsi="宋体"/>
          <w:sz w:val="24"/>
        </w:rPr>
        <w:t>等法规标准，以及市政基础设施工程各专业施工现场安全管理的相关规定，结合云南省实际编制。</w:t>
      </w:r>
    </w:p>
    <w:p>
      <w:pPr>
        <w:spacing w:line="560" w:lineRule="exact"/>
        <w:rPr>
          <w:rFonts w:ascii="宋体" w:hAnsi="宋体"/>
          <w:sz w:val="24"/>
        </w:rPr>
      </w:pPr>
      <w:r>
        <w:rPr>
          <w:rFonts w:hint="eastAsia" w:ascii="宋体" w:hAnsi="宋体"/>
          <w:b/>
          <w:sz w:val="24"/>
        </w:rPr>
        <w:t xml:space="preserve">1.0.4  </w:t>
      </w:r>
      <w:r>
        <w:rPr>
          <w:rFonts w:hint="eastAsia" w:ascii="宋体" w:hAnsi="宋体"/>
          <w:sz w:val="24"/>
        </w:rPr>
        <w:t>云南省市政基础设施工程施工现场安全标准化管理工作，除应符合本规程外，尚应符合国家和云南省现行有关标准、规范的规定。</w:t>
      </w:r>
    </w:p>
    <w:p>
      <w:pPr>
        <w:spacing w:line="560" w:lineRule="exact"/>
      </w:pPr>
      <w:r>
        <w:br w:type="page"/>
      </w:r>
    </w:p>
    <w:p>
      <w:pPr>
        <w:pStyle w:val="2"/>
        <w:rPr>
          <w:rFonts w:ascii="宋体" w:hAnsi="宋体"/>
          <w:bCs w:val="0"/>
        </w:rPr>
      </w:pPr>
      <w:bookmarkStart w:id="58" w:name="_Toc14340"/>
      <w:bookmarkStart w:id="59" w:name="_Toc9903"/>
      <w:bookmarkStart w:id="60" w:name="_Toc14752"/>
      <w:bookmarkStart w:id="61" w:name="_Toc359398798"/>
      <w:bookmarkStart w:id="62" w:name="_Toc281492232"/>
      <w:bookmarkStart w:id="63" w:name="_Toc24591"/>
      <w:bookmarkStart w:id="64" w:name="_Toc9188"/>
      <w:bookmarkStart w:id="65" w:name="_Toc3077"/>
      <w:bookmarkStart w:id="66" w:name="_Toc359338458"/>
      <w:r>
        <w:rPr>
          <w:rFonts w:ascii="宋体" w:hAnsi="宋体"/>
          <w:bCs w:val="0"/>
        </w:rPr>
        <w:t>2  术</w:t>
      </w:r>
      <w:r>
        <w:rPr>
          <w:rFonts w:hint="eastAsia" w:ascii="宋体" w:hAnsi="宋体"/>
          <w:bCs w:val="0"/>
        </w:rPr>
        <w:t xml:space="preserve">  </w:t>
      </w:r>
      <w:r>
        <w:rPr>
          <w:rFonts w:ascii="宋体" w:hAnsi="宋体"/>
          <w:bCs w:val="0"/>
        </w:rPr>
        <w:t>语</w:t>
      </w:r>
      <w:bookmarkEnd w:id="58"/>
      <w:bookmarkEnd w:id="59"/>
      <w:bookmarkEnd w:id="60"/>
      <w:bookmarkEnd w:id="61"/>
      <w:bookmarkEnd w:id="62"/>
      <w:bookmarkEnd w:id="63"/>
      <w:bookmarkEnd w:id="64"/>
      <w:bookmarkEnd w:id="65"/>
      <w:bookmarkEnd w:id="66"/>
    </w:p>
    <w:p>
      <w:pPr>
        <w:spacing w:line="560" w:lineRule="exact"/>
      </w:pPr>
    </w:p>
    <w:p>
      <w:pPr>
        <w:autoSpaceDE w:val="0"/>
        <w:autoSpaceDN w:val="0"/>
        <w:adjustRightInd w:val="0"/>
        <w:spacing w:line="560" w:lineRule="exact"/>
        <w:jc w:val="left"/>
        <w:outlineLvl w:val="1"/>
        <w:rPr>
          <w:rFonts w:ascii="宋体" w:hAnsi="宋体"/>
          <w:color w:val="000000"/>
          <w:sz w:val="24"/>
        </w:rPr>
      </w:pPr>
      <w:bookmarkStart w:id="67" w:name="_Toc15752"/>
      <w:bookmarkStart w:id="68" w:name="_Toc9504"/>
      <w:bookmarkStart w:id="69" w:name="_Toc19563"/>
      <w:bookmarkStart w:id="70" w:name="_Toc24020"/>
      <w:r>
        <w:rPr>
          <w:rFonts w:hint="eastAsia" w:ascii="宋体" w:hAnsi="宋体"/>
          <w:b/>
          <w:bCs/>
          <w:sz w:val="24"/>
        </w:rPr>
        <w:t>2.0.1</w:t>
      </w:r>
      <w:r>
        <w:rPr>
          <w:rFonts w:hint="eastAsia" w:ascii="宋体" w:hAnsi="宋体"/>
          <w:color w:val="000000"/>
          <w:sz w:val="24"/>
        </w:rPr>
        <w:t xml:space="preserve">  市政基础设施  municipal infrastructure</w:t>
      </w:r>
      <w:bookmarkEnd w:id="67"/>
      <w:bookmarkEnd w:id="68"/>
      <w:bookmarkEnd w:id="69"/>
      <w:bookmarkEnd w:id="70"/>
      <w:r>
        <w:rPr>
          <w:rFonts w:hint="eastAsia" w:ascii="宋体" w:hAnsi="宋体"/>
          <w:color w:val="000000"/>
          <w:sz w:val="24"/>
        </w:rPr>
        <w:t xml:space="preserve"> </w:t>
      </w:r>
    </w:p>
    <w:p>
      <w:pPr>
        <w:autoSpaceDE w:val="0"/>
        <w:autoSpaceDN w:val="0"/>
        <w:adjustRightInd w:val="0"/>
        <w:spacing w:line="560" w:lineRule="exact"/>
        <w:jc w:val="left"/>
        <w:rPr>
          <w:rFonts w:ascii="宋体" w:hAnsi="宋体"/>
          <w:color w:val="000000"/>
          <w:sz w:val="24"/>
        </w:rPr>
      </w:pPr>
      <w:r>
        <w:rPr>
          <w:rFonts w:hint="eastAsia" w:ascii="宋体" w:hAnsi="宋体"/>
          <w:color w:val="000000"/>
          <w:sz w:val="24"/>
        </w:rPr>
        <w:t xml:space="preserve">    为城镇生产和居民生活提供公共服务的物质工程设施，具有公共产品特性和自然垄断的特点，地方城市政府是市政基础设施的责任主体。一般分为城镇道路、桥梁、给水排水管道、给水排水构筑物及水处理、路灯和夜景照明、供热、燃气、园林绿化、河道治理、市容环卫和生活垃圾清运及处理、公共交通等不同专业类别。</w:t>
      </w:r>
    </w:p>
    <w:p>
      <w:pPr>
        <w:autoSpaceDE w:val="0"/>
        <w:autoSpaceDN w:val="0"/>
        <w:adjustRightInd w:val="0"/>
        <w:spacing w:line="560" w:lineRule="exact"/>
        <w:jc w:val="left"/>
        <w:rPr>
          <w:rFonts w:ascii="宋体" w:hAnsi="宋体"/>
          <w:color w:val="000000"/>
          <w:sz w:val="24"/>
        </w:rPr>
      </w:pPr>
      <w:r>
        <w:rPr>
          <w:rFonts w:hint="eastAsia" w:ascii="宋体" w:hAnsi="宋体"/>
          <w:b/>
          <w:bCs/>
          <w:sz w:val="24"/>
        </w:rPr>
        <w:t xml:space="preserve">2.0.2  </w:t>
      </w:r>
      <w:r>
        <w:rPr>
          <w:rFonts w:hint="eastAsia" w:ascii="宋体" w:hAnsi="宋体"/>
          <w:color w:val="000000"/>
          <w:sz w:val="24"/>
        </w:rPr>
        <w:t>市政基础设施工程  municipal infrastructure project</w:t>
      </w:r>
    </w:p>
    <w:p>
      <w:pPr>
        <w:autoSpaceDE w:val="0"/>
        <w:autoSpaceDN w:val="0"/>
        <w:adjustRightInd w:val="0"/>
        <w:spacing w:line="560" w:lineRule="exact"/>
        <w:ind w:firstLine="480" w:firstLineChars="200"/>
        <w:jc w:val="left"/>
        <w:rPr>
          <w:rFonts w:ascii="宋体" w:hAnsi="宋体"/>
          <w:color w:val="000000"/>
          <w:sz w:val="24"/>
        </w:rPr>
      </w:pPr>
      <w:r>
        <w:rPr>
          <w:rFonts w:hint="eastAsia" w:ascii="宋体" w:hAnsi="宋体"/>
          <w:color w:val="000000"/>
          <w:sz w:val="24"/>
        </w:rPr>
        <w:t>为新建、改建或扩建市政基础建设项目所进行的规划、勘察、设计、施工、竣工验收和运营维护等各项技术工作和完成的工程实体。</w:t>
      </w:r>
    </w:p>
    <w:p>
      <w:pPr>
        <w:spacing w:line="560" w:lineRule="exact"/>
        <w:rPr>
          <w:rFonts w:ascii="宋体" w:hAnsi="宋体"/>
          <w:bCs/>
          <w:color w:val="000000" w:themeColor="text1"/>
          <w:sz w:val="24"/>
        </w:rPr>
      </w:pPr>
      <w:r>
        <w:rPr>
          <w:rFonts w:hint="eastAsia" w:ascii="宋体" w:hAnsi="宋体"/>
          <w:b/>
          <w:bCs/>
          <w:sz w:val="24"/>
        </w:rPr>
        <w:t xml:space="preserve">2.0.3 </w:t>
      </w:r>
      <w:r>
        <w:rPr>
          <w:rFonts w:hint="eastAsia" w:ascii="宋体" w:hAnsi="宋体"/>
          <w:b/>
          <w:bCs/>
          <w:color w:val="000000" w:themeColor="text1"/>
          <w:sz w:val="24"/>
        </w:rPr>
        <w:t xml:space="preserve"> </w:t>
      </w:r>
      <w:r>
        <w:rPr>
          <w:rFonts w:ascii="宋体" w:hAnsi="宋体"/>
          <w:bCs/>
          <w:sz w:val="24"/>
        </w:rPr>
        <w:t>施工安全生产标准化</w:t>
      </w:r>
      <w:r>
        <w:rPr>
          <w:rFonts w:hint="eastAsia" w:ascii="宋体" w:hAnsi="宋体"/>
          <w:bCs/>
          <w:color w:val="000000" w:themeColor="text1"/>
          <w:sz w:val="24"/>
        </w:rPr>
        <w:t xml:space="preserve">  standardization of construction safety production</w:t>
      </w:r>
    </w:p>
    <w:p>
      <w:pPr>
        <w:spacing w:line="560" w:lineRule="exact"/>
        <w:ind w:firstLine="480" w:firstLineChars="200"/>
        <w:rPr>
          <w:rFonts w:ascii="宋体" w:hAnsi="宋体"/>
          <w:bCs/>
          <w:color w:val="000000" w:themeColor="text1"/>
          <w:sz w:val="24"/>
        </w:rPr>
      </w:pPr>
      <w:r>
        <w:rPr>
          <w:rFonts w:ascii="宋体" w:hAnsi="宋体"/>
          <w:bCs/>
          <w:color w:val="000000" w:themeColor="text1"/>
          <w:sz w:val="24"/>
        </w:rPr>
        <w:t>是指施工</w:t>
      </w:r>
      <w:r>
        <w:rPr>
          <w:rFonts w:hint="eastAsia" w:ascii="宋体" w:hAnsi="宋体"/>
          <w:bCs/>
          <w:color w:val="000000" w:themeColor="text1"/>
          <w:sz w:val="24"/>
        </w:rPr>
        <w:t>单位</w:t>
      </w:r>
      <w:r>
        <w:rPr>
          <w:rFonts w:ascii="宋体" w:hAnsi="宋体"/>
          <w:bCs/>
          <w:color w:val="000000" w:themeColor="text1"/>
          <w:sz w:val="24"/>
        </w:rPr>
        <w:t>在建筑施工活动中，贯彻执行建筑施工安全法律法规和标准规范，建立</w:t>
      </w:r>
      <w:r>
        <w:rPr>
          <w:rFonts w:hint="eastAsia" w:ascii="宋体" w:hAnsi="宋体"/>
          <w:bCs/>
          <w:color w:val="000000" w:themeColor="text1"/>
          <w:sz w:val="24"/>
        </w:rPr>
        <w:t>企业和</w:t>
      </w:r>
      <w:r>
        <w:rPr>
          <w:rFonts w:ascii="宋体" w:hAnsi="宋体"/>
          <w:bCs/>
          <w:color w:val="000000" w:themeColor="text1"/>
          <w:sz w:val="24"/>
        </w:rPr>
        <w:t>项目安全生产责任制，制定安全管理制度和操作规程，监控危险性较大分部分项工程，排查治理安全生产隐患，使人、机、物、环始终处于安全状态，形成过程控制、持续改进的安全管理机制。</w:t>
      </w:r>
    </w:p>
    <w:p>
      <w:pPr>
        <w:spacing w:line="560" w:lineRule="exact"/>
        <w:outlineLvl w:val="1"/>
        <w:rPr>
          <w:rFonts w:ascii="宋体" w:hAnsi="宋体"/>
          <w:bCs/>
          <w:color w:val="000000" w:themeColor="text1"/>
          <w:sz w:val="24"/>
        </w:rPr>
      </w:pPr>
      <w:bookmarkStart w:id="71" w:name="_Toc6893"/>
      <w:bookmarkStart w:id="72" w:name="_Toc10750"/>
      <w:bookmarkStart w:id="73" w:name="_Toc16243"/>
      <w:bookmarkStart w:id="74" w:name="_Toc32430"/>
      <w:r>
        <w:rPr>
          <w:rFonts w:hint="eastAsia" w:ascii="宋体" w:hAnsi="宋体"/>
          <w:b/>
          <w:bCs/>
          <w:color w:val="000000" w:themeColor="text1"/>
          <w:sz w:val="24"/>
        </w:rPr>
        <w:t xml:space="preserve">2.0.4  </w:t>
      </w:r>
      <w:r>
        <w:rPr>
          <w:rFonts w:hint="eastAsia" w:ascii="宋体" w:hAnsi="宋体"/>
          <w:bCs/>
          <w:color w:val="000000" w:themeColor="text1"/>
          <w:sz w:val="24"/>
        </w:rPr>
        <w:t>临时道路  temporary facilities</w:t>
      </w:r>
      <w:bookmarkEnd w:id="71"/>
      <w:bookmarkEnd w:id="72"/>
      <w:bookmarkEnd w:id="73"/>
      <w:bookmarkEnd w:id="74"/>
    </w:p>
    <w:p>
      <w:pPr>
        <w:spacing w:line="560" w:lineRule="exact"/>
        <w:ind w:firstLine="465"/>
        <w:rPr>
          <w:rFonts w:ascii="宋体" w:hAnsi="宋体"/>
          <w:bCs/>
          <w:color w:val="000000" w:themeColor="text1"/>
          <w:sz w:val="24"/>
        </w:rPr>
      </w:pPr>
      <w:r>
        <w:rPr>
          <w:rFonts w:hint="eastAsia" w:ascii="宋体" w:hAnsi="宋体"/>
          <w:bCs/>
          <w:color w:val="000000" w:themeColor="text1"/>
          <w:sz w:val="24"/>
        </w:rPr>
        <w:t>为保证施工期间车辆和人员的正常通行、施工物资的运输以及其他交通问题，在主体工程施工之前修建的临时道路设施，</w:t>
      </w:r>
      <w:r>
        <w:rPr>
          <w:rFonts w:hint="eastAsia" w:asciiTheme="minorEastAsia" w:hAnsiTheme="minorEastAsia" w:eastAsiaTheme="minorEastAsia" w:cstheme="minorEastAsia"/>
          <w:bCs/>
          <w:sz w:val="24"/>
        </w:rPr>
        <w:t>一般采用</w:t>
      </w:r>
      <w:r>
        <w:rPr>
          <w:rFonts w:hint="eastAsia" w:asciiTheme="minorEastAsia" w:hAnsiTheme="minorEastAsia" w:eastAsiaTheme="minorEastAsia" w:cstheme="minorEastAsia"/>
          <w:sz w:val="24"/>
        </w:rPr>
        <w:t>符合车辆临时通行要求的</w:t>
      </w:r>
      <w:r>
        <w:rPr>
          <w:rFonts w:hint="eastAsia" w:asciiTheme="minorEastAsia" w:hAnsiTheme="minorEastAsia" w:eastAsiaTheme="minorEastAsia" w:cstheme="minorEastAsia"/>
          <w:bCs/>
          <w:sz w:val="24"/>
        </w:rPr>
        <w:t>修建标准，并保证该道路与既有交通的贯通，以</w:t>
      </w:r>
      <w:r>
        <w:rPr>
          <w:rFonts w:hint="eastAsia" w:ascii="宋体" w:hAnsi="宋体"/>
          <w:bCs/>
          <w:color w:val="000000" w:themeColor="text1"/>
          <w:sz w:val="24"/>
        </w:rPr>
        <w:t>满足建设期间的使用需求。</w:t>
      </w:r>
    </w:p>
    <w:p>
      <w:pPr>
        <w:spacing w:line="560" w:lineRule="exact"/>
        <w:outlineLvl w:val="1"/>
        <w:rPr>
          <w:rFonts w:ascii="宋体" w:hAnsi="宋体"/>
          <w:b/>
          <w:bCs/>
          <w:color w:val="000000" w:themeColor="text1"/>
          <w:sz w:val="24"/>
        </w:rPr>
      </w:pPr>
      <w:bookmarkStart w:id="75" w:name="_Toc23445"/>
      <w:bookmarkStart w:id="76" w:name="_Toc12821"/>
      <w:bookmarkStart w:id="77" w:name="_Toc852"/>
      <w:bookmarkStart w:id="78" w:name="_Toc18057"/>
      <w:r>
        <w:rPr>
          <w:rFonts w:hint="eastAsia" w:ascii="宋体" w:hAnsi="宋体"/>
          <w:b/>
          <w:bCs/>
          <w:color w:val="000000" w:themeColor="text1"/>
          <w:sz w:val="24"/>
        </w:rPr>
        <w:t xml:space="preserve">2.0.5  </w:t>
      </w:r>
      <w:r>
        <w:rPr>
          <w:rFonts w:hint="eastAsia" w:ascii="宋体" w:hAnsi="宋体"/>
          <w:bCs/>
          <w:color w:val="000000" w:themeColor="text1"/>
          <w:sz w:val="24"/>
        </w:rPr>
        <w:t>施工围挡  construction enclosure</w:t>
      </w:r>
      <w:bookmarkEnd w:id="75"/>
      <w:bookmarkEnd w:id="76"/>
      <w:bookmarkEnd w:id="77"/>
      <w:bookmarkEnd w:id="78"/>
    </w:p>
    <w:p>
      <w:pPr>
        <w:spacing w:line="560" w:lineRule="exact"/>
        <w:ind w:firstLine="480" w:firstLineChars="200"/>
        <w:rPr>
          <w:rFonts w:ascii="宋体" w:hAnsi="宋体"/>
          <w:bCs/>
          <w:color w:val="000000" w:themeColor="text1"/>
          <w:sz w:val="24"/>
        </w:rPr>
      </w:pPr>
      <w:r>
        <w:rPr>
          <w:rFonts w:hint="eastAsia" w:ascii="宋体" w:hAnsi="宋体"/>
          <w:bCs/>
          <w:color w:val="000000" w:themeColor="text1"/>
          <w:sz w:val="24"/>
        </w:rPr>
        <w:t>指将生活环境与施工环境进行阻隔，使得施工环境成为一个相对独立的空间，从而有效地减少施工对周围环境造成的影响，同时保证施工安全和进度的一项文明施工措施。</w:t>
      </w:r>
    </w:p>
    <w:p>
      <w:pPr>
        <w:spacing w:line="560" w:lineRule="exact"/>
        <w:outlineLvl w:val="1"/>
        <w:rPr>
          <w:rFonts w:ascii="宋体" w:hAnsi="宋体" w:cs="黑体"/>
          <w:color w:val="000000" w:themeColor="text1"/>
          <w:kern w:val="0"/>
          <w:sz w:val="24"/>
        </w:rPr>
      </w:pPr>
      <w:bookmarkStart w:id="79" w:name="_Toc85"/>
      <w:bookmarkStart w:id="80" w:name="_Toc411"/>
      <w:bookmarkStart w:id="81" w:name="_Toc18373"/>
      <w:bookmarkStart w:id="82" w:name="_Toc19744"/>
      <w:r>
        <w:rPr>
          <w:rFonts w:hint="eastAsia" w:ascii="宋体" w:hAnsi="宋体"/>
          <w:b/>
          <w:bCs/>
          <w:color w:val="000000" w:themeColor="text1"/>
          <w:sz w:val="24"/>
        </w:rPr>
        <w:t xml:space="preserve">2.0.6  </w:t>
      </w:r>
      <w:r>
        <w:rPr>
          <w:rFonts w:hint="eastAsia" w:ascii="宋体" w:hAnsi="宋体" w:cs="黑体"/>
          <w:color w:val="000000" w:themeColor="text1"/>
          <w:kern w:val="0"/>
          <w:sz w:val="24"/>
        </w:rPr>
        <w:t>公示标牌  public signs</w:t>
      </w:r>
      <w:bookmarkEnd w:id="79"/>
      <w:bookmarkEnd w:id="80"/>
      <w:bookmarkEnd w:id="81"/>
      <w:bookmarkEnd w:id="82"/>
    </w:p>
    <w:p>
      <w:pPr>
        <w:spacing w:line="560" w:lineRule="exact"/>
        <w:ind w:firstLine="480"/>
        <w:rPr>
          <w:rFonts w:ascii="宋体" w:hAnsi="宋体" w:cs="黑体"/>
          <w:color w:val="000000" w:themeColor="text1"/>
          <w:kern w:val="0"/>
          <w:sz w:val="24"/>
        </w:rPr>
      </w:pPr>
      <w:r>
        <w:rPr>
          <w:rFonts w:hint="eastAsia" w:ascii="宋体" w:hAnsi="宋体" w:cs="黑体"/>
          <w:color w:val="000000" w:themeColor="text1"/>
          <w:kern w:val="0"/>
          <w:sz w:val="24"/>
        </w:rPr>
        <w:t>在施工现场的进出口处设置的工程概况牌、管理人员名单及监督电话牌、消防保卫牌、安全生产牌、文明施工牌及施工现场总平面图等。</w:t>
      </w:r>
    </w:p>
    <w:p>
      <w:pPr>
        <w:spacing w:line="560" w:lineRule="exact"/>
        <w:outlineLvl w:val="1"/>
        <w:rPr>
          <w:rFonts w:ascii="宋体" w:hAnsi="宋体"/>
          <w:bCs/>
          <w:color w:val="000000" w:themeColor="text1"/>
          <w:sz w:val="24"/>
        </w:rPr>
      </w:pPr>
      <w:bookmarkStart w:id="83" w:name="_Toc17687"/>
      <w:bookmarkStart w:id="84" w:name="_Toc24972"/>
      <w:bookmarkStart w:id="85" w:name="_Toc8363"/>
      <w:bookmarkStart w:id="86" w:name="_Toc19976"/>
      <w:r>
        <w:rPr>
          <w:rFonts w:hint="eastAsia" w:ascii="宋体" w:hAnsi="宋体"/>
          <w:b/>
          <w:bCs/>
          <w:color w:val="000000" w:themeColor="text1"/>
          <w:sz w:val="24"/>
        </w:rPr>
        <w:t>2.0.7</w:t>
      </w:r>
      <w:r>
        <w:rPr>
          <w:rFonts w:hint="eastAsia" w:ascii="宋体" w:hAnsi="宋体" w:cs="黑体"/>
          <w:color w:val="000000" w:themeColor="text1"/>
          <w:kern w:val="0"/>
          <w:sz w:val="24"/>
        </w:rPr>
        <w:t xml:space="preserve">  </w:t>
      </w:r>
      <w:r>
        <w:rPr>
          <w:rFonts w:hint="eastAsia" w:ascii="宋体" w:hAnsi="宋体"/>
          <w:bCs/>
          <w:color w:val="000000" w:themeColor="text1"/>
          <w:sz w:val="24"/>
        </w:rPr>
        <w:t>环境卫生  environmental sanitation</w:t>
      </w:r>
      <w:bookmarkEnd w:id="83"/>
      <w:bookmarkEnd w:id="84"/>
      <w:bookmarkEnd w:id="85"/>
      <w:bookmarkEnd w:id="86"/>
    </w:p>
    <w:p>
      <w:pPr>
        <w:spacing w:line="560" w:lineRule="exact"/>
        <w:ind w:firstLine="480" w:firstLineChars="200"/>
        <w:rPr>
          <w:rFonts w:ascii="宋体" w:hAnsi="宋体" w:cs="黑体"/>
          <w:color w:val="000000" w:themeColor="text1"/>
          <w:kern w:val="0"/>
          <w:sz w:val="28"/>
          <w:szCs w:val="28"/>
        </w:rPr>
      </w:pPr>
      <w:r>
        <w:rPr>
          <w:rFonts w:hint="eastAsia" w:ascii="宋体" w:hAnsi="宋体"/>
          <w:bCs/>
          <w:color w:val="000000" w:themeColor="text1"/>
          <w:sz w:val="24"/>
        </w:rPr>
        <w:t>指施工现场生产、生活环境的卫生，包括食品卫生、饮水卫生、废污处理、卫生防疫等。</w:t>
      </w:r>
    </w:p>
    <w:p>
      <w:pPr>
        <w:spacing w:line="560" w:lineRule="exact"/>
        <w:outlineLvl w:val="1"/>
        <w:rPr>
          <w:rFonts w:ascii="宋体" w:hAnsi="宋体" w:cs="黑体"/>
          <w:color w:val="000000" w:themeColor="text1"/>
          <w:kern w:val="0"/>
          <w:sz w:val="24"/>
        </w:rPr>
      </w:pPr>
      <w:bookmarkStart w:id="87" w:name="_Toc32522"/>
      <w:bookmarkStart w:id="88" w:name="_Toc1483"/>
      <w:bookmarkStart w:id="89" w:name="_Toc15517"/>
      <w:bookmarkStart w:id="90" w:name="_Toc29468"/>
      <w:r>
        <w:rPr>
          <w:rFonts w:hint="eastAsia" w:ascii="宋体" w:hAnsi="宋体"/>
          <w:b/>
          <w:bCs/>
          <w:color w:val="000000" w:themeColor="text1"/>
          <w:sz w:val="24"/>
        </w:rPr>
        <w:t>2.0.8</w:t>
      </w:r>
      <w:r>
        <w:rPr>
          <w:rFonts w:hint="eastAsia" w:ascii="宋体" w:hAnsi="宋体" w:cs="黑体"/>
          <w:color w:val="000000" w:themeColor="text1"/>
          <w:kern w:val="0"/>
          <w:sz w:val="24"/>
        </w:rPr>
        <w:t xml:space="preserve">  临边  temporary edges</w:t>
      </w:r>
      <w:bookmarkEnd w:id="87"/>
      <w:bookmarkEnd w:id="88"/>
      <w:bookmarkEnd w:id="89"/>
      <w:bookmarkEnd w:id="90"/>
    </w:p>
    <w:p>
      <w:pPr>
        <w:spacing w:line="560" w:lineRule="exact"/>
        <w:ind w:firstLine="480"/>
        <w:rPr>
          <w:rFonts w:ascii="宋体" w:hAnsi="宋体" w:cs="黑体"/>
          <w:color w:val="000000" w:themeColor="text1"/>
          <w:kern w:val="0"/>
          <w:sz w:val="24"/>
        </w:rPr>
      </w:pPr>
      <w:r>
        <w:rPr>
          <w:rFonts w:hint="eastAsia" w:ascii="宋体" w:hAnsi="宋体" w:cs="黑体"/>
          <w:color w:val="000000" w:themeColor="text1"/>
          <w:kern w:val="0"/>
          <w:sz w:val="24"/>
        </w:rPr>
        <w:t>施工现场内无围护设施或围护设施高度低于0.8m的楼层周边、楼梯侧边、平台或阳台边、屋面周边和沟、坑、槽、深基础周边等危及人身安全的边沿的简称。</w:t>
      </w:r>
    </w:p>
    <w:p>
      <w:pPr>
        <w:spacing w:line="560" w:lineRule="exact"/>
        <w:outlineLvl w:val="1"/>
        <w:rPr>
          <w:rFonts w:ascii="宋体" w:hAnsi="宋体"/>
          <w:bCs/>
          <w:color w:val="000000" w:themeColor="text1"/>
          <w:sz w:val="24"/>
        </w:rPr>
      </w:pPr>
      <w:bookmarkStart w:id="91" w:name="_Toc9525"/>
      <w:bookmarkStart w:id="92" w:name="_Toc23673"/>
      <w:bookmarkStart w:id="93" w:name="_Toc28257"/>
      <w:bookmarkStart w:id="94" w:name="_Toc237"/>
      <w:r>
        <w:rPr>
          <w:rFonts w:hint="eastAsia" w:ascii="宋体" w:hAnsi="宋体"/>
          <w:b/>
          <w:bCs/>
          <w:color w:val="000000" w:themeColor="text1"/>
          <w:sz w:val="24"/>
        </w:rPr>
        <w:t xml:space="preserve">2.0.9  </w:t>
      </w:r>
      <w:r>
        <w:rPr>
          <w:rFonts w:hint="eastAsia" w:ascii="宋体" w:hAnsi="宋体"/>
          <w:bCs/>
          <w:color w:val="000000" w:themeColor="text1"/>
          <w:sz w:val="24"/>
        </w:rPr>
        <w:t>建筑垃圾  construction trash</w:t>
      </w:r>
      <w:bookmarkEnd w:id="91"/>
      <w:bookmarkEnd w:id="92"/>
      <w:bookmarkEnd w:id="93"/>
      <w:bookmarkEnd w:id="94"/>
    </w:p>
    <w:p>
      <w:pPr>
        <w:spacing w:line="560" w:lineRule="exact"/>
        <w:ind w:firstLine="480" w:firstLineChars="200"/>
        <w:rPr>
          <w:rFonts w:ascii="宋体" w:hAnsi="宋体"/>
          <w:bCs/>
          <w:color w:val="000000" w:themeColor="text1"/>
          <w:sz w:val="24"/>
        </w:rPr>
      </w:pPr>
      <w:r>
        <w:rPr>
          <w:rFonts w:hint="eastAsia" w:ascii="宋体" w:hAnsi="宋体"/>
          <w:bCs/>
          <w:color w:val="000000" w:themeColor="text1"/>
          <w:sz w:val="24"/>
        </w:rPr>
        <w:t>在新建、扩建、改建各类房屋建筑与市政基础设施工程施工过程中产生的弃土、弃料及其他废弃物。</w:t>
      </w:r>
    </w:p>
    <w:p>
      <w:pPr>
        <w:spacing w:line="560" w:lineRule="exact"/>
        <w:outlineLvl w:val="1"/>
        <w:rPr>
          <w:rFonts w:ascii="宋体" w:hAnsi="宋体"/>
          <w:bCs/>
          <w:color w:val="000000" w:themeColor="text1"/>
          <w:sz w:val="24"/>
        </w:rPr>
      </w:pPr>
      <w:bookmarkStart w:id="95" w:name="_Toc30342"/>
      <w:bookmarkStart w:id="96" w:name="_Toc30316"/>
      <w:bookmarkStart w:id="97" w:name="_Toc10683"/>
      <w:bookmarkStart w:id="98" w:name="_Toc16001"/>
      <w:r>
        <w:rPr>
          <w:rFonts w:hint="eastAsia" w:ascii="宋体" w:hAnsi="宋体"/>
          <w:b/>
          <w:bCs/>
          <w:color w:val="000000" w:themeColor="text1"/>
          <w:sz w:val="24"/>
        </w:rPr>
        <w:t xml:space="preserve">2.0.10   </w:t>
      </w:r>
      <w:r>
        <w:rPr>
          <w:rFonts w:hint="eastAsia" w:ascii="宋体" w:hAnsi="宋体"/>
          <w:bCs/>
          <w:color w:val="000000" w:themeColor="text1"/>
          <w:sz w:val="24"/>
        </w:rPr>
        <w:t>绿色施工  green construction</w:t>
      </w:r>
      <w:bookmarkEnd w:id="95"/>
      <w:bookmarkEnd w:id="96"/>
      <w:bookmarkEnd w:id="97"/>
      <w:bookmarkEnd w:id="98"/>
    </w:p>
    <w:p>
      <w:pPr>
        <w:spacing w:line="560" w:lineRule="exact"/>
        <w:ind w:firstLine="480" w:firstLineChars="200"/>
        <w:rPr>
          <w:rFonts w:ascii="宋体" w:hAnsi="宋体"/>
          <w:bCs/>
          <w:color w:val="000000" w:themeColor="text1"/>
          <w:sz w:val="24"/>
        </w:rPr>
      </w:pPr>
      <w:r>
        <w:rPr>
          <w:rFonts w:hint="eastAsia" w:ascii="宋体" w:hAnsi="宋体"/>
          <w:bCs/>
          <w:color w:val="000000" w:themeColor="text1"/>
          <w:sz w:val="24"/>
        </w:rPr>
        <w:t>是工程建设中实现环境保护的一种手段，在保证质量、安全等基本要求的前提下，通过科学管理和技术进步，最大限度地节约资源与减少对环境负面影响的施工活动，实现节能、节地、节水、节材和环境保护。</w:t>
      </w:r>
    </w:p>
    <w:p>
      <w:pPr>
        <w:spacing w:line="560" w:lineRule="exact"/>
        <w:outlineLvl w:val="1"/>
        <w:rPr>
          <w:rFonts w:ascii="宋体" w:hAnsi="宋体"/>
          <w:bCs/>
          <w:color w:val="000000" w:themeColor="text1"/>
          <w:sz w:val="24"/>
        </w:rPr>
      </w:pPr>
      <w:bookmarkStart w:id="99" w:name="_Toc7717"/>
      <w:bookmarkStart w:id="100" w:name="_Toc30253"/>
      <w:bookmarkStart w:id="101" w:name="_Toc21698"/>
      <w:bookmarkStart w:id="102" w:name="_Toc15319"/>
      <w:r>
        <w:rPr>
          <w:rFonts w:hint="eastAsia" w:ascii="宋体" w:hAnsi="宋体"/>
          <w:b/>
          <w:bCs/>
          <w:color w:val="000000" w:themeColor="text1"/>
          <w:sz w:val="24"/>
        </w:rPr>
        <w:t xml:space="preserve">2.0.11  </w:t>
      </w:r>
      <w:r>
        <w:rPr>
          <w:rFonts w:hint="eastAsia" w:ascii="宋体" w:hAnsi="宋体"/>
          <w:bCs/>
          <w:color w:val="000000" w:themeColor="text1"/>
          <w:sz w:val="24"/>
        </w:rPr>
        <w:t>应急预案  safety alerting</w:t>
      </w:r>
      <w:bookmarkEnd w:id="99"/>
      <w:bookmarkEnd w:id="100"/>
      <w:bookmarkEnd w:id="101"/>
      <w:bookmarkEnd w:id="102"/>
    </w:p>
    <w:p>
      <w:pPr>
        <w:spacing w:line="560" w:lineRule="exact"/>
        <w:ind w:firstLine="480"/>
        <w:rPr>
          <w:rFonts w:ascii="宋体" w:hAnsi="宋体"/>
          <w:bCs/>
          <w:color w:val="000000" w:themeColor="text1"/>
          <w:sz w:val="24"/>
        </w:rPr>
      </w:pPr>
      <w:r>
        <w:rPr>
          <w:rFonts w:hint="eastAsia" w:ascii="宋体" w:hAnsi="宋体"/>
          <w:bCs/>
          <w:color w:val="000000" w:themeColor="text1"/>
          <w:sz w:val="24"/>
        </w:rPr>
        <w:t>对工程施工过程中可能发生的事故或灾害，为迅速、有序、有效地开展应急与救援行动、降低事故损失而预先制定的全面、具体的措施方案。</w:t>
      </w:r>
    </w:p>
    <w:p>
      <w:pPr>
        <w:spacing w:line="560" w:lineRule="exact"/>
        <w:outlineLvl w:val="1"/>
        <w:rPr>
          <w:rFonts w:ascii="宋体" w:hAnsi="宋体"/>
          <w:bCs/>
          <w:color w:val="000000" w:themeColor="text1"/>
          <w:sz w:val="24"/>
        </w:rPr>
      </w:pPr>
      <w:bookmarkStart w:id="103" w:name="_Toc10904"/>
      <w:bookmarkStart w:id="104" w:name="_Toc3622"/>
      <w:bookmarkStart w:id="105" w:name="_Toc10786"/>
      <w:bookmarkStart w:id="106" w:name="_Toc936"/>
      <w:r>
        <w:rPr>
          <w:rFonts w:hint="eastAsia" w:ascii="宋体" w:hAnsi="宋体"/>
          <w:b/>
          <w:bCs/>
          <w:color w:val="000000" w:themeColor="text1"/>
          <w:sz w:val="24"/>
        </w:rPr>
        <w:t xml:space="preserve">2.0.12  </w:t>
      </w:r>
      <w:r>
        <w:rPr>
          <w:rFonts w:hint="eastAsia" w:ascii="宋体" w:hAnsi="宋体"/>
          <w:bCs/>
          <w:color w:val="000000" w:themeColor="text1"/>
          <w:sz w:val="24"/>
        </w:rPr>
        <w:t>作业平台  platform</w:t>
      </w:r>
      <w:bookmarkEnd w:id="103"/>
      <w:bookmarkEnd w:id="104"/>
      <w:bookmarkEnd w:id="105"/>
      <w:bookmarkEnd w:id="106"/>
    </w:p>
    <w:p>
      <w:pPr>
        <w:spacing w:line="560" w:lineRule="exact"/>
        <w:ind w:firstLine="480" w:firstLineChars="200"/>
        <w:rPr>
          <w:rFonts w:ascii="宋体" w:hAnsi="宋体"/>
          <w:bCs/>
          <w:color w:val="000000" w:themeColor="text1"/>
          <w:sz w:val="24"/>
        </w:rPr>
      </w:pPr>
      <w:r>
        <w:rPr>
          <w:rFonts w:hint="eastAsia" w:ascii="宋体" w:hAnsi="宋体"/>
          <w:bCs/>
          <w:color w:val="000000" w:themeColor="text1"/>
          <w:sz w:val="24"/>
        </w:rPr>
        <w:t>为大型构件临时存放或为施工机械等大型施工设备、车辆提供作业面的平台结构。</w:t>
      </w:r>
    </w:p>
    <w:p>
      <w:pPr>
        <w:spacing w:line="560" w:lineRule="exact"/>
        <w:outlineLvl w:val="1"/>
        <w:rPr>
          <w:rFonts w:ascii="宋体" w:hAnsi="宋体"/>
          <w:bCs/>
          <w:color w:val="000000" w:themeColor="text1"/>
          <w:sz w:val="24"/>
        </w:rPr>
      </w:pPr>
      <w:bookmarkStart w:id="107" w:name="_Toc6323"/>
      <w:bookmarkStart w:id="108" w:name="_Toc24078"/>
      <w:bookmarkStart w:id="109" w:name="_Toc13925"/>
      <w:bookmarkStart w:id="110" w:name="_Toc28876"/>
      <w:r>
        <w:rPr>
          <w:rFonts w:hint="eastAsia" w:ascii="宋体" w:hAnsi="宋体"/>
          <w:b/>
          <w:bCs/>
          <w:color w:val="000000" w:themeColor="text1"/>
          <w:sz w:val="24"/>
        </w:rPr>
        <w:t xml:space="preserve">2.0.13  </w:t>
      </w:r>
      <w:r>
        <w:rPr>
          <w:rFonts w:hint="eastAsia" w:ascii="宋体" w:hAnsi="宋体"/>
          <w:bCs/>
          <w:color w:val="000000" w:themeColor="text1"/>
          <w:sz w:val="24"/>
        </w:rPr>
        <w:t>猫道  catwalk</w:t>
      </w:r>
      <w:bookmarkEnd w:id="107"/>
      <w:bookmarkEnd w:id="108"/>
      <w:bookmarkEnd w:id="109"/>
      <w:bookmarkEnd w:id="110"/>
    </w:p>
    <w:p>
      <w:pPr>
        <w:spacing w:line="560" w:lineRule="exact"/>
        <w:ind w:firstLine="480" w:firstLineChars="200"/>
        <w:rPr>
          <w:rFonts w:ascii="宋体" w:hAnsi="宋体"/>
          <w:bCs/>
          <w:color w:val="000000" w:themeColor="text1"/>
          <w:sz w:val="24"/>
        </w:rPr>
      </w:pPr>
      <w:r>
        <w:rPr>
          <w:rFonts w:hint="eastAsia" w:ascii="宋体" w:hAnsi="宋体"/>
          <w:bCs/>
          <w:color w:val="000000" w:themeColor="text1"/>
          <w:sz w:val="24"/>
        </w:rPr>
        <w:t>大跨度悬索桥施工中，为主缆架设、索夹和吊索安装、主缆防护等施工作业临时搭设的悬索式施工操作平台或施工通道。</w:t>
      </w:r>
    </w:p>
    <w:p>
      <w:pPr>
        <w:spacing w:line="560" w:lineRule="exact"/>
        <w:outlineLvl w:val="1"/>
        <w:rPr>
          <w:rFonts w:ascii="宋体" w:hAnsi="宋体"/>
          <w:bCs/>
          <w:color w:val="000000" w:themeColor="text1"/>
          <w:sz w:val="24"/>
        </w:rPr>
      </w:pPr>
      <w:bookmarkStart w:id="111" w:name="_Toc3649"/>
      <w:bookmarkStart w:id="112" w:name="_Toc24198"/>
      <w:bookmarkStart w:id="113" w:name="_Toc4945"/>
      <w:bookmarkStart w:id="114" w:name="_Toc22163"/>
      <w:r>
        <w:rPr>
          <w:rFonts w:hint="eastAsia" w:ascii="宋体" w:hAnsi="宋体"/>
          <w:b/>
          <w:bCs/>
          <w:color w:val="000000" w:themeColor="text1"/>
          <w:sz w:val="24"/>
        </w:rPr>
        <w:t xml:space="preserve">2.0.14  </w:t>
      </w:r>
      <w:r>
        <w:rPr>
          <w:rFonts w:hint="eastAsia" w:ascii="宋体" w:hAnsi="宋体"/>
          <w:bCs/>
          <w:color w:val="000000" w:themeColor="text1"/>
          <w:sz w:val="24"/>
        </w:rPr>
        <w:t>施工栈桥  construction trestle</w:t>
      </w:r>
      <w:bookmarkEnd w:id="111"/>
      <w:bookmarkEnd w:id="112"/>
      <w:bookmarkEnd w:id="113"/>
      <w:bookmarkEnd w:id="114"/>
    </w:p>
    <w:p>
      <w:pPr>
        <w:spacing w:line="560" w:lineRule="exact"/>
        <w:ind w:firstLine="480" w:firstLineChars="200"/>
        <w:rPr>
          <w:rFonts w:ascii="宋体" w:hAnsi="宋体"/>
          <w:bCs/>
          <w:color w:val="000000" w:themeColor="text1"/>
          <w:sz w:val="24"/>
        </w:rPr>
      </w:pPr>
      <w:r>
        <w:rPr>
          <w:rFonts w:hint="eastAsia" w:ascii="宋体" w:hAnsi="宋体"/>
          <w:bCs/>
          <w:color w:val="000000" w:themeColor="text1"/>
          <w:sz w:val="24"/>
        </w:rPr>
        <w:t>为运输材料和设备以及人员通行而修建的临时桥梁设施。</w:t>
      </w:r>
    </w:p>
    <w:p>
      <w:pPr>
        <w:spacing w:line="560" w:lineRule="exact"/>
        <w:outlineLvl w:val="1"/>
        <w:rPr>
          <w:rFonts w:ascii="宋体" w:hAnsi="宋体"/>
          <w:bCs/>
          <w:color w:val="000000" w:themeColor="text1"/>
          <w:sz w:val="24"/>
        </w:rPr>
      </w:pPr>
      <w:bookmarkStart w:id="115" w:name="_Toc27476"/>
      <w:bookmarkStart w:id="116" w:name="_Toc2902"/>
      <w:bookmarkStart w:id="117" w:name="_Toc15893"/>
      <w:bookmarkStart w:id="118" w:name="_Toc24470"/>
      <w:r>
        <w:rPr>
          <w:rFonts w:hint="eastAsia" w:ascii="宋体" w:hAnsi="宋体"/>
          <w:b/>
          <w:bCs/>
          <w:color w:val="000000" w:themeColor="text1"/>
          <w:sz w:val="24"/>
        </w:rPr>
        <w:t xml:space="preserve">2.0.15  </w:t>
      </w:r>
      <w:r>
        <w:rPr>
          <w:rFonts w:hint="eastAsia" w:ascii="宋体" w:hAnsi="宋体"/>
          <w:bCs/>
          <w:color w:val="000000" w:themeColor="text1"/>
          <w:sz w:val="24"/>
        </w:rPr>
        <w:t>高处作业  work at heights</w:t>
      </w:r>
      <w:bookmarkEnd w:id="115"/>
      <w:bookmarkEnd w:id="116"/>
      <w:bookmarkEnd w:id="117"/>
      <w:bookmarkEnd w:id="118"/>
    </w:p>
    <w:p>
      <w:pPr>
        <w:spacing w:line="560" w:lineRule="exact"/>
        <w:ind w:firstLine="480" w:firstLineChars="200"/>
        <w:rPr>
          <w:rFonts w:ascii="宋体" w:hAnsi="宋体"/>
          <w:bCs/>
          <w:color w:val="000000" w:themeColor="text1"/>
          <w:sz w:val="24"/>
        </w:rPr>
      </w:pPr>
      <w:r>
        <w:rPr>
          <w:rFonts w:hint="eastAsia" w:ascii="宋体" w:hAnsi="宋体"/>
          <w:bCs/>
          <w:color w:val="000000" w:themeColor="text1"/>
          <w:sz w:val="24"/>
        </w:rPr>
        <w:t>凡在坠落高度基准面2m以上（含2m）有可能坠落的高处进行的作业。</w:t>
      </w:r>
    </w:p>
    <w:p>
      <w:pPr>
        <w:spacing w:line="560" w:lineRule="exact"/>
        <w:outlineLvl w:val="1"/>
        <w:rPr>
          <w:rFonts w:ascii="宋体" w:hAnsi="宋体"/>
          <w:bCs/>
          <w:color w:val="000000" w:themeColor="text1"/>
          <w:sz w:val="24"/>
        </w:rPr>
      </w:pPr>
      <w:bookmarkStart w:id="119" w:name="_Toc10895"/>
      <w:bookmarkStart w:id="120" w:name="_Toc17538"/>
      <w:bookmarkStart w:id="121" w:name="_Toc26011"/>
      <w:bookmarkStart w:id="122" w:name="_Toc25302"/>
      <w:r>
        <w:rPr>
          <w:rFonts w:hint="eastAsia" w:ascii="宋体" w:hAnsi="宋体"/>
          <w:b/>
          <w:bCs/>
          <w:color w:val="000000" w:themeColor="text1"/>
          <w:sz w:val="24"/>
        </w:rPr>
        <w:t xml:space="preserve">2.0.16  </w:t>
      </w:r>
      <w:r>
        <w:rPr>
          <w:rFonts w:hint="eastAsia" w:ascii="宋体" w:hAnsi="宋体"/>
          <w:bCs/>
          <w:color w:val="000000" w:themeColor="text1"/>
          <w:sz w:val="24"/>
        </w:rPr>
        <w:t>特种作业  special work</w:t>
      </w:r>
      <w:bookmarkEnd w:id="119"/>
      <w:bookmarkEnd w:id="120"/>
      <w:bookmarkEnd w:id="121"/>
      <w:bookmarkEnd w:id="122"/>
    </w:p>
    <w:p>
      <w:pPr>
        <w:spacing w:line="560" w:lineRule="exact"/>
        <w:ind w:firstLine="480" w:firstLineChars="200"/>
        <w:rPr>
          <w:rFonts w:ascii="宋体" w:hAnsi="宋体"/>
          <w:bCs/>
          <w:color w:val="000000" w:themeColor="text1"/>
          <w:sz w:val="24"/>
        </w:rPr>
      </w:pPr>
      <w:r>
        <w:rPr>
          <w:rFonts w:hint="eastAsia" w:ascii="宋体" w:hAnsi="宋体"/>
          <w:bCs/>
          <w:color w:val="000000" w:themeColor="text1"/>
          <w:sz w:val="24"/>
        </w:rPr>
        <w:t>对操作者本人及其他人和周围设施的安全有重大危害因素的作业。</w:t>
      </w:r>
    </w:p>
    <w:p>
      <w:pPr>
        <w:spacing w:line="560" w:lineRule="exact"/>
        <w:rPr>
          <w:rFonts w:ascii="宋体" w:hAnsi="宋体"/>
          <w:bCs/>
          <w:color w:val="000000" w:themeColor="text1"/>
          <w:sz w:val="24"/>
        </w:rPr>
      </w:pPr>
      <w:r>
        <w:rPr>
          <w:rFonts w:hint="eastAsia" w:ascii="宋体" w:hAnsi="宋体"/>
          <w:b/>
          <w:bCs/>
          <w:color w:val="000000" w:themeColor="text1"/>
          <w:sz w:val="24"/>
        </w:rPr>
        <w:t xml:space="preserve">2.0.17  </w:t>
      </w:r>
      <w:r>
        <w:rPr>
          <w:rFonts w:hint="eastAsia" w:ascii="宋体" w:hAnsi="宋体"/>
          <w:bCs/>
          <w:color w:val="000000" w:themeColor="text1"/>
          <w:sz w:val="24"/>
        </w:rPr>
        <w:t>施工用电  electricity on construction site</w:t>
      </w:r>
    </w:p>
    <w:p>
      <w:pPr>
        <w:spacing w:line="560" w:lineRule="exact"/>
        <w:ind w:firstLine="480" w:firstLineChars="200"/>
        <w:rPr>
          <w:rFonts w:ascii="宋体" w:hAnsi="宋体"/>
          <w:bCs/>
          <w:color w:val="000000" w:themeColor="text1"/>
          <w:sz w:val="24"/>
        </w:rPr>
      </w:pPr>
      <w:r>
        <w:rPr>
          <w:rFonts w:hint="eastAsia" w:ascii="宋体" w:hAnsi="宋体"/>
          <w:bCs/>
          <w:color w:val="000000" w:themeColor="text1"/>
          <w:sz w:val="24"/>
        </w:rPr>
        <w:t>由施工现场提供，工程施工完毕即行拆除的电力，并专用于工程施工的电力线路与电气设施</w:t>
      </w:r>
      <w:r>
        <w:rPr>
          <w:rFonts w:hint="eastAsia" w:ascii="宋体" w:hAnsi="宋体"/>
          <w:bCs/>
          <w:sz w:val="24"/>
        </w:rPr>
        <w:t>，也称临时用电。</w:t>
      </w:r>
    </w:p>
    <w:p>
      <w:pPr>
        <w:spacing w:line="560" w:lineRule="exact"/>
        <w:outlineLvl w:val="1"/>
        <w:rPr>
          <w:rFonts w:ascii="宋体" w:hAnsi="宋体"/>
          <w:bCs/>
          <w:color w:val="000000" w:themeColor="text1"/>
          <w:sz w:val="24"/>
        </w:rPr>
      </w:pPr>
      <w:bookmarkStart w:id="123" w:name="_Toc23058"/>
      <w:bookmarkStart w:id="124" w:name="_Toc31119"/>
      <w:bookmarkStart w:id="125" w:name="_Toc9425"/>
      <w:bookmarkStart w:id="126" w:name="_Toc30075"/>
      <w:r>
        <w:rPr>
          <w:rFonts w:hint="eastAsia" w:ascii="宋体" w:hAnsi="宋体"/>
          <w:b/>
          <w:bCs/>
          <w:color w:val="000000" w:themeColor="text1"/>
          <w:sz w:val="24"/>
        </w:rPr>
        <w:t xml:space="preserve">2.0.18  </w:t>
      </w:r>
      <w:r>
        <w:rPr>
          <w:rFonts w:hint="eastAsia" w:ascii="宋体" w:hAnsi="宋体"/>
          <w:bCs/>
          <w:color w:val="000000" w:themeColor="text1"/>
          <w:sz w:val="24"/>
        </w:rPr>
        <w:t>交叉作业  overlapping jobs</w:t>
      </w:r>
      <w:bookmarkEnd w:id="123"/>
      <w:bookmarkEnd w:id="124"/>
      <w:bookmarkEnd w:id="125"/>
      <w:bookmarkEnd w:id="126"/>
    </w:p>
    <w:p>
      <w:pPr>
        <w:spacing w:line="560" w:lineRule="exact"/>
        <w:ind w:firstLine="480" w:firstLineChars="200"/>
        <w:rPr>
          <w:color w:val="000000" w:themeColor="text1"/>
        </w:rPr>
      </w:pPr>
      <w:r>
        <w:rPr>
          <w:rFonts w:hint="eastAsia" w:ascii="宋体" w:hAnsi="宋体"/>
          <w:bCs/>
          <w:color w:val="000000" w:themeColor="text1"/>
          <w:sz w:val="24"/>
        </w:rPr>
        <w:t>是在同一工作面进行不同的作业，或者是在同一立体空间不同作业面进行不同或相同的作业。</w:t>
      </w:r>
    </w:p>
    <w:p>
      <w:pPr>
        <w:spacing w:line="560" w:lineRule="exact"/>
      </w:pPr>
      <w:r>
        <w:br w:type="page"/>
      </w:r>
    </w:p>
    <w:p>
      <w:pPr>
        <w:pStyle w:val="2"/>
        <w:rPr>
          <w:rFonts w:ascii="宋体" w:hAnsi="宋体"/>
          <w:bCs w:val="0"/>
        </w:rPr>
      </w:pPr>
      <w:bookmarkStart w:id="127" w:name="_Toc30913"/>
      <w:bookmarkStart w:id="128" w:name="_Toc15440"/>
      <w:bookmarkStart w:id="129" w:name="_Toc101"/>
      <w:bookmarkStart w:id="130" w:name="_Toc5877"/>
      <w:bookmarkStart w:id="131" w:name="_Toc31343"/>
      <w:bookmarkStart w:id="132" w:name="_Toc83673512"/>
      <w:bookmarkStart w:id="133" w:name="_Toc32068"/>
      <w:r>
        <w:rPr>
          <w:rFonts w:hint="eastAsia" w:ascii="宋体" w:hAnsi="宋体"/>
          <w:bCs w:val="0"/>
        </w:rPr>
        <w:t>3  安全管理</w:t>
      </w:r>
      <w:bookmarkEnd w:id="127"/>
      <w:bookmarkEnd w:id="128"/>
      <w:bookmarkEnd w:id="129"/>
      <w:bookmarkEnd w:id="130"/>
      <w:bookmarkEnd w:id="131"/>
      <w:bookmarkEnd w:id="132"/>
      <w:bookmarkEnd w:id="133"/>
    </w:p>
    <w:p>
      <w:pPr>
        <w:pStyle w:val="3"/>
      </w:pPr>
      <w:bookmarkStart w:id="134" w:name="_Toc19682"/>
      <w:bookmarkStart w:id="135" w:name="_Toc2180"/>
      <w:bookmarkStart w:id="136" w:name="_Toc31909"/>
      <w:bookmarkStart w:id="137" w:name="_Toc19505"/>
      <w:bookmarkStart w:id="138" w:name="_Toc21095"/>
      <w:r>
        <w:rPr>
          <w:rFonts w:hint="eastAsia" w:cs="宋体"/>
        </w:rPr>
        <w:t>3.1</w:t>
      </w:r>
      <w:r>
        <w:rPr>
          <w:rFonts w:hint="eastAsia"/>
        </w:rPr>
        <w:t xml:space="preserve">  一 般 规 定</w:t>
      </w:r>
      <w:bookmarkEnd w:id="134"/>
      <w:bookmarkEnd w:id="135"/>
      <w:bookmarkEnd w:id="136"/>
      <w:bookmarkEnd w:id="137"/>
      <w:bookmarkEnd w:id="138"/>
    </w:p>
    <w:p>
      <w:pPr>
        <w:spacing w:line="560" w:lineRule="exact"/>
        <w:rPr>
          <w:rFonts w:ascii="宋体" w:hAnsi="宋体"/>
          <w:sz w:val="24"/>
        </w:rPr>
      </w:pPr>
      <w:r>
        <w:rPr>
          <w:rFonts w:ascii="宋体" w:hAnsi="宋体"/>
          <w:b/>
          <w:bCs/>
          <w:sz w:val="24"/>
        </w:rPr>
        <w:t>3.</w:t>
      </w:r>
      <w:r>
        <w:rPr>
          <w:rFonts w:hint="eastAsia" w:ascii="宋体" w:hAnsi="宋体"/>
          <w:b/>
          <w:bCs/>
          <w:sz w:val="24"/>
        </w:rPr>
        <w:t>1</w:t>
      </w:r>
      <w:r>
        <w:rPr>
          <w:rFonts w:ascii="宋体" w:hAnsi="宋体"/>
          <w:b/>
          <w:bCs/>
          <w:sz w:val="24"/>
        </w:rPr>
        <w:t>.</w:t>
      </w:r>
      <w:r>
        <w:rPr>
          <w:rFonts w:hint="eastAsia" w:ascii="宋体" w:hAnsi="宋体"/>
          <w:b/>
          <w:bCs/>
          <w:sz w:val="24"/>
        </w:rPr>
        <w:t xml:space="preserve">1  </w:t>
      </w:r>
      <w:r>
        <w:rPr>
          <w:rFonts w:hint="eastAsia" w:ascii="宋体" w:hAnsi="宋体"/>
          <w:sz w:val="24"/>
        </w:rPr>
        <w:t>市政基础设施工程建设、勘察、设计、施工、监理和其他有关单位应依据法律法规，结合工程安全管理目标，建立安全控制体系，健全安全管理制度，并保证其实施和持续改进。</w:t>
      </w:r>
    </w:p>
    <w:p>
      <w:pPr>
        <w:spacing w:line="560" w:lineRule="exact"/>
        <w:rPr>
          <w:sz w:val="24"/>
        </w:rPr>
      </w:pPr>
      <w:r>
        <w:rPr>
          <w:rFonts w:hint="eastAsia" w:ascii="宋体" w:hAnsi="宋体"/>
          <w:b/>
          <w:bCs/>
          <w:sz w:val="24"/>
        </w:rPr>
        <w:t xml:space="preserve">3.1.2  </w:t>
      </w:r>
      <w:r>
        <w:rPr>
          <w:rFonts w:hint="eastAsia" w:ascii="宋体" w:hAnsi="宋体"/>
          <w:sz w:val="24"/>
        </w:rPr>
        <w:t>各责任单位必须</w:t>
      </w:r>
      <w:r>
        <w:rPr>
          <w:rFonts w:hint="eastAsia"/>
          <w:sz w:val="24"/>
        </w:rPr>
        <w:t>配备满足安全生产所需的法律、法规文本，各类安全技术标准和操作规程，并保证其有效实施。</w:t>
      </w:r>
    </w:p>
    <w:p>
      <w:pPr>
        <w:spacing w:line="560" w:lineRule="exact"/>
        <w:rPr>
          <w:rFonts w:asciiTheme="minorEastAsia" w:hAnsiTheme="minorEastAsia"/>
          <w:sz w:val="24"/>
        </w:rPr>
      </w:pPr>
      <w:r>
        <w:rPr>
          <w:rFonts w:hint="eastAsia" w:ascii="宋体" w:hAnsi="宋体"/>
          <w:b/>
          <w:bCs/>
          <w:sz w:val="24"/>
        </w:rPr>
        <w:t xml:space="preserve">3.1.3  </w:t>
      </w:r>
      <w:r>
        <w:rPr>
          <w:rFonts w:hint="eastAsia" w:asciiTheme="minorEastAsia" w:hAnsiTheme="minorEastAsia"/>
          <w:sz w:val="24"/>
        </w:rPr>
        <w:t>建设单位安全管理行为应符合下列规定：</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1 </w:t>
      </w:r>
      <w:r>
        <w:rPr>
          <w:rFonts w:hint="eastAsia" w:asciiTheme="minorEastAsia" w:hAnsiTheme="minorEastAsia"/>
          <w:sz w:val="24"/>
        </w:rPr>
        <w:t xml:space="preserve"> 应将施工安全生产标准化要求纳入招标文件，制定“优质优价”、“优监优酬”的激励机制；</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2 </w:t>
      </w:r>
      <w:r>
        <w:rPr>
          <w:rFonts w:hint="eastAsia" w:asciiTheme="minorEastAsia" w:hAnsiTheme="minorEastAsia"/>
          <w:sz w:val="24"/>
        </w:rPr>
        <w:t xml:space="preserve"> 在编制工程概（预）算时，应确定安全作业环境及安全施工措施所需费用，并应按合同条款及时拨付，</w:t>
      </w:r>
      <w:r>
        <w:rPr>
          <w:rFonts w:hint="eastAsia" w:ascii="宋体"/>
          <w:sz w:val="24"/>
        </w:rPr>
        <w:t>同时应督促施工企业落实安全防护、文明施工各项措施</w:t>
      </w:r>
      <w:r>
        <w:rPr>
          <w:rFonts w:hint="eastAsia" w:asciiTheme="minorEastAsia" w:hAnsiTheme="minorEastAsia"/>
          <w:sz w:val="24"/>
        </w:rPr>
        <w:t>；</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3 </w:t>
      </w:r>
      <w:r>
        <w:rPr>
          <w:rFonts w:hint="eastAsia" w:asciiTheme="minorEastAsia" w:hAnsiTheme="minorEastAsia"/>
          <w:sz w:val="24"/>
        </w:rPr>
        <w:t xml:space="preserve"> 不得对勘察、设计、施工、工程监理等单位提出违反建设工程安全生产法律、法规和强制性标准规定的要求，不得任意压缩合同约定工期；</w:t>
      </w:r>
    </w:p>
    <w:p>
      <w:pPr>
        <w:spacing w:line="560" w:lineRule="exact"/>
        <w:ind w:firstLine="482" w:firstLineChars="200"/>
        <w:rPr>
          <w:rFonts w:ascii="Microsoft YaHei ΢ȭхڢ  ڌ墠 ˎ̥" w:hAnsi="微软雅黑" w:eastAsia="Microsoft YaHei ΢ȭхڢ  ڌ墠 ˎ̥"/>
          <w:sz w:val="24"/>
        </w:rPr>
      </w:pPr>
      <w:r>
        <w:rPr>
          <w:rFonts w:hint="eastAsia" w:asciiTheme="minorEastAsia" w:hAnsiTheme="minorEastAsia"/>
          <w:b/>
          <w:sz w:val="24"/>
        </w:rPr>
        <w:t>4</w:t>
      </w:r>
      <w:r>
        <w:rPr>
          <w:rFonts w:hint="eastAsia" w:asciiTheme="minorEastAsia" w:hAnsiTheme="minorEastAsia"/>
          <w:sz w:val="24"/>
        </w:rPr>
        <w:t xml:space="preserve">  应建立</w:t>
      </w:r>
      <w:r>
        <w:rPr>
          <w:rFonts w:hint="eastAsia"/>
          <w:sz w:val="24"/>
        </w:rPr>
        <w:t>安全管理制度，</w:t>
      </w:r>
      <w:r>
        <w:rPr>
          <w:rFonts w:hint="eastAsia" w:asciiTheme="minorEastAsia" w:hAnsiTheme="minorEastAsia"/>
          <w:sz w:val="24"/>
        </w:rPr>
        <w:t>组建项目管理机构，</w:t>
      </w:r>
      <w:r>
        <w:rPr>
          <w:rFonts w:hint="eastAsia"/>
          <w:sz w:val="24"/>
        </w:rPr>
        <w:t>明确安全管理负责人，并应按</w:t>
      </w:r>
      <w:r>
        <w:rPr>
          <w:sz w:val="24"/>
        </w:rPr>
        <w:t>规定</w:t>
      </w:r>
      <w:r>
        <w:rPr>
          <w:rFonts w:hint="eastAsia"/>
          <w:sz w:val="24"/>
        </w:rPr>
        <w:t>配备安全管理人员，</w:t>
      </w:r>
      <w:r>
        <w:rPr>
          <w:rFonts w:hint="eastAsia" w:ascii="Microsoft YaHei ΢ȭхڢ  ڌ墠 ˎ̥" w:hAnsi="微软雅黑" w:eastAsia="Microsoft YaHei ΢ȭхڢ  ڌ墠 ˎ̥"/>
          <w:sz w:val="24"/>
        </w:rPr>
        <w:t>对工程建设安全文明施工进行全过程监督检查；</w:t>
      </w:r>
    </w:p>
    <w:p>
      <w:pPr>
        <w:spacing w:line="560" w:lineRule="exact"/>
        <w:ind w:firstLine="482" w:firstLineChars="200"/>
        <w:rPr>
          <w:rFonts w:asciiTheme="minorEastAsia" w:hAnsiTheme="minorEastAsia"/>
          <w:sz w:val="24"/>
        </w:rPr>
      </w:pPr>
      <w:r>
        <w:rPr>
          <w:rFonts w:hint="eastAsia" w:ascii="Microsoft YaHei ΢ȭхڢ  ڌ墠 ˎ̥" w:hAnsi="微软雅黑" w:eastAsia="Microsoft YaHei ΢ȭхڢ  ڌ墠 ˎ̥"/>
          <w:b/>
          <w:sz w:val="24"/>
        </w:rPr>
        <w:t xml:space="preserve">5  </w:t>
      </w:r>
      <w:r>
        <w:rPr>
          <w:rFonts w:hint="eastAsia" w:asciiTheme="minorEastAsia" w:hAnsiTheme="minorEastAsia"/>
          <w:sz w:val="24"/>
        </w:rPr>
        <w:t>应建立施工安全标准化评比考核机制，组织参建各方进行有针对性的安全标准化宣贯培训；</w:t>
      </w:r>
    </w:p>
    <w:p>
      <w:pPr>
        <w:spacing w:line="560" w:lineRule="exact"/>
        <w:ind w:firstLine="482" w:firstLineChars="200"/>
        <w:outlineLvl w:val="0"/>
        <w:rPr>
          <w:rFonts w:asciiTheme="minorEastAsia" w:hAnsiTheme="minorEastAsia"/>
          <w:sz w:val="24"/>
        </w:rPr>
      </w:pPr>
      <w:bookmarkStart w:id="139" w:name="_Toc19075"/>
      <w:bookmarkStart w:id="140" w:name="_Toc30909"/>
      <w:bookmarkStart w:id="141" w:name="_Toc23496"/>
      <w:bookmarkStart w:id="142" w:name="_Toc6219"/>
      <w:r>
        <w:rPr>
          <w:rFonts w:hint="eastAsia" w:asciiTheme="minorEastAsia" w:hAnsiTheme="minorEastAsia"/>
          <w:b/>
          <w:sz w:val="24"/>
        </w:rPr>
        <w:t xml:space="preserve">6  </w:t>
      </w:r>
      <w:r>
        <w:rPr>
          <w:rFonts w:hint="eastAsia" w:asciiTheme="minorEastAsia" w:hAnsiTheme="minorEastAsia"/>
          <w:sz w:val="24"/>
        </w:rPr>
        <w:t>应按规定及时办理施工图设计文件（含勘察文件）审查；</w:t>
      </w:r>
      <w:bookmarkEnd w:id="139"/>
      <w:bookmarkEnd w:id="140"/>
      <w:bookmarkEnd w:id="141"/>
      <w:bookmarkEnd w:id="142"/>
    </w:p>
    <w:p>
      <w:pPr>
        <w:spacing w:line="560" w:lineRule="exact"/>
        <w:ind w:firstLine="482" w:firstLineChars="200"/>
        <w:rPr>
          <w:rFonts w:asciiTheme="minorEastAsia" w:hAnsiTheme="minorEastAsia"/>
          <w:sz w:val="24"/>
        </w:rPr>
      </w:pPr>
      <w:r>
        <w:rPr>
          <w:rFonts w:hint="eastAsia" w:asciiTheme="minorEastAsia" w:hAnsiTheme="minorEastAsia"/>
          <w:b/>
          <w:sz w:val="24"/>
        </w:rPr>
        <w:t>7</w:t>
      </w:r>
      <w:r>
        <w:rPr>
          <w:rFonts w:hint="eastAsia" w:asciiTheme="minorEastAsia" w:hAnsiTheme="minorEastAsia"/>
          <w:sz w:val="24"/>
        </w:rPr>
        <w:t xml:space="preserve">  应依法办理施工许可手续，提交材料应包括危大工程清单及其安全文明管理措施；</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8 </w:t>
      </w:r>
      <w:r>
        <w:rPr>
          <w:rFonts w:hint="eastAsia" w:asciiTheme="minorEastAsia" w:hAnsiTheme="minorEastAsia"/>
          <w:sz w:val="24"/>
        </w:rPr>
        <w:t xml:space="preserve"> 应审查参建各方主体单位资质及人员资格，并建立管理台账；</w:t>
      </w:r>
    </w:p>
    <w:p>
      <w:pPr>
        <w:spacing w:line="560" w:lineRule="exact"/>
        <w:ind w:firstLine="482" w:firstLineChars="200"/>
        <w:rPr>
          <w:rFonts w:asciiTheme="minorEastAsia" w:hAnsiTheme="minorEastAsia"/>
          <w:sz w:val="24"/>
        </w:rPr>
      </w:pPr>
      <w:r>
        <w:rPr>
          <w:rFonts w:hint="eastAsia" w:asciiTheme="minorEastAsia" w:hAnsiTheme="minorEastAsia"/>
          <w:b/>
          <w:sz w:val="24"/>
        </w:rPr>
        <w:t>9</w:t>
      </w:r>
      <w:r>
        <w:rPr>
          <w:rFonts w:hint="eastAsia" w:asciiTheme="minorEastAsia" w:hAnsiTheme="minorEastAsia"/>
          <w:sz w:val="24"/>
        </w:rPr>
        <w:t xml:space="preserve">  应建立安全会议制度，定期组织开展安全会议；</w:t>
      </w:r>
    </w:p>
    <w:p>
      <w:pPr>
        <w:spacing w:line="560" w:lineRule="exact"/>
        <w:ind w:firstLine="482" w:firstLineChars="200"/>
        <w:rPr>
          <w:rFonts w:asciiTheme="minorEastAsia" w:hAnsiTheme="minorEastAsia"/>
          <w:sz w:val="24"/>
        </w:rPr>
      </w:pPr>
      <w:r>
        <w:rPr>
          <w:rFonts w:hint="eastAsia" w:asciiTheme="minorEastAsia" w:hAnsiTheme="minorEastAsia"/>
          <w:b/>
          <w:sz w:val="24"/>
        </w:rPr>
        <w:t>10</w:t>
      </w:r>
      <w:r>
        <w:rPr>
          <w:rFonts w:hint="eastAsia" w:asciiTheme="minorEastAsia" w:hAnsiTheme="minorEastAsia"/>
          <w:sz w:val="24"/>
        </w:rPr>
        <w:t xml:space="preserve">  应向施工单位提供施工现场地下管线资料，气象和水文观测资料，相邻建筑物和构筑物、地下工程的有关资料，并保证资料的真实、准确、完整；</w:t>
      </w:r>
    </w:p>
    <w:p>
      <w:pPr>
        <w:spacing w:line="560" w:lineRule="exact"/>
        <w:ind w:firstLine="482" w:firstLineChars="200"/>
        <w:rPr>
          <w:rFonts w:asciiTheme="minorEastAsia" w:hAnsiTheme="minorEastAsia"/>
          <w:sz w:val="24"/>
        </w:rPr>
      </w:pPr>
      <w:r>
        <w:rPr>
          <w:rFonts w:hint="eastAsia" w:asciiTheme="minorEastAsia" w:hAnsiTheme="minorEastAsia"/>
          <w:b/>
          <w:sz w:val="24"/>
        </w:rPr>
        <w:t>11</w:t>
      </w:r>
      <w:r>
        <w:rPr>
          <w:rFonts w:hint="eastAsia" w:asciiTheme="minorEastAsia" w:hAnsiTheme="minorEastAsia"/>
          <w:sz w:val="24"/>
        </w:rPr>
        <w:t xml:space="preserve">  施工前应组织涉及地下管线的产权单位或管理单位向设计、勘察、施工、监理、第三方监测等单位进行现场交底，现场交底应形成交底记录；</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12  </w:t>
      </w:r>
      <w:r>
        <w:rPr>
          <w:rFonts w:hint="eastAsia" w:asciiTheme="minorEastAsia" w:hAnsiTheme="minorEastAsia"/>
          <w:sz w:val="24"/>
        </w:rPr>
        <w:t>应按规定委托并组织开展第三方监测、质量检测工作，发现异常时应立即采取处置措施；</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13 </w:t>
      </w:r>
      <w:r>
        <w:rPr>
          <w:rFonts w:hint="eastAsia" w:asciiTheme="minorEastAsia" w:hAnsiTheme="minorEastAsia"/>
          <w:sz w:val="24"/>
        </w:rPr>
        <w:t xml:space="preserve"> 应统一协调管理在同一施工区域内共同作业的两家及以上的施工单位，应与各单位签订安全管理协议，</w:t>
      </w:r>
      <w:r>
        <w:rPr>
          <w:rFonts w:hint="eastAsia" w:asciiTheme="minorEastAsia" w:hAnsiTheme="minorEastAsia" w:eastAsiaTheme="minorEastAsia" w:cstheme="minorEastAsia"/>
          <w:color w:val="000000" w:themeColor="text1"/>
          <w:kern w:val="0"/>
          <w:sz w:val="24"/>
        </w:rPr>
        <w:t>约定各方安全生产职责，</w:t>
      </w:r>
      <w:r>
        <w:rPr>
          <w:rFonts w:hint="eastAsia" w:asciiTheme="minorEastAsia" w:hAnsiTheme="minorEastAsia"/>
          <w:sz w:val="24"/>
        </w:rPr>
        <w:t>建立协调机制，并定期检查，发现问题应</w:t>
      </w:r>
      <w:r>
        <w:rPr>
          <w:rFonts w:asciiTheme="minorEastAsia" w:hAnsiTheme="minorEastAsia"/>
          <w:sz w:val="24"/>
        </w:rPr>
        <w:t>督促</w:t>
      </w:r>
      <w:r>
        <w:rPr>
          <w:rFonts w:hint="eastAsia" w:asciiTheme="minorEastAsia" w:hAnsiTheme="minorEastAsia"/>
          <w:sz w:val="24"/>
        </w:rPr>
        <w:t>整改。</w:t>
      </w:r>
    </w:p>
    <w:p>
      <w:pPr>
        <w:spacing w:line="560" w:lineRule="exact"/>
        <w:outlineLvl w:val="1"/>
        <w:rPr>
          <w:rFonts w:asciiTheme="minorEastAsia" w:hAnsiTheme="minorEastAsia"/>
          <w:sz w:val="24"/>
        </w:rPr>
      </w:pPr>
      <w:bookmarkStart w:id="143" w:name="_Toc6266"/>
      <w:bookmarkStart w:id="144" w:name="_Toc1580"/>
      <w:bookmarkStart w:id="145" w:name="_Toc8337"/>
      <w:bookmarkStart w:id="146" w:name="_Toc6808"/>
      <w:r>
        <w:rPr>
          <w:rFonts w:hint="eastAsia" w:ascii="宋体" w:hAnsi="宋体"/>
          <w:b/>
          <w:bCs/>
          <w:sz w:val="24"/>
        </w:rPr>
        <w:t xml:space="preserve">3.1.4  </w:t>
      </w:r>
      <w:r>
        <w:rPr>
          <w:rFonts w:hint="eastAsia"/>
          <w:sz w:val="24"/>
        </w:rPr>
        <w:t>勘察、设计</w:t>
      </w:r>
      <w:r>
        <w:rPr>
          <w:rFonts w:hint="eastAsia" w:asciiTheme="minorEastAsia" w:hAnsiTheme="minorEastAsia"/>
          <w:sz w:val="24"/>
        </w:rPr>
        <w:t>单位安全管理行为应符合下列规定：</w:t>
      </w:r>
      <w:bookmarkEnd w:id="143"/>
      <w:bookmarkEnd w:id="144"/>
      <w:bookmarkEnd w:id="145"/>
      <w:bookmarkEnd w:id="146"/>
    </w:p>
    <w:p>
      <w:pPr>
        <w:spacing w:line="560" w:lineRule="exact"/>
        <w:ind w:firstLine="482" w:firstLineChars="200"/>
        <w:rPr>
          <w:rFonts w:ascii="宋体"/>
          <w:bCs/>
          <w:sz w:val="24"/>
        </w:rPr>
      </w:pPr>
      <w:r>
        <w:rPr>
          <w:rFonts w:hint="eastAsia" w:asciiTheme="minorEastAsia" w:hAnsiTheme="minorEastAsia"/>
          <w:b/>
          <w:sz w:val="24"/>
        </w:rPr>
        <w:t xml:space="preserve">1 </w:t>
      </w:r>
      <w:r>
        <w:rPr>
          <w:rFonts w:hint="eastAsia" w:asciiTheme="minorEastAsia" w:hAnsiTheme="minorEastAsia"/>
          <w:sz w:val="24"/>
        </w:rPr>
        <w:t xml:space="preserve"> </w:t>
      </w:r>
      <w:r>
        <w:rPr>
          <w:rFonts w:hint="eastAsia"/>
          <w:sz w:val="24"/>
        </w:rPr>
        <w:t>勘察、设计</w:t>
      </w:r>
      <w:r>
        <w:rPr>
          <w:rFonts w:hint="eastAsia" w:asciiTheme="minorEastAsia" w:hAnsiTheme="minorEastAsia"/>
          <w:sz w:val="24"/>
        </w:rPr>
        <w:t>单位应按法律、法规和工程建设强制性标准进行勘察、设计，</w:t>
      </w:r>
      <w:r>
        <w:rPr>
          <w:rFonts w:ascii="宋体"/>
          <w:bCs/>
          <w:sz w:val="24"/>
        </w:rPr>
        <w:t>勘察单位</w:t>
      </w:r>
      <w:r>
        <w:rPr>
          <w:rFonts w:hint="eastAsia" w:ascii="宋体"/>
          <w:bCs/>
          <w:sz w:val="24"/>
        </w:rPr>
        <w:t>应</w:t>
      </w:r>
      <w:r>
        <w:rPr>
          <w:rFonts w:ascii="宋体"/>
          <w:bCs/>
          <w:sz w:val="24"/>
        </w:rPr>
        <w:t>严格遵守操作规程，采取措施保证各类管线、设施和周边建</w:t>
      </w:r>
      <w:r>
        <w:rPr>
          <w:rFonts w:hint="eastAsia" w:ascii="宋体"/>
          <w:bCs/>
          <w:sz w:val="24"/>
        </w:rPr>
        <w:t>（</w:t>
      </w:r>
      <w:r>
        <w:rPr>
          <w:rFonts w:ascii="宋体"/>
          <w:bCs/>
          <w:sz w:val="24"/>
        </w:rPr>
        <w:t>构</w:t>
      </w:r>
      <w:r>
        <w:rPr>
          <w:rFonts w:hint="eastAsia" w:ascii="宋体"/>
          <w:bCs/>
          <w:sz w:val="24"/>
        </w:rPr>
        <w:t>）</w:t>
      </w:r>
      <w:r>
        <w:rPr>
          <w:rFonts w:ascii="宋体"/>
          <w:bCs/>
          <w:sz w:val="24"/>
        </w:rPr>
        <w:t>筑物的安全</w:t>
      </w:r>
      <w:r>
        <w:rPr>
          <w:rFonts w:hint="eastAsia" w:ascii="宋体"/>
          <w:bCs/>
          <w:sz w:val="24"/>
        </w:rPr>
        <w:t>；</w:t>
      </w:r>
    </w:p>
    <w:p>
      <w:pPr>
        <w:spacing w:line="560" w:lineRule="exact"/>
        <w:ind w:firstLine="482" w:firstLineChars="200"/>
        <w:rPr>
          <w:rFonts w:asciiTheme="minorEastAsia" w:hAnsiTheme="minorEastAsia"/>
          <w:sz w:val="24"/>
        </w:rPr>
      </w:pPr>
      <w:r>
        <w:rPr>
          <w:rFonts w:hint="eastAsia" w:ascii="宋体"/>
          <w:b/>
          <w:bCs/>
          <w:sz w:val="24"/>
        </w:rPr>
        <w:t>2</w:t>
      </w:r>
      <w:r>
        <w:rPr>
          <w:rFonts w:hint="eastAsia" w:ascii="宋体"/>
          <w:bCs/>
          <w:sz w:val="24"/>
        </w:rPr>
        <w:t xml:space="preserve">  </w:t>
      </w:r>
      <w:r>
        <w:rPr>
          <w:rFonts w:hint="eastAsia" w:asciiTheme="minorEastAsia" w:hAnsiTheme="minorEastAsia"/>
          <w:sz w:val="24"/>
        </w:rPr>
        <w:t>勘察单位提供的地质、测量、水文等勘察成果应真实、准确，设计单位应根据勘察成果文件进行施工图设计；</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3 </w:t>
      </w:r>
      <w:r>
        <w:rPr>
          <w:rFonts w:hint="eastAsia" w:asciiTheme="minorEastAsia" w:hAnsiTheme="minorEastAsia"/>
          <w:sz w:val="24"/>
        </w:rPr>
        <w:t xml:space="preserve"> 注册建筑师、注册结构工程师等注册执业人员应在设计文件上签字，并对设计文件负责；</w:t>
      </w:r>
    </w:p>
    <w:p>
      <w:pPr>
        <w:spacing w:line="560" w:lineRule="exact"/>
        <w:ind w:firstLine="482" w:firstLineChars="200"/>
        <w:rPr>
          <w:rFonts w:asciiTheme="minorEastAsia" w:hAnsiTheme="minorEastAsia"/>
          <w:sz w:val="24"/>
        </w:rPr>
      </w:pPr>
      <w:r>
        <w:rPr>
          <w:rFonts w:hint="eastAsia" w:asciiTheme="minorEastAsia" w:hAnsiTheme="minorEastAsia"/>
          <w:b/>
          <w:sz w:val="24"/>
        </w:rPr>
        <w:t>4</w:t>
      </w:r>
      <w:r>
        <w:rPr>
          <w:rFonts w:hint="eastAsia" w:asciiTheme="minorEastAsia" w:hAnsiTheme="minorEastAsia"/>
          <w:sz w:val="24"/>
        </w:rPr>
        <w:t xml:space="preserve">  设计文件中应明确保障安全生产的防护措施，对高风险工程应进行专项设计；</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5 </w:t>
      </w:r>
      <w:r>
        <w:rPr>
          <w:rFonts w:hint="eastAsia" w:asciiTheme="minorEastAsia" w:hAnsiTheme="minorEastAsia"/>
          <w:sz w:val="24"/>
        </w:rPr>
        <w:t xml:space="preserve"> 勘察、设计单位应在建设工程施工前，向建设、施工、监理等单位进行交底，应详细说明设计文件中涉及安全控制的内容；</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6  </w:t>
      </w:r>
      <w:r>
        <w:rPr>
          <w:rFonts w:hint="eastAsia" w:ascii="宋体" w:cs="宋体"/>
          <w:kern w:val="0"/>
          <w:sz w:val="24"/>
        </w:rPr>
        <w:t>采用新结构、新材料、新工艺的建设工程，以及特殊结构的建设工程，设计单位应按规定执行报批、认证等程序，并应提出预防生产安全事故的措施和建议；</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7  </w:t>
      </w:r>
      <w:r>
        <w:rPr>
          <w:rFonts w:hint="eastAsia" w:ascii="宋体" w:cs="宋体"/>
          <w:kern w:val="0"/>
          <w:sz w:val="24"/>
        </w:rPr>
        <w:t>施工图设计发生重大变更时应按有关规定程序重新报审，对施工单位提出的有利于安全生产保障的措施、合理优化的施工方案等建议应认真复核，同意采纳的应按程序办理变更；</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8  </w:t>
      </w:r>
      <w:r>
        <w:rPr>
          <w:rFonts w:hint="eastAsia" w:asciiTheme="minorEastAsia" w:hAnsiTheme="minorEastAsia"/>
          <w:sz w:val="24"/>
        </w:rPr>
        <w:t>设计单位应加强设计后期服务，应委派专业设计人员跟踪施工状况，并能及时解决与设计有关的问题。</w:t>
      </w:r>
    </w:p>
    <w:p>
      <w:pPr>
        <w:spacing w:line="560" w:lineRule="exact"/>
        <w:outlineLvl w:val="1"/>
        <w:rPr>
          <w:rFonts w:asciiTheme="minorEastAsia" w:hAnsiTheme="minorEastAsia"/>
          <w:sz w:val="24"/>
        </w:rPr>
      </w:pPr>
      <w:bookmarkStart w:id="147" w:name="_Toc5546"/>
      <w:bookmarkStart w:id="148" w:name="_Toc25346"/>
      <w:bookmarkStart w:id="149" w:name="_Toc13424"/>
      <w:bookmarkStart w:id="150" w:name="_Toc26790"/>
      <w:r>
        <w:rPr>
          <w:rFonts w:hint="eastAsia" w:ascii="宋体" w:hAnsi="宋体"/>
          <w:b/>
          <w:bCs/>
          <w:sz w:val="24"/>
        </w:rPr>
        <w:t xml:space="preserve">3.1.5  </w:t>
      </w:r>
      <w:r>
        <w:rPr>
          <w:rFonts w:hint="eastAsia"/>
          <w:sz w:val="24"/>
        </w:rPr>
        <w:t>监理</w:t>
      </w:r>
      <w:r>
        <w:rPr>
          <w:rFonts w:hint="eastAsia" w:asciiTheme="minorEastAsia" w:hAnsiTheme="minorEastAsia"/>
          <w:sz w:val="24"/>
        </w:rPr>
        <w:t>单位安全管理行为应符合下列规定：</w:t>
      </w:r>
      <w:bookmarkEnd w:id="147"/>
      <w:bookmarkEnd w:id="148"/>
      <w:bookmarkEnd w:id="149"/>
      <w:bookmarkEnd w:id="150"/>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1 </w:t>
      </w:r>
      <w:r>
        <w:rPr>
          <w:rFonts w:hint="eastAsia" w:asciiTheme="minorEastAsia" w:hAnsiTheme="minorEastAsia"/>
          <w:sz w:val="24"/>
        </w:rPr>
        <w:t xml:space="preserve"> 项目监理机构应根据法律法规、工程建设强制性标准，履行建设工程安全生产管理职责，应将安全生产管理的监理工作内容、方法和措施纳入监理规划和监理实施细则；</w:t>
      </w:r>
    </w:p>
    <w:p>
      <w:pPr>
        <w:spacing w:line="560" w:lineRule="exact"/>
        <w:ind w:firstLine="480"/>
        <w:rPr>
          <w:rFonts w:asciiTheme="minorEastAsia" w:hAnsiTheme="minorEastAsia"/>
          <w:sz w:val="24"/>
        </w:rPr>
      </w:pPr>
      <w:r>
        <w:rPr>
          <w:rFonts w:hint="eastAsia" w:asciiTheme="minorEastAsia" w:hAnsiTheme="minorEastAsia"/>
          <w:b/>
          <w:sz w:val="24"/>
        </w:rPr>
        <w:t xml:space="preserve">2 </w:t>
      </w:r>
      <w:r>
        <w:rPr>
          <w:rFonts w:hint="eastAsia" w:asciiTheme="minorEastAsia" w:hAnsiTheme="minorEastAsia"/>
          <w:sz w:val="24"/>
        </w:rPr>
        <w:t xml:space="preserve"> 项目监理机构应编制危险性较大工程专项安全生产监理实施细则，明确主要风险源、重要控制点、关键部位及其控制措施；</w:t>
      </w:r>
    </w:p>
    <w:p>
      <w:pPr>
        <w:spacing w:line="560" w:lineRule="exact"/>
        <w:ind w:firstLine="480"/>
        <w:rPr>
          <w:rFonts w:asciiTheme="minorEastAsia" w:hAnsiTheme="minorEastAsia"/>
          <w:sz w:val="24"/>
        </w:rPr>
      </w:pPr>
      <w:r>
        <w:rPr>
          <w:rFonts w:hint="eastAsia" w:asciiTheme="minorEastAsia" w:hAnsiTheme="minorEastAsia" w:eastAsiaTheme="minorEastAsia" w:cstheme="minorEastAsia"/>
          <w:b/>
          <w:bCs/>
          <w:sz w:val="24"/>
        </w:rPr>
        <w:t>3</w:t>
      </w:r>
      <w:r>
        <w:rPr>
          <w:rFonts w:hint="eastAsia" w:asciiTheme="minorEastAsia" w:hAnsiTheme="minorEastAsia" w:eastAsiaTheme="minorEastAsia" w:cstheme="minorEastAsia"/>
          <w:sz w:val="24"/>
        </w:rPr>
        <w:t xml:space="preserve">  </w:t>
      </w:r>
      <w:r>
        <w:rPr>
          <w:rFonts w:hint="eastAsia"/>
          <w:sz w:val="24"/>
        </w:rPr>
        <w:t>项目监理机构的组织形式和规模，应符合建设工程监理合同的约定；</w:t>
      </w:r>
    </w:p>
    <w:p>
      <w:pPr>
        <w:spacing w:line="560" w:lineRule="exact"/>
        <w:ind w:firstLine="480"/>
        <w:rPr>
          <w:rFonts w:asciiTheme="minorEastAsia" w:hAnsiTheme="minorEastAsia"/>
          <w:sz w:val="24"/>
        </w:rPr>
      </w:pPr>
      <w:r>
        <w:rPr>
          <w:rFonts w:hint="eastAsia" w:asciiTheme="minorEastAsia" w:hAnsiTheme="minorEastAsia"/>
          <w:b/>
          <w:sz w:val="24"/>
        </w:rPr>
        <w:t xml:space="preserve">3 </w:t>
      </w:r>
      <w:r>
        <w:rPr>
          <w:rFonts w:hint="eastAsia" w:asciiTheme="minorEastAsia" w:hAnsiTheme="minorEastAsia"/>
          <w:sz w:val="24"/>
        </w:rPr>
        <w:t xml:space="preserve"> 项目监理机构应审查施工单位安全生产许可证，同时应检查施工机械和设施的安全许可验收手续；</w:t>
      </w:r>
    </w:p>
    <w:p>
      <w:pPr>
        <w:spacing w:line="560" w:lineRule="exact"/>
        <w:ind w:firstLine="480"/>
        <w:rPr>
          <w:rFonts w:asciiTheme="minorEastAsia" w:hAnsiTheme="minorEastAsia"/>
          <w:sz w:val="24"/>
        </w:rPr>
      </w:pPr>
      <w:r>
        <w:rPr>
          <w:rFonts w:hint="eastAsia" w:asciiTheme="minorEastAsia" w:hAnsiTheme="minorEastAsia"/>
          <w:b/>
          <w:sz w:val="24"/>
        </w:rPr>
        <w:t xml:space="preserve">4 </w:t>
      </w:r>
      <w:r>
        <w:rPr>
          <w:rFonts w:hint="eastAsia" w:asciiTheme="minorEastAsia" w:hAnsiTheme="minorEastAsia"/>
          <w:sz w:val="24"/>
        </w:rPr>
        <w:t xml:space="preserve"> 项目监理机构应审查施工单位安全生产规章制度的建立和实施情况，以及施工单位项目经理、专职安全生产管理人员和特 种作业人员的资格；</w:t>
      </w:r>
    </w:p>
    <w:p>
      <w:pPr>
        <w:spacing w:line="560" w:lineRule="exact"/>
        <w:ind w:firstLine="480"/>
        <w:rPr>
          <w:rFonts w:ascii="等线" w:hAnsi="等线" w:eastAsia="等线" w:cs="等线"/>
          <w:color w:val="FF0000"/>
          <w:kern w:val="0"/>
          <w:sz w:val="24"/>
        </w:rPr>
      </w:pPr>
      <w:r>
        <w:rPr>
          <w:rFonts w:hint="eastAsia" w:asciiTheme="minorEastAsia" w:hAnsiTheme="minorEastAsia"/>
          <w:b/>
          <w:sz w:val="24"/>
        </w:rPr>
        <w:t xml:space="preserve">5 </w:t>
      </w:r>
      <w:r>
        <w:rPr>
          <w:rFonts w:hint="eastAsia" w:asciiTheme="minorEastAsia" w:hAnsiTheme="minorEastAsia"/>
          <w:sz w:val="24"/>
        </w:rPr>
        <w:t xml:space="preserve"> 项目监理机构应审查施工单位报审的专项施工方案，超过一定规模的危险性较大的分部分项工程的专项施工方案，应检查施工单位组织专家进行论证、审查的情况，以及是否附具安全验算结果；</w:t>
      </w:r>
    </w:p>
    <w:p>
      <w:pPr>
        <w:spacing w:line="560" w:lineRule="exact"/>
        <w:ind w:firstLine="480"/>
        <w:rPr>
          <w:rFonts w:asciiTheme="minorEastAsia" w:hAnsiTheme="minorEastAsia"/>
          <w:sz w:val="24"/>
        </w:rPr>
      </w:pPr>
      <w:r>
        <w:rPr>
          <w:rFonts w:hint="eastAsia" w:asciiTheme="minorEastAsia" w:hAnsiTheme="minorEastAsia"/>
          <w:b/>
          <w:sz w:val="24"/>
        </w:rPr>
        <w:t xml:space="preserve">6 </w:t>
      </w:r>
      <w:r>
        <w:rPr>
          <w:rFonts w:hint="eastAsia" w:asciiTheme="minorEastAsia" w:hAnsiTheme="minorEastAsia"/>
          <w:sz w:val="24"/>
        </w:rPr>
        <w:t xml:space="preserve"> 项目监理机构应</w:t>
      </w:r>
      <w:r>
        <w:rPr>
          <w:rFonts w:hint="eastAsia"/>
          <w:sz w:val="24"/>
        </w:rPr>
        <w:t>对危险性较大的分部分项工程、易发生安全事故源的薄弱环节等作为安全监理工作重点，并应督促施工单位按照要求分阶段进行标准化自查自评；</w:t>
      </w:r>
    </w:p>
    <w:p>
      <w:pPr>
        <w:spacing w:line="560" w:lineRule="exact"/>
        <w:ind w:firstLine="480"/>
        <w:rPr>
          <w:rFonts w:asciiTheme="minorEastAsia" w:hAnsiTheme="minorEastAsia"/>
          <w:sz w:val="24"/>
        </w:rPr>
      </w:pPr>
      <w:r>
        <w:rPr>
          <w:rFonts w:hint="eastAsia" w:asciiTheme="minorEastAsia" w:hAnsiTheme="minorEastAsia"/>
          <w:b/>
          <w:bCs/>
          <w:sz w:val="24"/>
        </w:rPr>
        <w:t>7</w:t>
      </w:r>
      <w:r>
        <w:rPr>
          <w:rFonts w:hint="eastAsia" w:asciiTheme="minorEastAsia" w:hAnsiTheme="minorEastAsia"/>
          <w:sz w:val="24"/>
        </w:rPr>
        <w:t xml:space="preserve">  项目监理机构应对安全文明措施费用的拨付进行监督，并对费用的使用进行审查；</w:t>
      </w:r>
    </w:p>
    <w:p>
      <w:pPr>
        <w:spacing w:line="560" w:lineRule="exact"/>
        <w:ind w:firstLine="480"/>
        <w:rPr>
          <w:rFonts w:asciiTheme="minorEastAsia" w:hAnsiTheme="minorEastAsia"/>
          <w:sz w:val="24"/>
        </w:rPr>
      </w:pPr>
      <w:r>
        <w:rPr>
          <w:rFonts w:hint="eastAsia" w:asciiTheme="minorEastAsia" w:hAnsiTheme="minorEastAsia"/>
          <w:b/>
          <w:sz w:val="24"/>
        </w:rPr>
        <w:t xml:space="preserve">8 </w:t>
      </w:r>
      <w:r>
        <w:rPr>
          <w:rFonts w:hint="eastAsia" w:asciiTheme="minorEastAsia" w:hAnsiTheme="minorEastAsia"/>
          <w:sz w:val="24"/>
        </w:rPr>
        <w:t xml:space="preserve"> 项目监理机构应</w:t>
      </w:r>
      <w:r>
        <w:rPr>
          <w:rFonts w:hint="eastAsia" w:cs="宋体" w:asciiTheme="minorEastAsia" w:hAnsiTheme="minorEastAsia"/>
          <w:kern w:val="0"/>
          <w:sz w:val="24"/>
        </w:rPr>
        <w:t>定期召开监理例会，或根据工程需要，不定期主持或参加安全专题会议，协调解决施工过程中的安全问题；</w:t>
      </w:r>
    </w:p>
    <w:p>
      <w:pPr>
        <w:spacing w:line="560" w:lineRule="exact"/>
        <w:ind w:firstLine="480"/>
        <w:rPr>
          <w:rFonts w:asciiTheme="minorEastAsia" w:hAnsiTheme="minorEastAsia"/>
          <w:sz w:val="24"/>
        </w:rPr>
      </w:pPr>
      <w:r>
        <w:rPr>
          <w:rFonts w:hint="eastAsia" w:asciiTheme="minorEastAsia" w:hAnsiTheme="minorEastAsia"/>
          <w:b/>
          <w:sz w:val="24"/>
        </w:rPr>
        <w:t>9</w:t>
      </w:r>
      <w:r>
        <w:rPr>
          <w:rFonts w:hint="eastAsia" w:asciiTheme="minorEastAsia" w:hAnsiTheme="minorEastAsia"/>
          <w:sz w:val="24"/>
        </w:rPr>
        <w:t xml:space="preserve">  项目监理机构应巡视检查危险性较大的分部分项工程实施情况，发现未按专项施工方案实施的，应签发监理通知单，要求施工单位整改并按专项施工方案实施；</w:t>
      </w:r>
    </w:p>
    <w:p>
      <w:pPr>
        <w:spacing w:line="560" w:lineRule="exact"/>
        <w:ind w:firstLine="480"/>
        <w:rPr>
          <w:rFonts w:asciiTheme="minorEastAsia" w:hAnsiTheme="minorEastAsia"/>
          <w:sz w:val="24"/>
        </w:rPr>
      </w:pPr>
      <w:r>
        <w:rPr>
          <w:rFonts w:hint="eastAsia" w:asciiTheme="minorEastAsia" w:hAnsiTheme="minorEastAsia"/>
          <w:b/>
          <w:sz w:val="24"/>
        </w:rPr>
        <w:t>10</w:t>
      </w:r>
      <w:r>
        <w:rPr>
          <w:rFonts w:hint="eastAsia" w:asciiTheme="minorEastAsia" w:hAnsiTheme="minorEastAsia"/>
          <w:sz w:val="24"/>
        </w:rPr>
        <w:t xml:space="preserve">  项目监理机构发现工程存在安全事故隐患时，应签发监理通知单，要求施工单位整改。情况严重时，应签发工程暂停令，并应及时报告建设单位；施工单位拒不整改或不停止施工时，项目监理机构应及时向有关主管部门报送监理报告。</w:t>
      </w:r>
    </w:p>
    <w:p>
      <w:pPr>
        <w:spacing w:line="560" w:lineRule="exact"/>
        <w:outlineLvl w:val="1"/>
        <w:rPr>
          <w:rFonts w:asciiTheme="minorEastAsia" w:hAnsiTheme="minorEastAsia"/>
          <w:sz w:val="24"/>
        </w:rPr>
      </w:pPr>
      <w:bookmarkStart w:id="151" w:name="_Toc26536"/>
      <w:bookmarkStart w:id="152" w:name="_Toc810"/>
      <w:bookmarkStart w:id="153" w:name="_Toc11457"/>
      <w:bookmarkStart w:id="154" w:name="_Toc12063"/>
      <w:r>
        <w:rPr>
          <w:rFonts w:hint="eastAsia" w:ascii="宋体" w:hAnsi="宋体"/>
          <w:b/>
          <w:bCs/>
          <w:sz w:val="24"/>
        </w:rPr>
        <w:t xml:space="preserve">3.1.6  </w:t>
      </w:r>
      <w:r>
        <w:rPr>
          <w:rFonts w:hint="eastAsia"/>
          <w:sz w:val="24"/>
        </w:rPr>
        <w:t>施工</w:t>
      </w:r>
      <w:r>
        <w:rPr>
          <w:rFonts w:hint="eastAsia" w:asciiTheme="minorEastAsia" w:hAnsiTheme="minorEastAsia"/>
          <w:sz w:val="24"/>
        </w:rPr>
        <w:t>单位安全管理行为应符合下列规定：</w:t>
      </w:r>
      <w:bookmarkEnd w:id="151"/>
      <w:bookmarkEnd w:id="152"/>
      <w:bookmarkEnd w:id="153"/>
      <w:bookmarkEnd w:id="154"/>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1 </w:t>
      </w:r>
      <w:r>
        <w:rPr>
          <w:rFonts w:hint="eastAsia" w:asciiTheme="minorEastAsia" w:hAnsiTheme="minorEastAsia"/>
          <w:sz w:val="24"/>
        </w:rPr>
        <w:t xml:space="preserve"> 施工单位应依法取得相应等级的施工资质证书和安全生产许可证，并在其许可的范围内承揽工程；</w:t>
      </w:r>
      <w:r>
        <w:rPr>
          <w:rFonts w:hint="eastAsia" w:ascii="宋体"/>
          <w:bCs/>
          <w:sz w:val="24"/>
        </w:rPr>
        <w:t>项目应建立项目安全生产标准化自评机构，在项目施工过程中，定期开展安全生产标准化自评。</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2  </w:t>
      </w:r>
      <w:r>
        <w:rPr>
          <w:rFonts w:hint="eastAsia" w:asciiTheme="minorEastAsia" w:hAnsiTheme="minorEastAsia"/>
          <w:sz w:val="24"/>
        </w:rPr>
        <w:t>施工单位应设立安全生产管理机构，项目负责人、专职安全生产管理人员和特种作业人员应取得相应的资格证书后方可上岗；</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b/>
          <w:sz w:val="24"/>
        </w:rPr>
        <w:t>3</w:t>
      </w:r>
      <w:r>
        <w:rPr>
          <w:rFonts w:hint="eastAsia" w:asciiTheme="minorEastAsia" w:hAnsiTheme="minorEastAsia"/>
          <w:sz w:val="24"/>
        </w:rPr>
        <w:t xml:space="preserve">  施工单位应建立健全并落实本单</w:t>
      </w:r>
      <w:r>
        <w:rPr>
          <w:rFonts w:hint="eastAsia" w:asciiTheme="minorEastAsia" w:hAnsiTheme="minorEastAsia" w:eastAsiaTheme="minorEastAsia"/>
          <w:sz w:val="24"/>
        </w:rPr>
        <w:t>位</w:t>
      </w:r>
      <w:r>
        <w:rPr>
          <w:rFonts w:hint="eastAsia" w:cs="等线" w:asciiTheme="minorEastAsia" w:hAnsiTheme="minorEastAsia" w:eastAsiaTheme="minorEastAsia"/>
          <w:kern w:val="0"/>
          <w:sz w:val="24"/>
        </w:rPr>
        <w:t>全员安全生产责任制，加强安全生产标准化建设。</w:t>
      </w:r>
    </w:p>
    <w:p>
      <w:pPr>
        <w:spacing w:line="560" w:lineRule="exact"/>
        <w:ind w:firstLine="482" w:firstLineChars="200"/>
        <w:rPr>
          <w:rFonts w:asciiTheme="minorEastAsia" w:hAnsiTheme="minorEastAsia"/>
          <w:color w:val="0070C0"/>
          <w:sz w:val="24"/>
        </w:rPr>
      </w:pPr>
      <w:r>
        <w:rPr>
          <w:rFonts w:hint="eastAsia" w:asciiTheme="minorEastAsia" w:hAnsiTheme="minorEastAsia"/>
          <w:b/>
          <w:sz w:val="24"/>
        </w:rPr>
        <w:t>4</w:t>
      </w:r>
      <w:r>
        <w:rPr>
          <w:rFonts w:hint="eastAsia" w:asciiTheme="minorEastAsia" w:hAnsiTheme="minorEastAsia"/>
          <w:sz w:val="24"/>
        </w:rPr>
        <w:t xml:space="preserve">  施工单位应在施工组织设计中编制安全技术措施和施工现场临时用电方案，对达到一定规模危险性较大的分部分项工程应编制专项施工方案，并应按规定组织专家论证。</w:t>
      </w:r>
    </w:p>
    <w:p>
      <w:pPr>
        <w:spacing w:line="560" w:lineRule="exact"/>
        <w:ind w:firstLine="482" w:firstLineChars="200"/>
        <w:rPr>
          <w:rFonts w:asciiTheme="minorEastAsia" w:hAnsiTheme="minorEastAsia"/>
          <w:bCs/>
          <w:sz w:val="24"/>
        </w:rPr>
      </w:pPr>
      <w:r>
        <w:rPr>
          <w:rFonts w:hint="eastAsia" w:asciiTheme="minorEastAsia" w:hAnsiTheme="minorEastAsia"/>
          <w:b/>
          <w:sz w:val="24"/>
        </w:rPr>
        <w:t xml:space="preserve">5  </w:t>
      </w:r>
      <w:r>
        <w:rPr>
          <w:rFonts w:hint="eastAsia" w:asciiTheme="minorEastAsia" w:hAnsiTheme="minorEastAsia"/>
          <w:sz w:val="24"/>
        </w:rPr>
        <w:t>施工单位</w:t>
      </w:r>
      <w:r>
        <w:rPr>
          <w:rFonts w:hint="eastAsia" w:asciiTheme="minorEastAsia" w:hAnsiTheme="minorEastAsia"/>
          <w:bCs/>
          <w:sz w:val="24"/>
        </w:rPr>
        <w:t>应建立安全文明施工措施费用管理制度，编制安全生产措施费用使用计划，应按规定提取和使用，不得挪作他用；</w:t>
      </w:r>
    </w:p>
    <w:p>
      <w:pPr>
        <w:spacing w:line="560" w:lineRule="exact"/>
        <w:ind w:firstLine="482" w:firstLineChars="200"/>
        <w:rPr>
          <w:rFonts w:asciiTheme="minorEastAsia" w:hAnsiTheme="minorEastAsia"/>
          <w:color w:val="FF0000"/>
          <w:sz w:val="24"/>
        </w:rPr>
      </w:pPr>
      <w:r>
        <w:rPr>
          <w:rFonts w:hint="eastAsia" w:asciiTheme="minorEastAsia" w:hAnsiTheme="minorEastAsia"/>
          <w:b/>
          <w:sz w:val="24"/>
        </w:rPr>
        <w:t xml:space="preserve">6 </w:t>
      </w:r>
      <w:r>
        <w:rPr>
          <w:rFonts w:hint="eastAsia" w:asciiTheme="minorEastAsia" w:hAnsiTheme="minorEastAsia"/>
          <w:sz w:val="24"/>
        </w:rPr>
        <w:t xml:space="preserve"> 建设工程实行施工总承包的，</w:t>
      </w:r>
      <w:r>
        <w:rPr>
          <w:rFonts w:hint="eastAsia" w:asciiTheme="minorEastAsia" w:hAnsiTheme="minorEastAsia" w:eastAsiaTheme="minorEastAsia" w:cstheme="minorEastAsia"/>
          <w:sz w:val="24"/>
          <w:shd w:val="clear" w:color="auto" w:fill="FFFFFF"/>
        </w:rPr>
        <w:t>总承包单位和分包单位对分包工程的安全生产承担连带责任，</w:t>
      </w:r>
      <w:r>
        <w:rPr>
          <w:rFonts w:hint="eastAsia" w:asciiTheme="minorEastAsia" w:hAnsiTheme="minorEastAsia"/>
          <w:sz w:val="24"/>
        </w:rPr>
        <w:t>由总承包单位对施工现场安全生产负总责，分包单位应服从总承包单位的安全生产管理，应按规定建立安全管理机构，配备专职安全管理人员，分包合同中应包括安全协议书，并明确各自的安全责任；</w:t>
      </w:r>
    </w:p>
    <w:p>
      <w:pPr>
        <w:spacing w:line="360" w:lineRule="auto"/>
        <w:ind w:firstLine="482" w:firstLineChars="200"/>
        <w:rPr>
          <w:rFonts w:asciiTheme="minorEastAsia" w:hAnsiTheme="minorEastAsia"/>
          <w:sz w:val="24"/>
        </w:rPr>
      </w:pPr>
      <w:r>
        <w:rPr>
          <w:rFonts w:hint="eastAsia" w:asciiTheme="minorEastAsia" w:hAnsiTheme="minorEastAsia"/>
          <w:b/>
          <w:sz w:val="24"/>
        </w:rPr>
        <w:t xml:space="preserve">7  </w:t>
      </w:r>
      <w:r>
        <w:rPr>
          <w:rFonts w:hint="eastAsia" w:asciiTheme="minorEastAsia" w:hAnsiTheme="minorEastAsia"/>
          <w:sz w:val="24"/>
        </w:rPr>
        <w:t>建设工程施工前，施工单位项目技术人员应当对有关安全施工的技术要求向施工作业班组、作业人员作出详细说明，并由双方签字确认；</w:t>
      </w:r>
    </w:p>
    <w:p>
      <w:pPr>
        <w:spacing w:line="360" w:lineRule="auto"/>
        <w:ind w:firstLine="482" w:firstLineChars="200"/>
        <w:rPr>
          <w:rFonts w:asciiTheme="minorEastAsia" w:hAnsiTheme="minorEastAsia"/>
          <w:bCs/>
          <w:sz w:val="24"/>
        </w:rPr>
      </w:pPr>
      <w:r>
        <w:rPr>
          <w:rFonts w:hint="eastAsia" w:asciiTheme="minorEastAsia" w:hAnsiTheme="minorEastAsia"/>
          <w:b/>
          <w:sz w:val="24"/>
        </w:rPr>
        <w:t>8</w:t>
      </w:r>
      <w:r>
        <w:rPr>
          <w:rFonts w:hint="eastAsia" w:asciiTheme="minorEastAsia" w:hAnsiTheme="minorEastAsia"/>
          <w:sz w:val="24"/>
        </w:rPr>
        <w:t xml:space="preserve">  施工现场</w:t>
      </w:r>
      <w:r>
        <w:rPr>
          <w:rFonts w:hint="eastAsia" w:asciiTheme="minorEastAsia" w:hAnsiTheme="minorEastAsia"/>
          <w:bCs/>
          <w:sz w:val="24"/>
        </w:rPr>
        <w:t>有较大危险因素的设施、设备和场所，施工单位应设置明显标识、警戒围栏或安全引导语等安全警示标志，安全隐患未消除前的设施、设备和场所应设置隐患告知牌；</w:t>
      </w:r>
    </w:p>
    <w:p>
      <w:pPr>
        <w:spacing w:line="560" w:lineRule="exact"/>
        <w:ind w:firstLine="482" w:firstLineChars="200"/>
        <w:rPr>
          <w:rFonts w:asciiTheme="minorEastAsia" w:hAnsiTheme="minorEastAsia"/>
          <w:bCs/>
          <w:sz w:val="24"/>
        </w:rPr>
      </w:pPr>
      <w:r>
        <w:rPr>
          <w:rFonts w:hint="eastAsia" w:asciiTheme="minorEastAsia" w:hAnsiTheme="minorEastAsia"/>
          <w:b/>
          <w:bCs/>
          <w:sz w:val="24"/>
        </w:rPr>
        <w:t xml:space="preserve">9  </w:t>
      </w:r>
      <w:r>
        <w:rPr>
          <w:rFonts w:hint="eastAsia" w:asciiTheme="minorEastAsia" w:hAnsiTheme="minorEastAsia"/>
          <w:bCs/>
          <w:sz w:val="24"/>
        </w:rPr>
        <w:t>施工单位在使用施工起重机械、整体提升脚手架、模板等自升式架设设施前，应组织有关单位进行验收，也可委托具有相应资质的检测机构进行验收，验收合格的方可使用；</w:t>
      </w:r>
    </w:p>
    <w:p>
      <w:pPr>
        <w:spacing w:line="560" w:lineRule="exact"/>
        <w:ind w:firstLine="482" w:firstLineChars="200"/>
        <w:rPr>
          <w:sz w:val="24"/>
        </w:rPr>
      </w:pPr>
      <w:r>
        <w:rPr>
          <w:rFonts w:hint="eastAsia" w:asciiTheme="minorEastAsia" w:hAnsiTheme="minorEastAsia"/>
          <w:b/>
          <w:bCs/>
          <w:sz w:val="24"/>
        </w:rPr>
        <w:t xml:space="preserve">10 </w:t>
      </w:r>
      <w:r>
        <w:rPr>
          <w:rFonts w:hint="eastAsia" w:asciiTheme="minorEastAsia" w:hAnsiTheme="minorEastAsia"/>
          <w:bCs/>
          <w:sz w:val="24"/>
        </w:rPr>
        <w:t xml:space="preserve"> 施工单位应建立安全与职业卫生用品管理制度，应向作业人员提供</w:t>
      </w:r>
      <w:r>
        <w:rPr>
          <w:rFonts w:hint="eastAsia"/>
          <w:sz w:val="24"/>
        </w:rPr>
        <w:t>符合国家标准或者行业标准的劳动防护用品，并应监督、教育作业人员按照使用规则佩戴、使用。</w:t>
      </w:r>
    </w:p>
    <w:p>
      <w:pPr>
        <w:spacing w:line="560" w:lineRule="exact"/>
        <w:ind w:firstLine="482" w:firstLineChars="200"/>
        <w:rPr>
          <w:rFonts w:asciiTheme="minorEastAsia" w:hAnsiTheme="minorEastAsia"/>
          <w:color w:val="FF0000"/>
          <w:sz w:val="24"/>
        </w:rPr>
      </w:pPr>
      <w:r>
        <w:rPr>
          <w:rFonts w:hint="eastAsia" w:asciiTheme="minorEastAsia" w:hAnsiTheme="minorEastAsia"/>
          <w:b/>
          <w:bCs/>
          <w:sz w:val="24"/>
        </w:rPr>
        <w:t xml:space="preserve">11 </w:t>
      </w:r>
      <w:r>
        <w:rPr>
          <w:rFonts w:hint="eastAsia" w:asciiTheme="minorEastAsia" w:hAnsiTheme="minorEastAsia"/>
          <w:bCs/>
          <w:sz w:val="24"/>
        </w:rPr>
        <w:t xml:space="preserve"> 施工单位应建立</w:t>
      </w:r>
      <w:r>
        <w:rPr>
          <w:rFonts w:hint="eastAsia" w:ascii="宋体" w:hAnsi="宋体" w:cs="宋体"/>
          <w:kern w:val="0"/>
          <w:sz w:val="24"/>
        </w:rPr>
        <w:t>三级</w:t>
      </w:r>
      <w:r>
        <w:rPr>
          <w:rFonts w:hint="eastAsia" w:ascii="宋体" w:hAnsi="宋体" w:cs="宋体"/>
          <w:bCs/>
          <w:sz w:val="24"/>
        </w:rPr>
        <w:t>安全</w:t>
      </w:r>
      <w:r>
        <w:rPr>
          <w:rFonts w:hint="eastAsia" w:asciiTheme="minorEastAsia" w:hAnsiTheme="minorEastAsia"/>
          <w:bCs/>
          <w:sz w:val="24"/>
        </w:rPr>
        <w:t>生产教育制度，应</w:t>
      </w:r>
      <w:r>
        <w:rPr>
          <w:rFonts w:hint="eastAsia" w:ascii="宋体" w:hAnsi="宋体" w:cs="宋体"/>
          <w:kern w:val="0"/>
          <w:sz w:val="24"/>
        </w:rPr>
        <w:t>根据《建筑业企业职工安全培训教育暂行规定》确定培训人员、时间和内容，</w:t>
      </w:r>
      <w:r>
        <w:rPr>
          <w:rFonts w:hint="eastAsia" w:asciiTheme="minorEastAsia" w:hAnsiTheme="minorEastAsia"/>
          <w:bCs/>
          <w:sz w:val="24"/>
        </w:rPr>
        <w:t>对作业人员进入新岗位、新施工现场前，应进行安全生产教育培训。当施工单位采用新技术、新工艺、新设备、新材料时，应对作业人员进行相应的安全生产教育培训；</w:t>
      </w:r>
    </w:p>
    <w:p>
      <w:pPr>
        <w:spacing w:line="560" w:lineRule="exact"/>
        <w:ind w:firstLine="482" w:firstLineChars="200"/>
        <w:rPr>
          <w:rFonts w:asciiTheme="minorEastAsia" w:hAnsiTheme="minorEastAsia"/>
          <w:bCs/>
          <w:sz w:val="24"/>
        </w:rPr>
      </w:pPr>
      <w:r>
        <w:rPr>
          <w:rFonts w:hint="eastAsia" w:asciiTheme="minorEastAsia" w:hAnsiTheme="minorEastAsia"/>
          <w:b/>
          <w:bCs/>
          <w:sz w:val="24"/>
        </w:rPr>
        <w:t xml:space="preserve">12 </w:t>
      </w:r>
      <w:r>
        <w:rPr>
          <w:rFonts w:hint="eastAsia" w:asciiTheme="minorEastAsia" w:hAnsiTheme="minorEastAsia"/>
          <w:bCs/>
          <w:sz w:val="24"/>
        </w:rPr>
        <w:t xml:space="preserve"> 施工单位应建立安全检查制度，应按计划开展有效的安全检查或安全专项整治工作，应组织对施工现场安全防护、消防设施以及高大模板工程、脚手架工程、施工起重机械安装等重大风险工程的验收，危险性较大的关键节点应开展施工前安全条件验收；</w:t>
      </w:r>
    </w:p>
    <w:p>
      <w:pPr>
        <w:spacing w:line="560" w:lineRule="exact"/>
        <w:ind w:firstLine="482" w:firstLineChars="200"/>
        <w:rPr>
          <w:rFonts w:asciiTheme="minorEastAsia" w:hAnsiTheme="minorEastAsia"/>
          <w:bCs/>
          <w:sz w:val="24"/>
        </w:rPr>
      </w:pPr>
      <w:r>
        <w:rPr>
          <w:rFonts w:hint="eastAsia" w:asciiTheme="minorEastAsia" w:hAnsiTheme="minorEastAsia"/>
          <w:b/>
          <w:bCs/>
          <w:sz w:val="24"/>
        </w:rPr>
        <w:t xml:space="preserve">13 </w:t>
      </w:r>
      <w:r>
        <w:rPr>
          <w:rFonts w:hint="eastAsia" w:asciiTheme="minorEastAsia" w:hAnsiTheme="minorEastAsia"/>
          <w:bCs/>
          <w:sz w:val="24"/>
        </w:rPr>
        <w:t xml:space="preserve"> </w:t>
      </w:r>
      <w:r>
        <w:rPr>
          <w:rFonts w:hint="eastAsia" w:asciiTheme="minorEastAsia" w:hAnsiTheme="minorEastAsia" w:eastAsiaTheme="minorEastAsia"/>
          <w:bCs/>
          <w:sz w:val="24"/>
        </w:rPr>
        <w:t>施工单位应</w:t>
      </w:r>
      <w:r>
        <w:rPr>
          <w:rFonts w:hint="eastAsia" w:cs="Calibri" w:asciiTheme="minorEastAsia" w:hAnsiTheme="minorEastAsia" w:eastAsiaTheme="minorEastAsia"/>
          <w:bCs/>
          <w:sz w:val="24"/>
        </w:rPr>
        <w:t>建立健全</w:t>
      </w:r>
      <w:r>
        <w:rPr>
          <w:rFonts w:hint="eastAsia" w:cs="等线" w:asciiTheme="minorEastAsia" w:hAnsiTheme="minorEastAsia" w:eastAsiaTheme="minorEastAsia"/>
          <w:kern w:val="0"/>
          <w:sz w:val="24"/>
        </w:rPr>
        <w:t>安全风险分级管控制度和安全生产事故隐患排查治理制度，按照安全风险分级</w:t>
      </w:r>
      <w:r>
        <w:rPr>
          <w:rFonts w:hint="eastAsia" w:cs="Calibri" w:asciiTheme="minorEastAsia" w:hAnsiTheme="minorEastAsia" w:eastAsiaTheme="minorEastAsia"/>
          <w:bCs/>
          <w:sz w:val="24"/>
        </w:rPr>
        <w:t>采</w:t>
      </w:r>
      <w:r>
        <w:rPr>
          <w:rFonts w:hint="eastAsia" w:ascii="宋体" w:cs="Calibri"/>
          <w:bCs/>
          <w:sz w:val="24"/>
        </w:rPr>
        <w:t>取技术、管理措施，及时发现并消除事故隐患；</w:t>
      </w:r>
      <w:r>
        <w:rPr>
          <w:rFonts w:asciiTheme="minorEastAsia" w:hAnsiTheme="minorEastAsia"/>
          <w:bCs/>
          <w:sz w:val="24"/>
        </w:rPr>
        <w:t xml:space="preserve"> </w:t>
      </w:r>
    </w:p>
    <w:p>
      <w:pPr>
        <w:spacing w:line="560" w:lineRule="exact"/>
        <w:ind w:firstLine="482" w:firstLineChars="200"/>
        <w:rPr>
          <w:rFonts w:asciiTheme="minorEastAsia" w:hAnsiTheme="minorEastAsia"/>
          <w:sz w:val="24"/>
        </w:rPr>
      </w:pPr>
      <w:r>
        <w:rPr>
          <w:rFonts w:hint="eastAsia" w:asciiTheme="minorEastAsia" w:hAnsiTheme="minorEastAsia"/>
          <w:b/>
          <w:sz w:val="24"/>
        </w:rPr>
        <w:t xml:space="preserve">14 </w:t>
      </w:r>
      <w:r>
        <w:rPr>
          <w:rFonts w:hint="eastAsia" w:asciiTheme="minorEastAsia" w:hAnsiTheme="minorEastAsia"/>
          <w:sz w:val="24"/>
        </w:rPr>
        <w:t xml:space="preserve"> 施工单位应制定</w:t>
      </w:r>
      <w:r>
        <w:rPr>
          <w:rFonts w:hint="eastAsia"/>
          <w:sz w:val="24"/>
        </w:rPr>
        <w:t>本单位生产安全事故应急救援预案</w:t>
      </w:r>
      <w:r>
        <w:rPr>
          <w:rFonts w:hint="eastAsia" w:asciiTheme="minorEastAsia" w:hAnsiTheme="minorEastAsia"/>
          <w:sz w:val="24"/>
        </w:rPr>
        <w:t>，建立项目应急救援组织机构，按要求配备应急救援物资、设备和器材等设施，并应定期组织预案演练；</w:t>
      </w:r>
    </w:p>
    <w:p>
      <w:pPr>
        <w:spacing w:line="560" w:lineRule="exact"/>
        <w:ind w:firstLine="482" w:firstLineChars="200"/>
        <w:rPr>
          <w:rFonts w:asciiTheme="minorEastAsia" w:hAnsiTheme="minorEastAsia"/>
          <w:color w:val="0070C0"/>
          <w:sz w:val="24"/>
        </w:rPr>
      </w:pPr>
      <w:r>
        <w:rPr>
          <w:rFonts w:hint="eastAsia" w:asciiTheme="minorEastAsia" w:hAnsiTheme="minorEastAsia"/>
          <w:b/>
          <w:sz w:val="24"/>
        </w:rPr>
        <w:t>15</w:t>
      </w:r>
      <w:r>
        <w:rPr>
          <w:rFonts w:hint="eastAsia" w:asciiTheme="minorEastAsia" w:hAnsiTheme="minorEastAsia"/>
          <w:sz w:val="24"/>
        </w:rPr>
        <w:t xml:space="preserve">  施工单位应建立生产安全事故报告制度，发生生产安全事故应按规定程序及时报告和处置；</w:t>
      </w:r>
    </w:p>
    <w:p>
      <w:pPr>
        <w:spacing w:line="560" w:lineRule="exact"/>
        <w:ind w:firstLine="482" w:firstLineChars="200"/>
        <w:rPr>
          <w:rFonts w:asciiTheme="minorEastAsia" w:hAnsiTheme="minorEastAsia"/>
          <w:color w:val="0070C0"/>
          <w:sz w:val="24"/>
        </w:rPr>
      </w:pPr>
      <w:r>
        <w:rPr>
          <w:rFonts w:hint="eastAsia" w:ascii="宋体"/>
          <w:b/>
          <w:sz w:val="24"/>
        </w:rPr>
        <w:t>16</w:t>
      </w:r>
      <w:r>
        <w:rPr>
          <w:rFonts w:hint="eastAsia" w:ascii="宋体"/>
          <w:bCs/>
          <w:sz w:val="24"/>
        </w:rPr>
        <w:t xml:space="preserve">  施工单位应建立项目安全生产标准化自评机构，项目施工过程中，应定期开展安全生产标准化自评工作。</w:t>
      </w:r>
    </w:p>
    <w:p>
      <w:pPr>
        <w:spacing w:line="560" w:lineRule="exact"/>
        <w:rPr>
          <w:rFonts w:asciiTheme="minorEastAsia" w:hAnsiTheme="minorEastAsia"/>
          <w:sz w:val="24"/>
        </w:rPr>
      </w:pPr>
      <w:r>
        <w:rPr>
          <w:rFonts w:hint="eastAsia" w:asciiTheme="minorEastAsia" w:hAnsiTheme="minorEastAsia"/>
          <w:b/>
          <w:sz w:val="24"/>
        </w:rPr>
        <w:t xml:space="preserve">3.1.7  </w:t>
      </w:r>
      <w:r>
        <w:rPr>
          <w:rFonts w:hint="eastAsia" w:asciiTheme="minorEastAsia" w:hAnsiTheme="minorEastAsia"/>
          <w:sz w:val="24"/>
        </w:rPr>
        <w:t>对占用公共道路、园林绿化、湖泊水域，或对既有运营铁路、公路及水、电、气、通迅等管线造成影响的占道施工、临时道路或临时围挡等安全措施，施工前必须到当地住建部门和权属单位办理批准手续。</w:t>
      </w:r>
    </w:p>
    <w:p>
      <w:pPr>
        <w:spacing w:line="560" w:lineRule="exact"/>
        <w:rPr>
          <w:rFonts w:ascii="宋体" w:hAnsi="宋体"/>
          <w:sz w:val="24"/>
        </w:rPr>
      </w:pPr>
      <w:r>
        <w:rPr>
          <w:rFonts w:hint="eastAsia" w:asciiTheme="minorEastAsia" w:hAnsiTheme="minorEastAsia"/>
          <w:b/>
          <w:sz w:val="24"/>
        </w:rPr>
        <w:t xml:space="preserve">3.1.8  </w:t>
      </w:r>
      <w:r>
        <w:rPr>
          <w:rFonts w:hint="eastAsia" w:ascii="宋体" w:hAnsi="宋体"/>
          <w:sz w:val="24"/>
        </w:rPr>
        <w:t>施工现场应优先选用标准化、定型化、工具化的安全防护设施。</w:t>
      </w:r>
    </w:p>
    <w:p>
      <w:pPr>
        <w:spacing w:line="560" w:lineRule="exact"/>
        <w:rPr>
          <w:rFonts w:ascii="宋体" w:hAnsi="宋体"/>
          <w:sz w:val="24"/>
        </w:rPr>
      </w:pPr>
      <w:r>
        <w:rPr>
          <w:rFonts w:hint="eastAsia" w:ascii="宋体" w:hAnsi="宋体"/>
          <w:b/>
          <w:sz w:val="24"/>
        </w:rPr>
        <w:t xml:space="preserve">3.1.9  </w:t>
      </w:r>
      <w:r>
        <w:rPr>
          <w:rFonts w:hint="eastAsia" w:ascii="宋体" w:hAnsi="宋体"/>
          <w:sz w:val="24"/>
        </w:rPr>
        <w:t>施工现场严禁使用国家明令淘汰的技术、工艺、设备、设施和材料。</w:t>
      </w:r>
    </w:p>
    <w:p>
      <w:pPr>
        <w:spacing w:line="560" w:lineRule="exact"/>
        <w:rPr>
          <w:rFonts w:asciiTheme="minorEastAsia" w:hAnsiTheme="minorEastAsia"/>
          <w:sz w:val="24"/>
        </w:rPr>
      </w:pPr>
      <w:r>
        <w:rPr>
          <w:rFonts w:hint="eastAsia" w:ascii="宋体" w:hAnsi="宋体"/>
          <w:b/>
          <w:sz w:val="24"/>
        </w:rPr>
        <w:t xml:space="preserve">3.1.10  </w:t>
      </w:r>
      <w:r>
        <w:rPr>
          <w:rFonts w:hint="eastAsia" w:asciiTheme="minorEastAsia" w:hAnsiTheme="minorEastAsia"/>
          <w:sz w:val="24"/>
        </w:rPr>
        <w:t>施工现场应推行设置样板示范展示区，促进市政工程质量和现场安全文明管理的程序化、标准化、精细化。</w:t>
      </w:r>
    </w:p>
    <w:p>
      <w:pPr>
        <w:spacing w:line="560" w:lineRule="exact"/>
        <w:rPr>
          <w:rFonts w:asciiTheme="minorEastAsia" w:hAnsiTheme="minorEastAsia"/>
          <w:sz w:val="24"/>
        </w:rPr>
      </w:pPr>
      <w:r>
        <w:rPr>
          <w:rFonts w:hint="eastAsia" w:asciiTheme="minorEastAsia" w:hAnsiTheme="minorEastAsia"/>
          <w:b/>
          <w:sz w:val="24"/>
        </w:rPr>
        <w:t xml:space="preserve">3.1.11  </w:t>
      </w:r>
      <w:r>
        <w:rPr>
          <w:rFonts w:hint="eastAsia" w:ascii="宋体" w:hAnsi="宋体"/>
          <w:sz w:val="24"/>
        </w:rPr>
        <w:t>施工现场宜通过信息化技术，辅助安全生产管理工作。</w:t>
      </w:r>
    </w:p>
    <w:p>
      <w:pPr>
        <w:pStyle w:val="3"/>
      </w:pPr>
      <w:bookmarkStart w:id="155" w:name="_Toc25348"/>
      <w:bookmarkStart w:id="156" w:name="_Toc1563"/>
      <w:bookmarkStart w:id="157" w:name="_Toc32487"/>
      <w:bookmarkStart w:id="158" w:name="_Toc21159"/>
      <w:bookmarkStart w:id="159" w:name="_Toc25592"/>
      <w:r>
        <w:rPr>
          <w:rFonts w:hint="eastAsia"/>
        </w:rPr>
        <w:t>3.2  安全生产责任制</w:t>
      </w:r>
      <w:bookmarkEnd w:id="155"/>
      <w:bookmarkEnd w:id="156"/>
      <w:bookmarkEnd w:id="157"/>
      <w:bookmarkEnd w:id="158"/>
      <w:bookmarkEnd w:id="159"/>
    </w:p>
    <w:p>
      <w:pPr>
        <w:spacing w:line="560" w:lineRule="exact"/>
        <w:rPr>
          <w:rFonts w:asciiTheme="minorEastAsia" w:hAnsiTheme="minorEastAsia"/>
          <w:sz w:val="24"/>
        </w:rPr>
      </w:pPr>
      <w:r>
        <w:rPr>
          <w:rFonts w:hint="eastAsia" w:asciiTheme="minorEastAsia" w:hAnsiTheme="minorEastAsia"/>
          <w:b/>
          <w:sz w:val="24"/>
        </w:rPr>
        <w:t xml:space="preserve">3.2.1  </w:t>
      </w:r>
      <w:r>
        <w:rPr>
          <w:rFonts w:hint="eastAsia" w:asciiTheme="minorEastAsia" w:hAnsiTheme="minorEastAsia"/>
          <w:sz w:val="24"/>
        </w:rPr>
        <w:t>施工单位应建立以工程项目部项目经理为第一责任人的安全生产责任制，对建设工程项目的安全施工全面负责。</w:t>
      </w:r>
    </w:p>
    <w:p>
      <w:pPr>
        <w:spacing w:line="560" w:lineRule="exact"/>
        <w:rPr>
          <w:rFonts w:asciiTheme="minorEastAsia" w:hAnsiTheme="minorEastAsia"/>
          <w:sz w:val="24"/>
        </w:rPr>
      </w:pPr>
      <w:r>
        <w:rPr>
          <w:rFonts w:hint="eastAsia" w:asciiTheme="minorEastAsia" w:hAnsiTheme="minorEastAsia"/>
          <w:b/>
          <w:sz w:val="24"/>
        </w:rPr>
        <w:t xml:space="preserve">3.2.2  </w:t>
      </w:r>
      <w:r>
        <w:rPr>
          <w:rFonts w:hint="eastAsia" w:asciiTheme="minorEastAsia" w:hAnsiTheme="minorEastAsia"/>
          <w:sz w:val="24"/>
        </w:rPr>
        <w:t>工程项目部应明确各管理层、职能部门、岗位的安全生产责任，</w:t>
      </w:r>
      <w:r>
        <w:rPr>
          <w:rFonts w:hint="eastAsia" w:ascii="宋体"/>
          <w:bCs/>
          <w:sz w:val="24"/>
        </w:rPr>
        <w:t>各部门、各岗位人员应对分管业务的安全生产工作具体负责</w:t>
      </w:r>
      <w:r>
        <w:rPr>
          <w:rFonts w:hint="eastAsia" w:asciiTheme="minorEastAsia" w:hAnsiTheme="minorEastAsia"/>
          <w:sz w:val="24"/>
        </w:rPr>
        <w:t>。</w:t>
      </w:r>
    </w:p>
    <w:p>
      <w:pPr>
        <w:spacing w:line="560" w:lineRule="exact"/>
        <w:rPr>
          <w:rFonts w:asciiTheme="minorEastAsia" w:hAnsiTheme="minorEastAsia"/>
          <w:sz w:val="24"/>
        </w:rPr>
      </w:pPr>
      <w:r>
        <w:rPr>
          <w:rFonts w:hint="eastAsia" w:asciiTheme="minorEastAsia" w:hAnsiTheme="minorEastAsia"/>
          <w:b/>
          <w:sz w:val="24"/>
        </w:rPr>
        <w:t xml:space="preserve">3.2.3  </w:t>
      </w:r>
      <w:r>
        <w:rPr>
          <w:rFonts w:hint="eastAsia" w:asciiTheme="minorEastAsia" w:hAnsiTheme="minorEastAsia"/>
          <w:sz w:val="24"/>
        </w:rPr>
        <w:t>工程项目部应制定安全生产责任书，并经相关责任人签字确认。</w:t>
      </w:r>
    </w:p>
    <w:p>
      <w:pPr>
        <w:spacing w:line="560" w:lineRule="exact"/>
        <w:rPr>
          <w:rFonts w:asciiTheme="minorEastAsia" w:hAnsiTheme="minorEastAsia"/>
          <w:sz w:val="24"/>
        </w:rPr>
      </w:pPr>
      <w:r>
        <w:rPr>
          <w:rFonts w:hint="eastAsia" w:asciiTheme="minorEastAsia" w:hAnsiTheme="minorEastAsia"/>
          <w:b/>
          <w:sz w:val="24"/>
        </w:rPr>
        <w:t xml:space="preserve">3.2.4  </w:t>
      </w:r>
      <w:r>
        <w:rPr>
          <w:rFonts w:hint="eastAsia" w:asciiTheme="minorEastAsia" w:hAnsiTheme="minorEastAsia"/>
          <w:sz w:val="24"/>
        </w:rPr>
        <w:t>工程项目部应制定各工种安全技术操作规程，并按规定配备专职安全管理人员。</w:t>
      </w:r>
    </w:p>
    <w:p>
      <w:pPr>
        <w:spacing w:line="560" w:lineRule="exact"/>
        <w:rPr>
          <w:rFonts w:asciiTheme="minorEastAsia" w:hAnsiTheme="minorEastAsia"/>
          <w:sz w:val="24"/>
        </w:rPr>
      </w:pPr>
      <w:r>
        <w:rPr>
          <w:rFonts w:hint="eastAsia" w:asciiTheme="minorEastAsia" w:hAnsiTheme="minorEastAsia"/>
          <w:b/>
          <w:sz w:val="24"/>
        </w:rPr>
        <w:t xml:space="preserve">3.2.5  </w:t>
      </w:r>
      <w:r>
        <w:rPr>
          <w:rFonts w:hint="eastAsia" w:asciiTheme="minorEastAsia" w:hAnsiTheme="minorEastAsia"/>
          <w:sz w:val="24"/>
        </w:rPr>
        <w:t>工程项目部应制定以伤亡事故控制、现场安全达标、文明施工等为主要内容的安全生产管理目标，并应进行目标分解，建立考核和奖惩制度，并定期对项目管理人员进行考核。</w:t>
      </w:r>
    </w:p>
    <w:p>
      <w:pPr>
        <w:spacing w:line="560" w:lineRule="exact"/>
        <w:rPr>
          <w:rFonts w:asciiTheme="minorEastAsia" w:hAnsiTheme="minorEastAsia"/>
          <w:sz w:val="24"/>
        </w:rPr>
      </w:pPr>
      <w:r>
        <w:rPr>
          <w:rFonts w:hint="eastAsia" w:asciiTheme="minorEastAsia" w:hAnsiTheme="minorEastAsia"/>
          <w:b/>
          <w:sz w:val="24"/>
        </w:rPr>
        <w:t xml:space="preserve">3.2.6  </w:t>
      </w:r>
      <w:r>
        <w:rPr>
          <w:rFonts w:hint="eastAsia" w:asciiTheme="minorEastAsia" w:hAnsiTheme="minorEastAsia"/>
          <w:sz w:val="24"/>
        </w:rPr>
        <w:t>工程项目部应制定安全生产资金保障制度，编制安全生产资金使用计划并应按计划使用安全文明措施费，同时应建立费用使用台账。</w:t>
      </w:r>
    </w:p>
    <w:p>
      <w:pPr>
        <w:pStyle w:val="3"/>
      </w:pPr>
      <w:bookmarkStart w:id="160" w:name="_Toc24863"/>
      <w:bookmarkStart w:id="161" w:name="_Toc18640"/>
      <w:bookmarkStart w:id="162" w:name="_Toc18086"/>
      <w:bookmarkStart w:id="163" w:name="_Toc29436"/>
      <w:bookmarkStart w:id="164" w:name="_Toc8529"/>
      <w:r>
        <w:rPr>
          <w:rFonts w:hint="eastAsia"/>
        </w:rPr>
        <w:t>3.3  施工组织设计及专项施工方案</w:t>
      </w:r>
      <w:bookmarkEnd w:id="160"/>
      <w:bookmarkEnd w:id="161"/>
      <w:bookmarkEnd w:id="162"/>
      <w:bookmarkEnd w:id="163"/>
      <w:bookmarkEnd w:id="164"/>
    </w:p>
    <w:p>
      <w:pPr>
        <w:spacing w:line="560" w:lineRule="exact"/>
        <w:rPr>
          <w:rFonts w:asciiTheme="minorEastAsia" w:hAnsiTheme="minorEastAsia"/>
          <w:sz w:val="24"/>
        </w:rPr>
      </w:pPr>
      <w:r>
        <w:rPr>
          <w:rFonts w:hint="eastAsia" w:asciiTheme="minorEastAsia" w:hAnsiTheme="minorEastAsia"/>
          <w:b/>
          <w:sz w:val="24"/>
        </w:rPr>
        <w:t xml:space="preserve">3.3.1  </w:t>
      </w:r>
      <w:r>
        <w:rPr>
          <w:rFonts w:hint="eastAsia" w:asciiTheme="minorEastAsia" w:hAnsiTheme="minorEastAsia"/>
          <w:sz w:val="24"/>
        </w:rPr>
        <w:t>工程项目部在施工前应编制施工组织设计，施工组织设计应针对工程特点、施工工艺制定安全技术措施。</w:t>
      </w:r>
    </w:p>
    <w:p>
      <w:pPr>
        <w:spacing w:line="560" w:lineRule="exact"/>
        <w:rPr>
          <w:rFonts w:asciiTheme="minorEastAsia" w:hAnsiTheme="minorEastAsia"/>
          <w:b/>
          <w:sz w:val="24"/>
        </w:rPr>
      </w:pPr>
      <w:r>
        <w:rPr>
          <w:rFonts w:hint="eastAsia" w:asciiTheme="minorEastAsia" w:hAnsiTheme="minorEastAsia"/>
          <w:b/>
          <w:sz w:val="24"/>
        </w:rPr>
        <w:t xml:space="preserve">3.3.2  </w:t>
      </w:r>
      <w:r>
        <w:rPr>
          <w:rFonts w:hint="eastAsia" w:asciiTheme="minorEastAsia" w:hAnsiTheme="minorEastAsia"/>
          <w:sz w:val="24"/>
        </w:rPr>
        <w:t>占道施工、临时道路或临时围挡应根据施工许可的要求编制交通疏导、管线保护或迁改等专项方案，经审批后方可组织施工，按规定需要组织专家论证的，施工前应通过专家论证。</w:t>
      </w:r>
    </w:p>
    <w:p>
      <w:pPr>
        <w:spacing w:line="560" w:lineRule="exact"/>
        <w:rPr>
          <w:rFonts w:asciiTheme="minorEastAsia" w:hAnsiTheme="minorEastAsia"/>
          <w:sz w:val="24"/>
        </w:rPr>
      </w:pPr>
      <w:r>
        <w:rPr>
          <w:rFonts w:hint="eastAsia" w:asciiTheme="minorEastAsia" w:hAnsiTheme="minorEastAsia"/>
          <w:b/>
          <w:sz w:val="24"/>
        </w:rPr>
        <w:t xml:space="preserve">3.3.3  </w:t>
      </w:r>
      <w:r>
        <w:rPr>
          <w:rFonts w:hint="eastAsia" w:asciiTheme="minorEastAsia" w:hAnsiTheme="minorEastAsia"/>
          <w:sz w:val="24"/>
        </w:rPr>
        <w:t>危险性较大的分部分项工程应按规定编制专项施工方案，专项施工方案应有针对性，并按有关规定进行设计验算。</w:t>
      </w:r>
    </w:p>
    <w:p>
      <w:pPr>
        <w:spacing w:line="560" w:lineRule="exact"/>
        <w:rPr>
          <w:rFonts w:asciiTheme="minorEastAsia" w:hAnsiTheme="minorEastAsia"/>
          <w:sz w:val="24"/>
        </w:rPr>
      </w:pPr>
      <w:r>
        <w:rPr>
          <w:rFonts w:hint="eastAsia" w:asciiTheme="minorEastAsia" w:hAnsiTheme="minorEastAsia"/>
          <w:b/>
          <w:sz w:val="24"/>
        </w:rPr>
        <w:t xml:space="preserve">3.3.4  </w:t>
      </w:r>
      <w:r>
        <w:rPr>
          <w:rFonts w:hint="eastAsia" w:asciiTheme="minorEastAsia" w:hAnsiTheme="minorEastAsia"/>
          <w:sz w:val="24"/>
        </w:rPr>
        <w:t>超过一定规模的危险性较大的分部分项工程的专项施工方案，施工单位应组织专家对专项施工方案进行论证，并应根据论证意见进行修改。施工中需做重大修改的，应重新组织专家进行论证。</w:t>
      </w:r>
    </w:p>
    <w:p>
      <w:pPr>
        <w:spacing w:line="560" w:lineRule="exact"/>
        <w:rPr>
          <w:rFonts w:asciiTheme="minorEastAsia" w:hAnsiTheme="minorEastAsia"/>
          <w:b/>
          <w:sz w:val="24"/>
        </w:rPr>
      </w:pPr>
      <w:r>
        <w:rPr>
          <w:rFonts w:hint="eastAsia" w:asciiTheme="minorEastAsia" w:hAnsiTheme="minorEastAsia"/>
          <w:b/>
          <w:sz w:val="24"/>
        </w:rPr>
        <w:t xml:space="preserve">3.3.5  </w:t>
      </w:r>
      <w:r>
        <w:rPr>
          <w:rFonts w:hint="eastAsia" w:asciiTheme="minorEastAsia" w:hAnsiTheme="minorEastAsia"/>
          <w:sz w:val="24"/>
        </w:rPr>
        <w:t>施工组织设计、专项施工方案应由施工单位技术负责人审核签字，加盖单位公章，并由监理单位项目总监理工程师审查签字，加盖执业印章后方可组织实施。</w:t>
      </w:r>
    </w:p>
    <w:p>
      <w:pPr>
        <w:spacing w:line="560" w:lineRule="exact"/>
        <w:rPr>
          <w:rFonts w:asciiTheme="minorEastAsia" w:hAnsiTheme="minorEastAsia"/>
          <w:b/>
          <w:sz w:val="24"/>
        </w:rPr>
      </w:pPr>
      <w:r>
        <w:rPr>
          <w:rFonts w:hint="eastAsia" w:asciiTheme="minorEastAsia" w:hAnsiTheme="minorEastAsia"/>
          <w:b/>
          <w:sz w:val="24"/>
        </w:rPr>
        <w:t xml:space="preserve">3.3.6  </w:t>
      </w:r>
      <w:r>
        <w:rPr>
          <w:rFonts w:hint="eastAsia" w:ascii="宋体" w:hAnsi="宋体"/>
          <w:kern w:val="0"/>
          <w:sz w:val="24"/>
        </w:rPr>
        <w:t>施工组织设计或专项方案在实施过程中应实行动态管理，在施工过程中确需调整或修改的，须重新办理报批手续，并经总监理工程师批准后方可实施。</w:t>
      </w:r>
    </w:p>
    <w:p>
      <w:pPr>
        <w:pStyle w:val="3"/>
      </w:pPr>
      <w:bookmarkStart w:id="165" w:name="_Toc28445"/>
      <w:bookmarkStart w:id="166" w:name="_Toc5698"/>
      <w:bookmarkStart w:id="167" w:name="_Toc15196"/>
      <w:bookmarkStart w:id="168" w:name="_Toc30460"/>
      <w:bookmarkStart w:id="169" w:name="_Toc4056"/>
      <w:r>
        <w:rPr>
          <w:rFonts w:hint="eastAsia"/>
        </w:rPr>
        <w:t>3.4  安全技术交底</w:t>
      </w:r>
      <w:bookmarkEnd w:id="165"/>
      <w:bookmarkEnd w:id="166"/>
      <w:bookmarkEnd w:id="167"/>
      <w:bookmarkEnd w:id="168"/>
      <w:bookmarkEnd w:id="169"/>
    </w:p>
    <w:p>
      <w:pPr>
        <w:spacing w:line="560" w:lineRule="exact"/>
        <w:jc w:val="left"/>
        <w:rPr>
          <w:rFonts w:asciiTheme="minorEastAsia" w:hAnsiTheme="minorEastAsia"/>
          <w:color w:val="FF0000"/>
          <w:sz w:val="24"/>
        </w:rPr>
      </w:pPr>
      <w:r>
        <w:rPr>
          <w:rFonts w:hint="eastAsia" w:asciiTheme="minorEastAsia" w:hAnsiTheme="minorEastAsia"/>
          <w:b/>
          <w:sz w:val="24"/>
        </w:rPr>
        <w:t xml:space="preserve">3.4.1  </w:t>
      </w:r>
      <w:r>
        <w:rPr>
          <w:rFonts w:hint="eastAsia" w:ascii="宋体" w:hAnsi="宋体"/>
          <w:bCs/>
          <w:sz w:val="24"/>
        </w:rPr>
        <w:t>分部分项工程施工前，工程项目技术负责人或方案编制人员，应对现场相关管理人员、施工作业人员进行书面安全技术交底，并由</w:t>
      </w:r>
      <w:r>
        <w:rPr>
          <w:rFonts w:hint="eastAsia" w:ascii="宋体" w:hAnsi="宋体" w:cs="宋体"/>
          <w:kern w:val="0"/>
          <w:sz w:val="24"/>
        </w:rPr>
        <w:t>交底人、被交底人、专职安全管理人员</w:t>
      </w:r>
      <w:r>
        <w:rPr>
          <w:rFonts w:hint="eastAsia" w:ascii="宋体" w:hAnsi="宋体"/>
          <w:bCs/>
          <w:sz w:val="24"/>
        </w:rPr>
        <w:t>签字确认</w:t>
      </w:r>
      <w:r>
        <w:rPr>
          <w:rFonts w:hint="eastAsia" w:asciiTheme="minorEastAsia" w:hAnsiTheme="minorEastAsia"/>
          <w:sz w:val="24"/>
        </w:rPr>
        <w:t>。</w:t>
      </w:r>
    </w:p>
    <w:p>
      <w:pPr>
        <w:spacing w:line="560" w:lineRule="exact"/>
        <w:jc w:val="left"/>
        <w:rPr>
          <w:rFonts w:asciiTheme="minorEastAsia" w:hAnsiTheme="minorEastAsia"/>
          <w:sz w:val="24"/>
        </w:rPr>
      </w:pPr>
      <w:r>
        <w:rPr>
          <w:rFonts w:hint="eastAsia" w:asciiTheme="minorEastAsia" w:hAnsiTheme="minorEastAsia"/>
          <w:b/>
          <w:sz w:val="24"/>
        </w:rPr>
        <w:t xml:space="preserve">3.4.2  </w:t>
      </w:r>
      <w:r>
        <w:rPr>
          <w:rFonts w:hint="eastAsia" w:asciiTheme="minorEastAsia" w:hAnsiTheme="minorEastAsia"/>
          <w:sz w:val="24"/>
        </w:rPr>
        <w:t>安全技术交底应结合施工作业场所状况及作业特点对危险因素、施工方案、标准、操作规程及应急措施进行技术交底，当</w:t>
      </w:r>
      <w:r>
        <w:rPr>
          <w:rFonts w:hint="eastAsia" w:ascii="宋体" w:cs="宋体"/>
          <w:kern w:val="0"/>
          <w:sz w:val="24"/>
        </w:rPr>
        <w:t>施工条件发生变化时，应重新进行交底。</w:t>
      </w:r>
    </w:p>
    <w:p>
      <w:pPr>
        <w:spacing w:line="560" w:lineRule="exact"/>
        <w:jc w:val="left"/>
        <w:rPr>
          <w:rFonts w:asciiTheme="minorEastAsia" w:hAnsiTheme="minorEastAsia"/>
          <w:sz w:val="24"/>
        </w:rPr>
      </w:pPr>
      <w:r>
        <w:rPr>
          <w:rFonts w:hint="eastAsia" w:asciiTheme="minorEastAsia" w:hAnsiTheme="minorEastAsia"/>
          <w:b/>
          <w:sz w:val="24"/>
        </w:rPr>
        <w:t xml:space="preserve">3.4.3  </w:t>
      </w:r>
      <w:r>
        <w:rPr>
          <w:rFonts w:hint="eastAsia" w:asciiTheme="minorEastAsia" w:hAnsiTheme="minorEastAsia"/>
          <w:sz w:val="24"/>
        </w:rPr>
        <w:t>安全技术交底应结合专业类别、施工部位、施工工序及施工环境等因素按分部分项工程进行，对施工作业人员应进行专项安全技术交底，项目技术负责人应向施工现场管理人员进行安全施工方案交底，施工现场管理人员应向作业人员进行安全技术交底。</w:t>
      </w:r>
    </w:p>
    <w:p>
      <w:pPr>
        <w:spacing w:line="560" w:lineRule="exact"/>
        <w:jc w:val="left"/>
        <w:rPr>
          <w:rFonts w:asciiTheme="minorEastAsia" w:hAnsiTheme="minorEastAsia"/>
          <w:b/>
          <w:sz w:val="24"/>
        </w:rPr>
      </w:pPr>
      <w:r>
        <w:rPr>
          <w:rFonts w:hint="eastAsia" w:asciiTheme="minorEastAsia" w:hAnsiTheme="minorEastAsia"/>
          <w:b/>
          <w:sz w:val="24"/>
        </w:rPr>
        <w:t xml:space="preserve">3.4.4  </w:t>
      </w:r>
      <w:r>
        <w:rPr>
          <w:rFonts w:hint="eastAsia" w:asciiTheme="minorEastAsia" w:hAnsiTheme="minorEastAsia"/>
          <w:sz w:val="24"/>
        </w:rPr>
        <w:t>工程项目部应制定各工种的安全技术操作规程，并应将操作规程设置在作业场所显著位置。</w:t>
      </w:r>
    </w:p>
    <w:p>
      <w:pPr>
        <w:spacing w:line="560" w:lineRule="exact"/>
        <w:jc w:val="left"/>
        <w:rPr>
          <w:rFonts w:asciiTheme="minorEastAsia" w:hAnsiTheme="minorEastAsia"/>
          <w:b/>
          <w:sz w:val="24"/>
        </w:rPr>
      </w:pPr>
      <w:r>
        <w:rPr>
          <w:rFonts w:hint="eastAsia" w:asciiTheme="minorEastAsia" w:hAnsiTheme="minorEastAsia"/>
          <w:b/>
          <w:sz w:val="24"/>
        </w:rPr>
        <w:t xml:space="preserve">3.4.5  </w:t>
      </w:r>
      <w:r>
        <w:rPr>
          <w:rFonts w:hint="eastAsia" w:asciiTheme="minorEastAsia" w:hAnsiTheme="minorEastAsia"/>
          <w:sz w:val="24"/>
        </w:rPr>
        <w:t>安全技术交底应细化、优化施工方案，应提出具体的操作及控制要求，未进行交底的分部分项工程不得开工。</w:t>
      </w:r>
    </w:p>
    <w:p>
      <w:pPr>
        <w:pStyle w:val="3"/>
      </w:pPr>
      <w:bookmarkStart w:id="170" w:name="_Toc26824"/>
      <w:bookmarkStart w:id="171" w:name="_Toc2863"/>
      <w:bookmarkStart w:id="172" w:name="_Toc18530"/>
      <w:bookmarkStart w:id="173" w:name="_Toc15890"/>
      <w:bookmarkStart w:id="174" w:name="_Toc16869"/>
      <w:r>
        <w:rPr>
          <w:rFonts w:hint="eastAsia"/>
        </w:rPr>
        <w:t>3.5  安全教育培训</w:t>
      </w:r>
      <w:bookmarkEnd w:id="170"/>
      <w:bookmarkEnd w:id="171"/>
      <w:bookmarkEnd w:id="172"/>
      <w:bookmarkEnd w:id="173"/>
      <w:bookmarkEnd w:id="174"/>
    </w:p>
    <w:p>
      <w:pPr>
        <w:spacing w:line="360" w:lineRule="auto"/>
        <w:rPr>
          <w:rFonts w:asciiTheme="minorEastAsia" w:hAnsiTheme="minorEastAsia"/>
          <w:sz w:val="24"/>
        </w:rPr>
      </w:pPr>
      <w:r>
        <w:rPr>
          <w:rFonts w:hint="eastAsia" w:asciiTheme="minorEastAsia" w:hAnsiTheme="minorEastAsia"/>
          <w:b/>
          <w:sz w:val="24"/>
        </w:rPr>
        <w:t xml:space="preserve">3.5.1  </w:t>
      </w:r>
      <w:r>
        <w:rPr>
          <w:rFonts w:hint="eastAsia" w:asciiTheme="minorEastAsia" w:hAnsiTheme="minorEastAsia"/>
          <w:sz w:val="24"/>
        </w:rPr>
        <w:t>工程项目部应建立安全教育培训制度，应编制年度安全教育培训计划，对施工现场管理人员进行安全教育培训。</w:t>
      </w:r>
    </w:p>
    <w:p>
      <w:pPr>
        <w:spacing w:line="360" w:lineRule="auto"/>
        <w:rPr>
          <w:rFonts w:asciiTheme="minorEastAsia" w:hAnsiTheme="minorEastAsia"/>
          <w:sz w:val="24"/>
        </w:rPr>
      </w:pPr>
      <w:r>
        <w:rPr>
          <w:rFonts w:hint="eastAsia" w:asciiTheme="minorEastAsia" w:hAnsiTheme="minorEastAsia"/>
          <w:b/>
          <w:sz w:val="24"/>
        </w:rPr>
        <w:t xml:space="preserve">3.5.2  </w:t>
      </w:r>
      <w:r>
        <w:rPr>
          <w:rFonts w:hint="eastAsia" w:asciiTheme="minorEastAsia" w:hAnsiTheme="minorEastAsia"/>
          <w:sz w:val="24"/>
        </w:rPr>
        <w:t>施工人员入场时，工程项目部应组织进行以国家安全法律法规、企业安全制度、施工现场安全管理规定及各工种安全技术操作规程为主要内容的三级安全教育培训和考核。</w:t>
      </w:r>
    </w:p>
    <w:p>
      <w:pPr>
        <w:spacing w:line="560" w:lineRule="exact"/>
        <w:rPr>
          <w:rFonts w:asciiTheme="minorEastAsia" w:hAnsiTheme="minorEastAsia"/>
          <w:sz w:val="24"/>
        </w:rPr>
      </w:pPr>
      <w:r>
        <w:rPr>
          <w:rFonts w:hint="eastAsia" w:asciiTheme="minorEastAsia" w:hAnsiTheme="minorEastAsia"/>
          <w:b/>
          <w:sz w:val="24"/>
        </w:rPr>
        <w:t xml:space="preserve">3.5.3  </w:t>
      </w:r>
      <w:r>
        <w:rPr>
          <w:rFonts w:hint="eastAsia" w:asciiTheme="minorEastAsia" w:hAnsiTheme="minorEastAsia"/>
          <w:sz w:val="24"/>
        </w:rPr>
        <w:t>当施工现场采用新技术、新工艺、新设备、新材料施工时，应提前对施工现场作业人员进行专项安全教育培训。</w:t>
      </w:r>
    </w:p>
    <w:p>
      <w:pPr>
        <w:spacing w:line="560" w:lineRule="exact"/>
        <w:rPr>
          <w:rFonts w:ascii="宋体" w:hAnsi="宋体"/>
          <w:bCs/>
          <w:color w:val="FF0000"/>
          <w:sz w:val="24"/>
        </w:rPr>
      </w:pPr>
      <w:r>
        <w:rPr>
          <w:rFonts w:hint="eastAsia" w:asciiTheme="minorEastAsia" w:hAnsiTheme="minorEastAsia"/>
          <w:b/>
          <w:sz w:val="24"/>
        </w:rPr>
        <w:t xml:space="preserve">3.5.4  </w:t>
      </w:r>
      <w:r>
        <w:rPr>
          <w:rFonts w:hint="eastAsia" w:ascii="宋体" w:hAnsi="宋体"/>
          <w:bCs/>
          <w:sz w:val="24"/>
        </w:rPr>
        <w:t>施工现场应建立班前安全活动制度，并形成安全活动记录。</w:t>
      </w:r>
    </w:p>
    <w:p>
      <w:pPr>
        <w:spacing w:line="560" w:lineRule="exact"/>
        <w:rPr>
          <w:rFonts w:asciiTheme="minorEastAsia" w:hAnsiTheme="minorEastAsia"/>
          <w:sz w:val="24"/>
        </w:rPr>
      </w:pPr>
      <w:r>
        <w:rPr>
          <w:rFonts w:hint="eastAsia" w:asciiTheme="minorEastAsia" w:hAnsiTheme="minorEastAsia"/>
          <w:b/>
          <w:sz w:val="24"/>
        </w:rPr>
        <w:t xml:space="preserve">3.5.5  </w:t>
      </w:r>
      <w:r>
        <w:rPr>
          <w:rFonts w:hint="eastAsia" w:asciiTheme="minorEastAsia" w:hAnsiTheme="minorEastAsia"/>
          <w:sz w:val="24"/>
        </w:rPr>
        <w:t>施工管理人员、专职安全员及特种作业人员每年度应按规定参加安全教育培训和考核，并应建立台账。</w:t>
      </w:r>
    </w:p>
    <w:p>
      <w:pPr>
        <w:spacing w:line="560" w:lineRule="exact"/>
        <w:rPr>
          <w:rFonts w:asciiTheme="minorEastAsia" w:hAnsiTheme="minorEastAsia"/>
          <w:sz w:val="24"/>
        </w:rPr>
      </w:pPr>
      <w:r>
        <w:rPr>
          <w:rFonts w:hint="eastAsia" w:asciiTheme="minorEastAsia" w:hAnsiTheme="minorEastAsia"/>
          <w:b/>
          <w:sz w:val="24"/>
        </w:rPr>
        <w:t xml:space="preserve">3.5.6  </w:t>
      </w:r>
      <w:r>
        <w:rPr>
          <w:rFonts w:hint="eastAsia" w:asciiTheme="minorEastAsia" w:hAnsiTheme="minorEastAsia"/>
          <w:sz w:val="24"/>
        </w:rPr>
        <w:t>工程项目部应组织对培训效果进行评价，形成评价报告，健全安全培训教育档案。</w:t>
      </w:r>
    </w:p>
    <w:p>
      <w:pPr>
        <w:pStyle w:val="3"/>
        <w:rPr>
          <w:rFonts w:asciiTheme="minorEastAsia" w:hAnsiTheme="minorEastAsia"/>
        </w:rPr>
      </w:pPr>
      <w:bookmarkStart w:id="175" w:name="_Toc10026"/>
      <w:bookmarkStart w:id="176" w:name="_Toc30213"/>
      <w:bookmarkStart w:id="177" w:name="_Toc25730"/>
      <w:bookmarkStart w:id="178" w:name="_Toc5219"/>
      <w:bookmarkStart w:id="179" w:name="_Toc31435"/>
      <w:r>
        <w:rPr>
          <w:rFonts w:hint="eastAsia"/>
        </w:rPr>
        <w:t>3.6  安 全 检 查</w:t>
      </w:r>
      <w:bookmarkEnd w:id="175"/>
      <w:bookmarkEnd w:id="176"/>
      <w:bookmarkEnd w:id="177"/>
      <w:bookmarkEnd w:id="178"/>
      <w:bookmarkEnd w:id="179"/>
    </w:p>
    <w:p>
      <w:pPr>
        <w:spacing w:line="560" w:lineRule="exact"/>
        <w:rPr>
          <w:rFonts w:asciiTheme="minorEastAsia" w:hAnsiTheme="minorEastAsia"/>
          <w:sz w:val="24"/>
        </w:rPr>
      </w:pPr>
      <w:r>
        <w:rPr>
          <w:rFonts w:hint="eastAsia" w:asciiTheme="minorEastAsia" w:hAnsiTheme="minorEastAsia"/>
          <w:b/>
          <w:sz w:val="24"/>
        </w:rPr>
        <w:t xml:space="preserve">3.6.1  </w:t>
      </w:r>
      <w:r>
        <w:rPr>
          <w:rFonts w:hint="eastAsia" w:asciiTheme="minorEastAsia" w:hAnsiTheme="minorEastAsia"/>
          <w:sz w:val="24"/>
        </w:rPr>
        <w:t>工程项目部应建立</w:t>
      </w:r>
      <w:r>
        <w:rPr>
          <w:rFonts w:hint="eastAsia" w:ascii="宋体" w:cs="Calibri"/>
          <w:sz w:val="24"/>
        </w:rPr>
        <w:t>安全风险分级管控和隐患排查治理双重预防机制</w:t>
      </w:r>
      <w:r>
        <w:rPr>
          <w:rFonts w:hint="eastAsia" w:ascii="宋体" w:hAnsi="宋体"/>
          <w:bCs/>
          <w:sz w:val="24"/>
        </w:rPr>
        <w:t>，项目经理应执行带班检查制度</w:t>
      </w:r>
      <w:r>
        <w:rPr>
          <w:rFonts w:hint="eastAsia" w:asciiTheme="minorEastAsia" w:hAnsiTheme="minorEastAsia"/>
          <w:sz w:val="24"/>
        </w:rPr>
        <w:t>。</w:t>
      </w:r>
    </w:p>
    <w:p>
      <w:pPr>
        <w:spacing w:line="560" w:lineRule="exact"/>
        <w:rPr>
          <w:rFonts w:asciiTheme="minorEastAsia" w:hAnsiTheme="minorEastAsia"/>
          <w:sz w:val="24"/>
        </w:rPr>
      </w:pPr>
      <w:r>
        <w:rPr>
          <w:rFonts w:hint="eastAsia" w:asciiTheme="minorEastAsia" w:hAnsiTheme="minorEastAsia"/>
          <w:b/>
          <w:sz w:val="24"/>
        </w:rPr>
        <w:t xml:space="preserve">3.6.2  </w:t>
      </w:r>
      <w:r>
        <w:rPr>
          <w:rFonts w:hint="eastAsia" w:asciiTheme="minorEastAsia" w:hAnsiTheme="minorEastAsia"/>
          <w:sz w:val="24"/>
        </w:rPr>
        <w:t>安全检查应由项目经理组织，项目技术负责人、</w:t>
      </w:r>
      <w:r>
        <w:rPr>
          <w:rFonts w:ascii="宋体"/>
          <w:sz w:val="24"/>
        </w:rPr>
        <w:t>专职安全生产分管负责人、</w:t>
      </w:r>
      <w:r>
        <w:rPr>
          <w:rFonts w:hint="eastAsia" w:asciiTheme="minorEastAsia" w:hAnsiTheme="minorEastAsia"/>
          <w:sz w:val="24"/>
        </w:rPr>
        <w:t>专职安全员及相关专业人员参加，检查方式宜分为定期、专项、班前、季节性和节假日等，</w:t>
      </w:r>
      <w:r>
        <w:rPr>
          <w:rFonts w:hint="eastAsia" w:ascii="宋体"/>
          <w:bCs/>
          <w:sz w:val="24"/>
        </w:rPr>
        <w:t>检查应有组织、有重点、有针对性的进行，</w:t>
      </w:r>
      <w:r>
        <w:rPr>
          <w:rFonts w:hint="eastAsia" w:asciiTheme="minorEastAsia" w:hAnsiTheme="minorEastAsia"/>
          <w:sz w:val="24"/>
        </w:rPr>
        <w:t>并应形成检查记录。</w:t>
      </w:r>
    </w:p>
    <w:p>
      <w:pPr>
        <w:spacing w:line="360" w:lineRule="auto"/>
        <w:rPr>
          <w:rFonts w:asciiTheme="minorEastAsia" w:hAnsiTheme="minorEastAsia"/>
          <w:sz w:val="24"/>
        </w:rPr>
      </w:pPr>
      <w:r>
        <w:rPr>
          <w:rFonts w:hint="eastAsia" w:asciiTheme="minorEastAsia" w:hAnsiTheme="minorEastAsia"/>
          <w:b/>
          <w:sz w:val="24"/>
        </w:rPr>
        <w:t xml:space="preserve">3.6.3  </w:t>
      </w:r>
      <w:r>
        <w:rPr>
          <w:rFonts w:hint="eastAsia" w:asciiTheme="minorEastAsia" w:hAnsiTheme="minorEastAsia"/>
          <w:sz w:val="24"/>
        </w:rPr>
        <w:t>对检查中发现的安全隐患应下达隐患整改通知单，定责任人、定时间、定措施、定资金、定预案进行整改。重大事故隐患整改后，应由相关部门组织复查。</w:t>
      </w:r>
    </w:p>
    <w:p>
      <w:pPr>
        <w:spacing w:line="360" w:lineRule="auto"/>
        <w:rPr>
          <w:rFonts w:asciiTheme="minorEastAsia" w:hAnsiTheme="minorEastAsia"/>
          <w:color w:val="FF0000"/>
          <w:sz w:val="24"/>
        </w:rPr>
      </w:pPr>
      <w:r>
        <w:rPr>
          <w:rFonts w:hint="eastAsia" w:asciiTheme="minorEastAsia" w:hAnsiTheme="minorEastAsia"/>
          <w:b/>
          <w:sz w:val="24"/>
        </w:rPr>
        <w:t xml:space="preserve">3.6.4  </w:t>
      </w:r>
      <w:r>
        <w:rPr>
          <w:rFonts w:hint="eastAsia" w:asciiTheme="minorEastAsia" w:hAnsiTheme="minorEastAsia"/>
          <w:sz w:val="24"/>
        </w:rPr>
        <w:t>项目部应设专人对安全检查资料进行整理、归档，建立健全安全检查台帐。</w:t>
      </w:r>
    </w:p>
    <w:p>
      <w:pPr>
        <w:pStyle w:val="3"/>
      </w:pPr>
      <w:bookmarkStart w:id="180" w:name="_Toc11292"/>
      <w:bookmarkStart w:id="181" w:name="_Toc24895"/>
      <w:bookmarkStart w:id="182" w:name="_Toc17225"/>
      <w:bookmarkStart w:id="183" w:name="_Toc24642"/>
      <w:bookmarkStart w:id="184" w:name="_Toc20027"/>
      <w:r>
        <w:rPr>
          <w:rFonts w:hint="eastAsia"/>
        </w:rPr>
        <w:t>3.7  应 急 管 理</w:t>
      </w:r>
      <w:bookmarkEnd w:id="180"/>
      <w:bookmarkEnd w:id="181"/>
      <w:bookmarkEnd w:id="182"/>
      <w:bookmarkEnd w:id="183"/>
      <w:bookmarkEnd w:id="184"/>
    </w:p>
    <w:p>
      <w:pPr>
        <w:spacing w:line="560" w:lineRule="exact"/>
        <w:rPr>
          <w:rFonts w:asciiTheme="minorEastAsia" w:hAnsiTheme="minorEastAsia"/>
          <w:sz w:val="24"/>
        </w:rPr>
      </w:pPr>
      <w:r>
        <w:rPr>
          <w:rFonts w:hint="eastAsia" w:asciiTheme="minorEastAsia" w:hAnsiTheme="minorEastAsia"/>
          <w:b/>
          <w:sz w:val="24"/>
        </w:rPr>
        <w:t xml:space="preserve">3.7.1  </w:t>
      </w:r>
      <w:r>
        <w:rPr>
          <w:rFonts w:hint="eastAsia" w:asciiTheme="minorEastAsia" w:hAnsiTheme="minorEastAsia"/>
          <w:sz w:val="24"/>
        </w:rPr>
        <w:t>工程项目部应针对工程特点进行重大危险源的辨识，应制定防触电、防坍塌、防高处坠落、防起重机械伤害、防火灾、防物体打击、防有毒有害气体等主要内容的专项应急救援预案，并对施工现场易发生重大安全事故的部位、环节进行监控。</w:t>
      </w:r>
    </w:p>
    <w:p>
      <w:pPr>
        <w:spacing w:line="360" w:lineRule="auto"/>
        <w:rPr>
          <w:rFonts w:asciiTheme="minorEastAsia" w:hAnsiTheme="minorEastAsia"/>
          <w:color w:val="FF0000"/>
          <w:sz w:val="24"/>
        </w:rPr>
      </w:pPr>
      <w:r>
        <w:rPr>
          <w:rFonts w:hint="eastAsia" w:asciiTheme="minorEastAsia" w:hAnsiTheme="minorEastAsia"/>
          <w:b/>
          <w:sz w:val="24"/>
        </w:rPr>
        <w:t xml:space="preserve">3.7.2  </w:t>
      </w:r>
      <w:r>
        <w:rPr>
          <w:rFonts w:hint="eastAsia" w:asciiTheme="minorEastAsia" w:hAnsiTheme="minorEastAsia"/>
          <w:sz w:val="24"/>
        </w:rPr>
        <w:t>施工现场应按应急预案的要求建立应急救援组织，配备应急救援人员和应急救援物资、器材及设备，应定期组织救援人员进行培训和演练，</w:t>
      </w:r>
      <w:r>
        <w:rPr>
          <w:rFonts w:hint="eastAsia" w:ascii="宋体" w:hAnsi="宋体" w:cs="宋体"/>
          <w:kern w:val="0"/>
          <w:sz w:val="24"/>
        </w:rPr>
        <w:t>定期对应急物资设备进行检查、维护、保养</w:t>
      </w:r>
      <w:r>
        <w:rPr>
          <w:rFonts w:hint="eastAsia" w:asciiTheme="minorEastAsia" w:hAnsiTheme="minorEastAsia"/>
          <w:sz w:val="24"/>
        </w:rPr>
        <w:t>。</w:t>
      </w:r>
    </w:p>
    <w:p>
      <w:pPr>
        <w:spacing w:line="560" w:lineRule="exact"/>
        <w:rPr>
          <w:rFonts w:asciiTheme="minorEastAsia" w:hAnsiTheme="minorEastAsia"/>
          <w:sz w:val="24"/>
        </w:rPr>
      </w:pPr>
      <w:r>
        <w:rPr>
          <w:rFonts w:hint="eastAsia" w:asciiTheme="minorEastAsia" w:hAnsiTheme="minorEastAsia"/>
          <w:b/>
          <w:sz w:val="24"/>
        </w:rPr>
        <w:t xml:space="preserve">3.7.3  </w:t>
      </w:r>
      <w:r>
        <w:rPr>
          <w:rFonts w:hint="eastAsia" w:asciiTheme="minorEastAsia" w:hAnsiTheme="minorEastAsia"/>
          <w:sz w:val="24"/>
        </w:rPr>
        <w:t>施工现场应建立防疫应急预案，应定期对工人进行卫生防疫宣传教育，发现疫情应及时向相关部门报告，并采取有效的处置措施。</w:t>
      </w:r>
    </w:p>
    <w:p>
      <w:pPr>
        <w:spacing w:line="560" w:lineRule="exact"/>
        <w:rPr>
          <w:rFonts w:asciiTheme="minorEastAsia" w:hAnsiTheme="minorEastAsia"/>
          <w:color w:val="FF0000"/>
          <w:sz w:val="24"/>
        </w:rPr>
      </w:pPr>
      <w:r>
        <w:rPr>
          <w:rFonts w:hint="eastAsia" w:asciiTheme="minorEastAsia" w:hAnsiTheme="minorEastAsia"/>
          <w:b/>
          <w:sz w:val="24"/>
        </w:rPr>
        <w:t xml:space="preserve">3.7.4  </w:t>
      </w:r>
      <w:r>
        <w:rPr>
          <w:rFonts w:hint="eastAsia" w:asciiTheme="minorEastAsia" w:hAnsiTheme="minorEastAsia"/>
          <w:sz w:val="24"/>
        </w:rPr>
        <w:t>应定期对急能力进行评估，根据评估意见及时修订应急演练预案，并应形成资料归档保存。</w:t>
      </w:r>
    </w:p>
    <w:p>
      <w:pPr>
        <w:pStyle w:val="3"/>
      </w:pPr>
      <w:bookmarkStart w:id="185" w:name="_Toc4513"/>
      <w:bookmarkStart w:id="186" w:name="_Toc19633"/>
      <w:bookmarkStart w:id="187" w:name="_Toc1237"/>
      <w:bookmarkStart w:id="188" w:name="_Toc10928"/>
      <w:bookmarkStart w:id="189" w:name="_Toc5487"/>
      <w:r>
        <w:rPr>
          <w:rFonts w:hint="eastAsia"/>
        </w:rPr>
        <w:t>3.8  分包单位安全管理</w:t>
      </w:r>
      <w:bookmarkEnd w:id="185"/>
      <w:bookmarkEnd w:id="186"/>
      <w:bookmarkEnd w:id="187"/>
      <w:bookmarkEnd w:id="188"/>
      <w:bookmarkEnd w:id="189"/>
    </w:p>
    <w:p>
      <w:pPr>
        <w:spacing w:line="360" w:lineRule="auto"/>
        <w:rPr>
          <w:rFonts w:asciiTheme="minorEastAsia" w:hAnsiTheme="minorEastAsia"/>
          <w:sz w:val="24"/>
        </w:rPr>
      </w:pPr>
      <w:r>
        <w:rPr>
          <w:rFonts w:hint="eastAsia" w:asciiTheme="minorEastAsia" w:hAnsiTheme="minorEastAsia"/>
          <w:b/>
          <w:sz w:val="24"/>
        </w:rPr>
        <w:t xml:space="preserve">3.8.1  </w:t>
      </w:r>
      <w:r>
        <w:rPr>
          <w:rFonts w:hint="eastAsia" w:asciiTheme="minorEastAsia" w:hAnsiTheme="minorEastAsia"/>
          <w:sz w:val="24"/>
        </w:rPr>
        <w:t>总包单位应对承揽分包工程的分包单位进行资质、安全生产许可证和相关人员安全生产资格的审查。</w:t>
      </w:r>
    </w:p>
    <w:p>
      <w:pPr>
        <w:spacing w:line="360" w:lineRule="auto"/>
        <w:rPr>
          <w:rFonts w:asciiTheme="minorEastAsia" w:hAnsiTheme="minorEastAsia" w:eastAsiaTheme="minorEastAsia"/>
          <w:sz w:val="24"/>
        </w:rPr>
      </w:pPr>
      <w:r>
        <w:rPr>
          <w:rFonts w:hint="eastAsia" w:asciiTheme="minorEastAsia" w:hAnsiTheme="minorEastAsia"/>
          <w:b/>
          <w:sz w:val="24"/>
        </w:rPr>
        <w:t xml:space="preserve">3.8.2  </w:t>
      </w:r>
      <w:r>
        <w:rPr>
          <w:rFonts w:hint="eastAsia" w:asciiTheme="minorEastAsia" w:hAnsiTheme="minorEastAsia"/>
          <w:sz w:val="24"/>
        </w:rPr>
        <w:t>当总包单位与分包单位签订分包合同时，应签订安全生产协议书，明确双方的安全责任，</w:t>
      </w:r>
      <w:r>
        <w:rPr>
          <w:rFonts w:hint="eastAsia" w:cs="等线" w:asciiTheme="minorEastAsia" w:hAnsiTheme="minorEastAsia" w:eastAsiaTheme="minorEastAsia"/>
          <w:kern w:val="0"/>
          <w:sz w:val="24"/>
        </w:rPr>
        <w:t>总包单位对各分包安全生产负有统一协调和管理责任</w:t>
      </w:r>
      <w:r>
        <w:rPr>
          <w:rFonts w:hint="eastAsia" w:asciiTheme="minorEastAsia" w:hAnsiTheme="minorEastAsia" w:eastAsiaTheme="minorEastAsia"/>
          <w:sz w:val="24"/>
        </w:rPr>
        <w:t>。</w:t>
      </w:r>
    </w:p>
    <w:p>
      <w:pPr>
        <w:spacing w:line="360" w:lineRule="auto"/>
        <w:rPr>
          <w:rFonts w:asciiTheme="minorEastAsia" w:hAnsiTheme="minorEastAsia"/>
          <w:sz w:val="24"/>
        </w:rPr>
      </w:pPr>
      <w:r>
        <w:rPr>
          <w:rFonts w:hint="eastAsia" w:asciiTheme="minorEastAsia" w:hAnsiTheme="minorEastAsia"/>
          <w:b/>
          <w:sz w:val="24"/>
        </w:rPr>
        <w:t xml:space="preserve">3.8.3  </w:t>
      </w:r>
      <w:r>
        <w:rPr>
          <w:rFonts w:hint="eastAsia" w:asciiTheme="minorEastAsia" w:hAnsiTheme="minorEastAsia"/>
          <w:sz w:val="24"/>
        </w:rPr>
        <w:t>分包单位应按规定建立安全机构，配备专职安全员，应服从总包单位的安全生产管理。</w:t>
      </w:r>
    </w:p>
    <w:p>
      <w:pPr>
        <w:spacing w:line="560" w:lineRule="exact"/>
        <w:rPr>
          <w:rFonts w:asciiTheme="minorEastAsia" w:hAnsiTheme="minorEastAsia"/>
          <w:color w:val="C00000"/>
          <w:sz w:val="24"/>
        </w:rPr>
      </w:pPr>
      <w:r>
        <w:rPr>
          <w:rFonts w:hint="eastAsia" w:asciiTheme="minorEastAsia" w:hAnsiTheme="minorEastAsia"/>
          <w:b/>
          <w:sz w:val="24"/>
        </w:rPr>
        <w:t xml:space="preserve">3.8.4  </w:t>
      </w:r>
      <w:r>
        <w:rPr>
          <w:rFonts w:hint="eastAsia" w:asciiTheme="minorEastAsia" w:hAnsiTheme="minorEastAsia"/>
          <w:sz w:val="24"/>
        </w:rPr>
        <w:t>总包单位项目部技术负责人应组织分包单位有关人员进行施工安全总交底，并督促和检查分包单位进场人员进行入场三级安全教育。</w:t>
      </w:r>
    </w:p>
    <w:p>
      <w:pPr>
        <w:spacing w:line="560" w:lineRule="exact"/>
        <w:rPr>
          <w:rFonts w:ascii="宋体" w:hAnsi="宋体"/>
          <w:bCs/>
          <w:color w:val="FF0000"/>
          <w:sz w:val="24"/>
        </w:rPr>
      </w:pPr>
      <w:r>
        <w:rPr>
          <w:rFonts w:hint="eastAsia" w:asciiTheme="minorEastAsia" w:hAnsiTheme="minorEastAsia"/>
          <w:b/>
          <w:sz w:val="24"/>
        </w:rPr>
        <w:t>3.8.5</w:t>
      </w:r>
      <w:r>
        <w:rPr>
          <w:rFonts w:hint="eastAsia" w:asciiTheme="minorEastAsia" w:hAnsiTheme="minorEastAsia"/>
          <w:b/>
          <w:color w:val="FF0000"/>
          <w:sz w:val="24"/>
        </w:rPr>
        <w:t xml:space="preserve">  </w:t>
      </w:r>
      <w:r>
        <w:rPr>
          <w:rFonts w:hint="eastAsia" w:asciiTheme="minorEastAsia" w:hAnsiTheme="minorEastAsia"/>
          <w:sz w:val="24"/>
        </w:rPr>
        <w:t>分包单位应参加总包单位组织开展的安全检查和安全生产例会，并积极开展安全活动。</w:t>
      </w:r>
    </w:p>
    <w:p>
      <w:pPr>
        <w:spacing w:line="560" w:lineRule="exact"/>
        <w:rPr>
          <w:rFonts w:asciiTheme="minorEastAsia" w:hAnsiTheme="minorEastAsia"/>
          <w:sz w:val="24"/>
        </w:rPr>
      </w:pPr>
      <w:r>
        <w:rPr>
          <w:rFonts w:hint="eastAsia" w:asciiTheme="minorEastAsia" w:hAnsiTheme="minorEastAsia"/>
          <w:b/>
          <w:sz w:val="24"/>
        </w:rPr>
        <w:t>3.8.6</w:t>
      </w:r>
      <w:r>
        <w:rPr>
          <w:rFonts w:hint="eastAsia" w:asciiTheme="minorEastAsia" w:hAnsiTheme="minorEastAsia"/>
          <w:b/>
          <w:color w:val="FF0000"/>
          <w:sz w:val="24"/>
        </w:rPr>
        <w:t xml:space="preserve">  </w:t>
      </w:r>
      <w:r>
        <w:rPr>
          <w:rFonts w:hint="eastAsia" w:asciiTheme="minorEastAsia" w:hAnsiTheme="minorEastAsia"/>
          <w:sz w:val="24"/>
        </w:rPr>
        <w:t>总包单位应定期对分包单位开展安全检查，分包单位应按照总包单位的要求开展定期和不定期的安全生产检查，严格执行检查整改消项制度。</w:t>
      </w:r>
    </w:p>
    <w:p>
      <w:pPr>
        <w:spacing w:line="560" w:lineRule="exact"/>
        <w:rPr>
          <w:rFonts w:asciiTheme="minorEastAsia" w:hAnsiTheme="minorEastAsia"/>
          <w:sz w:val="24"/>
        </w:rPr>
      </w:pPr>
      <w:r>
        <w:rPr>
          <w:rFonts w:hint="eastAsia" w:asciiTheme="minorEastAsia" w:hAnsiTheme="minorEastAsia"/>
          <w:b/>
          <w:sz w:val="24"/>
        </w:rPr>
        <w:t>3.8.7</w:t>
      </w:r>
      <w:r>
        <w:rPr>
          <w:rFonts w:hint="eastAsia" w:asciiTheme="minorEastAsia" w:hAnsiTheme="minorEastAsia"/>
          <w:b/>
          <w:color w:val="FF0000"/>
          <w:sz w:val="24"/>
        </w:rPr>
        <w:t xml:space="preserve">  </w:t>
      </w:r>
      <w:r>
        <w:rPr>
          <w:rFonts w:hint="eastAsia" w:asciiTheme="minorEastAsia" w:hAnsiTheme="minorEastAsia"/>
          <w:sz w:val="24"/>
        </w:rPr>
        <w:t>分包单位应建立专职安全员日巡视制度，发现安全隐患应及时处理或上报，应做好巡检记录。</w:t>
      </w:r>
    </w:p>
    <w:p>
      <w:pPr>
        <w:spacing w:line="560" w:lineRule="exact"/>
        <w:rPr>
          <w:rFonts w:asciiTheme="minorEastAsia" w:hAnsiTheme="minorEastAsia"/>
          <w:sz w:val="24"/>
        </w:rPr>
      </w:pPr>
      <w:r>
        <w:rPr>
          <w:rFonts w:hint="eastAsia" w:asciiTheme="minorEastAsia" w:hAnsiTheme="minorEastAsia"/>
          <w:b/>
          <w:sz w:val="24"/>
        </w:rPr>
        <w:t>3.8.8</w:t>
      </w:r>
      <w:r>
        <w:rPr>
          <w:rFonts w:hint="eastAsia" w:asciiTheme="minorEastAsia" w:hAnsiTheme="minorEastAsia"/>
          <w:b/>
          <w:color w:val="FF0000"/>
          <w:sz w:val="24"/>
        </w:rPr>
        <w:t xml:space="preserve">  </w:t>
      </w:r>
      <w:r>
        <w:rPr>
          <w:rFonts w:hint="eastAsia" w:asciiTheme="minorEastAsia" w:hAnsiTheme="minorEastAsia"/>
          <w:sz w:val="24"/>
        </w:rPr>
        <w:t>分包单位应严格落实安全防护措施、设备验收制度和施工作业交接检验制度。</w:t>
      </w:r>
    </w:p>
    <w:p>
      <w:pPr>
        <w:spacing w:line="560" w:lineRule="exact"/>
        <w:rPr>
          <w:rFonts w:asciiTheme="minorEastAsia" w:hAnsiTheme="minorEastAsia"/>
          <w:color w:val="0070C0"/>
          <w:sz w:val="24"/>
        </w:rPr>
      </w:pPr>
      <w:r>
        <w:rPr>
          <w:rFonts w:hint="eastAsia" w:asciiTheme="minorEastAsia" w:hAnsiTheme="minorEastAsia"/>
          <w:b/>
          <w:sz w:val="24"/>
        </w:rPr>
        <w:t xml:space="preserve">3.8.9  </w:t>
      </w:r>
      <w:r>
        <w:rPr>
          <w:rFonts w:hint="eastAsia" w:asciiTheme="minorEastAsia" w:hAnsiTheme="minorEastAsia"/>
          <w:sz w:val="24"/>
        </w:rPr>
        <w:t>总包单位应</w:t>
      </w:r>
      <w:r>
        <w:rPr>
          <w:rFonts w:hint="eastAsia" w:ascii="宋体" w:hAnsi="宋体"/>
          <w:sz w:val="24"/>
        </w:rPr>
        <w:t>建立对分包单位的评价档案，记录对分包单位在施工过程中的安全管理检查和评价等管理考核资料，工程完工后应对分包单位进行综合评价。</w:t>
      </w:r>
    </w:p>
    <w:p>
      <w:pPr>
        <w:pStyle w:val="3"/>
      </w:pPr>
      <w:bookmarkStart w:id="190" w:name="_Toc12599"/>
      <w:bookmarkStart w:id="191" w:name="_Toc16815"/>
      <w:bookmarkStart w:id="192" w:name="_Toc23979"/>
      <w:bookmarkStart w:id="193" w:name="_Toc18234"/>
      <w:bookmarkStart w:id="194" w:name="_Toc31299"/>
      <w:r>
        <w:rPr>
          <w:rFonts w:hint="eastAsia"/>
        </w:rPr>
        <w:t>3.9  安全生产事故处理</w:t>
      </w:r>
      <w:bookmarkEnd w:id="190"/>
      <w:bookmarkEnd w:id="191"/>
      <w:bookmarkEnd w:id="192"/>
      <w:bookmarkEnd w:id="193"/>
      <w:bookmarkEnd w:id="194"/>
    </w:p>
    <w:p>
      <w:pPr>
        <w:spacing w:line="560" w:lineRule="exact"/>
        <w:outlineLvl w:val="1"/>
        <w:rPr>
          <w:rFonts w:ascii="宋体" w:hAnsi="宋体"/>
          <w:sz w:val="24"/>
        </w:rPr>
      </w:pPr>
      <w:bookmarkStart w:id="195" w:name="_Toc26562"/>
      <w:bookmarkStart w:id="196" w:name="_Toc9995"/>
      <w:bookmarkStart w:id="197" w:name="_Toc22289"/>
      <w:bookmarkStart w:id="198" w:name="_Toc29641"/>
      <w:r>
        <w:rPr>
          <w:rFonts w:hint="eastAsia" w:asciiTheme="minorEastAsia" w:hAnsiTheme="minorEastAsia"/>
          <w:b/>
          <w:sz w:val="24"/>
        </w:rPr>
        <w:t xml:space="preserve">3.9.1  </w:t>
      </w:r>
      <w:r>
        <w:rPr>
          <w:rFonts w:hint="eastAsia" w:asciiTheme="minorEastAsia" w:hAnsiTheme="minorEastAsia"/>
          <w:sz w:val="24"/>
        </w:rPr>
        <w:t>施工单位应</w:t>
      </w:r>
      <w:r>
        <w:rPr>
          <w:rFonts w:hint="eastAsia" w:ascii="宋体" w:hAnsi="宋体"/>
          <w:sz w:val="24"/>
        </w:rPr>
        <w:t>建立安全生产事故报告和调查处理制度。</w:t>
      </w:r>
      <w:bookmarkEnd w:id="195"/>
      <w:bookmarkEnd w:id="196"/>
      <w:bookmarkEnd w:id="197"/>
      <w:bookmarkEnd w:id="198"/>
    </w:p>
    <w:p>
      <w:pPr>
        <w:spacing w:line="560" w:lineRule="exact"/>
        <w:rPr>
          <w:rFonts w:asciiTheme="minorEastAsia" w:hAnsiTheme="minorEastAsia"/>
          <w:sz w:val="24"/>
        </w:rPr>
      </w:pPr>
      <w:r>
        <w:rPr>
          <w:rFonts w:hint="eastAsia" w:asciiTheme="minorEastAsia" w:hAnsiTheme="minorEastAsia"/>
          <w:b/>
          <w:sz w:val="24"/>
        </w:rPr>
        <w:t xml:space="preserve">3.9.2  </w:t>
      </w:r>
      <w:r>
        <w:rPr>
          <w:rFonts w:hint="eastAsia" w:asciiTheme="minorEastAsia" w:hAnsiTheme="minorEastAsia"/>
          <w:sz w:val="24"/>
        </w:rPr>
        <w:t>施工现场发生安全生产事故时，施工单位应按规定及时报告，工程项目部应立即启动相应级别的应急救援预案，</w:t>
      </w:r>
      <w:r>
        <w:rPr>
          <w:rFonts w:hint="eastAsia" w:ascii="宋体" w:hAnsi="宋体"/>
          <w:sz w:val="24"/>
        </w:rPr>
        <w:t>采取有效措施</w:t>
      </w:r>
      <w:r>
        <w:rPr>
          <w:rFonts w:hint="eastAsia" w:ascii="宋体" w:cs="Calibri"/>
          <w:sz w:val="24"/>
        </w:rPr>
        <w:t>救治有关人员，</w:t>
      </w:r>
      <w:r>
        <w:rPr>
          <w:rFonts w:hint="eastAsia" w:ascii="宋体" w:hAnsi="宋体"/>
          <w:sz w:val="24"/>
        </w:rPr>
        <w:t>防止事故扩大并保护好事故现场，并积极配合调查处理</w:t>
      </w:r>
      <w:r>
        <w:rPr>
          <w:rFonts w:hint="eastAsia" w:asciiTheme="minorEastAsia" w:hAnsiTheme="minorEastAsia"/>
          <w:sz w:val="24"/>
        </w:rPr>
        <w:t>。</w:t>
      </w:r>
    </w:p>
    <w:p>
      <w:pPr>
        <w:spacing w:line="560" w:lineRule="exact"/>
        <w:rPr>
          <w:rFonts w:asciiTheme="minorEastAsia" w:hAnsiTheme="minorEastAsia"/>
          <w:sz w:val="24"/>
        </w:rPr>
      </w:pPr>
      <w:r>
        <w:rPr>
          <w:rFonts w:hint="eastAsia" w:asciiTheme="minorEastAsia" w:hAnsiTheme="minorEastAsia"/>
          <w:b/>
          <w:sz w:val="24"/>
        </w:rPr>
        <w:t xml:space="preserve">3.9.3  </w:t>
      </w:r>
      <w:r>
        <w:rPr>
          <w:rFonts w:hint="eastAsia" w:asciiTheme="minorEastAsia" w:hAnsiTheme="minorEastAsia"/>
          <w:sz w:val="24"/>
        </w:rPr>
        <w:t>施工单位应坚持</w:t>
      </w:r>
      <w:r>
        <w:rPr>
          <w:rFonts w:hint="eastAsia" w:ascii="宋体" w:hAnsi="宋体"/>
          <w:sz w:val="24"/>
        </w:rPr>
        <w:t>“四不放过”原则</w:t>
      </w:r>
      <w:r>
        <w:rPr>
          <w:rFonts w:hint="eastAsia" w:asciiTheme="minorEastAsia" w:hAnsiTheme="minorEastAsia"/>
          <w:sz w:val="24"/>
        </w:rPr>
        <w:t>对安全生产事故进行调查分析，</w:t>
      </w:r>
      <w:r>
        <w:rPr>
          <w:rFonts w:hint="eastAsia" w:ascii="宋体" w:hAnsi="宋体"/>
          <w:sz w:val="24"/>
        </w:rPr>
        <w:t>对事故隐患进行全面整改，并</w:t>
      </w:r>
      <w:r>
        <w:rPr>
          <w:rFonts w:hint="eastAsia" w:asciiTheme="minorEastAsia" w:hAnsiTheme="minorEastAsia"/>
          <w:sz w:val="24"/>
        </w:rPr>
        <w:t>制定防范措施。</w:t>
      </w:r>
    </w:p>
    <w:p>
      <w:pPr>
        <w:spacing w:line="560" w:lineRule="exact"/>
        <w:outlineLvl w:val="1"/>
        <w:rPr>
          <w:rFonts w:asciiTheme="minorEastAsia" w:hAnsiTheme="minorEastAsia"/>
          <w:sz w:val="24"/>
        </w:rPr>
      </w:pPr>
      <w:bookmarkStart w:id="199" w:name="_Toc5561"/>
      <w:bookmarkStart w:id="200" w:name="_Toc31828"/>
      <w:bookmarkStart w:id="201" w:name="_Toc12971"/>
      <w:bookmarkStart w:id="202" w:name="_Toc21371"/>
      <w:r>
        <w:rPr>
          <w:rFonts w:hint="eastAsia" w:asciiTheme="minorEastAsia" w:hAnsiTheme="minorEastAsia"/>
          <w:b/>
          <w:sz w:val="24"/>
        </w:rPr>
        <w:t xml:space="preserve">3.9.4  </w:t>
      </w:r>
      <w:r>
        <w:rPr>
          <w:rFonts w:hint="eastAsia" w:asciiTheme="minorEastAsia" w:hAnsiTheme="minorEastAsia"/>
          <w:sz w:val="24"/>
        </w:rPr>
        <w:t>施工单位应建立安全事故档案。</w:t>
      </w:r>
      <w:bookmarkEnd w:id="199"/>
      <w:bookmarkEnd w:id="200"/>
      <w:bookmarkEnd w:id="201"/>
      <w:bookmarkEnd w:id="202"/>
    </w:p>
    <w:p>
      <w:pPr>
        <w:pStyle w:val="3"/>
        <w:rPr>
          <w:rFonts w:asciiTheme="minorEastAsia" w:hAnsiTheme="minorEastAsia"/>
        </w:rPr>
      </w:pPr>
      <w:bookmarkStart w:id="203" w:name="_Toc10353"/>
      <w:bookmarkStart w:id="204" w:name="_Toc10259"/>
      <w:bookmarkStart w:id="205" w:name="_Toc8863"/>
      <w:bookmarkStart w:id="206" w:name="_Toc20217"/>
      <w:bookmarkStart w:id="207" w:name="_Toc1789"/>
      <w:r>
        <w:rPr>
          <w:rFonts w:hint="eastAsia"/>
        </w:rPr>
        <w:t>3.10  安 全 标 志</w:t>
      </w:r>
      <w:bookmarkEnd w:id="203"/>
      <w:bookmarkEnd w:id="204"/>
      <w:bookmarkEnd w:id="205"/>
      <w:bookmarkEnd w:id="206"/>
      <w:bookmarkEnd w:id="207"/>
    </w:p>
    <w:p>
      <w:pPr>
        <w:spacing w:line="560" w:lineRule="exact"/>
        <w:jc w:val="left"/>
        <w:outlineLvl w:val="1"/>
        <w:rPr>
          <w:rFonts w:asciiTheme="minorEastAsia" w:hAnsiTheme="minorEastAsia"/>
          <w:sz w:val="24"/>
        </w:rPr>
      </w:pPr>
      <w:bookmarkStart w:id="208" w:name="_Toc20865"/>
      <w:bookmarkStart w:id="209" w:name="_Toc9790"/>
      <w:bookmarkStart w:id="210" w:name="_Toc11281"/>
      <w:bookmarkStart w:id="211" w:name="_Toc22801"/>
      <w:r>
        <w:rPr>
          <w:rFonts w:hint="eastAsia" w:asciiTheme="minorEastAsia" w:hAnsiTheme="minorEastAsia"/>
          <w:b/>
          <w:sz w:val="24"/>
        </w:rPr>
        <w:t xml:space="preserve">3.10.1  </w:t>
      </w:r>
      <w:r>
        <w:rPr>
          <w:rFonts w:hint="eastAsia" w:asciiTheme="minorEastAsia" w:hAnsiTheme="minorEastAsia"/>
          <w:sz w:val="24"/>
        </w:rPr>
        <w:t>施工现场应绘制安全标志布置图。</w:t>
      </w:r>
      <w:bookmarkEnd w:id="208"/>
      <w:bookmarkEnd w:id="209"/>
      <w:bookmarkEnd w:id="210"/>
      <w:bookmarkEnd w:id="211"/>
    </w:p>
    <w:p>
      <w:pPr>
        <w:spacing w:line="560" w:lineRule="exact"/>
        <w:rPr>
          <w:rFonts w:asciiTheme="minorEastAsia" w:hAnsiTheme="minorEastAsia"/>
          <w:sz w:val="24"/>
        </w:rPr>
      </w:pPr>
      <w:r>
        <w:rPr>
          <w:rFonts w:hint="eastAsia" w:asciiTheme="minorEastAsia" w:hAnsiTheme="minorEastAsia"/>
          <w:b/>
          <w:sz w:val="24"/>
        </w:rPr>
        <w:t xml:space="preserve">3.10.2  </w:t>
      </w:r>
      <w:r>
        <w:rPr>
          <w:rFonts w:hint="eastAsia" w:asciiTheme="minorEastAsia" w:hAnsiTheme="minorEastAsia"/>
          <w:sz w:val="24"/>
        </w:rPr>
        <w:t>施工现场应设置重大危险源公示牌、危大工程公示牌。</w:t>
      </w:r>
    </w:p>
    <w:p>
      <w:pPr>
        <w:spacing w:line="560" w:lineRule="exact"/>
        <w:rPr>
          <w:rFonts w:asciiTheme="minorEastAsia" w:hAnsiTheme="minorEastAsia"/>
          <w:sz w:val="24"/>
        </w:rPr>
      </w:pPr>
      <w:r>
        <w:rPr>
          <w:rFonts w:hint="eastAsia" w:asciiTheme="minorEastAsia" w:hAnsiTheme="minorEastAsia"/>
          <w:b/>
          <w:sz w:val="24"/>
        </w:rPr>
        <w:t xml:space="preserve">3.10.3  </w:t>
      </w:r>
      <w:r>
        <w:rPr>
          <w:rFonts w:hint="eastAsia" w:asciiTheme="minorEastAsia" w:hAnsiTheme="minorEastAsia"/>
          <w:sz w:val="24"/>
        </w:rPr>
        <w:t>施工现场入口处及主要施工区域、危险部位应设置安全警示标志牌，并应根据工程部位和施工现场的变化及时调整。</w:t>
      </w:r>
    </w:p>
    <w:p>
      <w:pPr>
        <w:spacing w:line="560" w:lineRule="exact"/>
        <w:jc w:val="left"/>
        <w:rPr>
          <w:rFonts w:asciiTheme="minorEastAsia" w:hAnsiTheme="minorEastAsia"/>
          <w:sz w:val="24"/>
        </w:rPr>
      </w:pPr>
      <w:r>
        <w:rPr>
          <w:rFonts w:hint="eastAsia" w:asciiTheme="minorEastAsia" w:hAnsiTheme="minorEastAsia"/>
          <w:b/>
          <w:sz w:val="24"/>
        </w:rPr>
        <w:t xml:space="preserve">3.10.4  </w:t>
      </w:r>
      <w:r>
        <w:rPr>
          <w:rFonts w:hint="eastAsia" w:asciiTheme="minorEastAsia" w:hAnsiTheme="minorEastAsia"/>
          <w:sz w:val="24"/>
        </w:rPr>
        <w:t>安全警示标志应设置在提示物上或临近的固定物体上，位置应醒目并安装牢固，高度应与视线基本一致。</w:t>
      </w:r>
    </w:p>
    <w:p>
      <w:pPr>
        <w:spacing w:line="560" w:lineRule="exact"/>
        <w:jc w:val="left"/>
        <w:rPr>
          <w:rFonts w:asciiTheme="minorEastAsia" w:hAnsiTheme="minorEastAsia"/>
          <w:sz w:val="24"/>
        </w:rPr>
      </w:pPr>
      <w:r>
        <w:rPr>
          <w:rFonts w:hint="eastAsia" w:asciiTheme="minorEastAsia" w:hAnsiTheme="minorEastAsia"/>
          <w:b/>
          <w:sz w:val="24"/>
        </w:rPr>
        <w:t xml:space="preserve">3.10.5  </w:t>
      </w:r>
      <w:r>
        <w:rPr>
          <w:rFonts w:hint="eastAsia" w:asciiTheme="minorEastAsia" w:hAnsiTheme="minorEastAsia"/>
          <w:sz w:val="24"/>
        </w:rPr>
        <w:t>当同一部位需要设置多个不同类型的安全警示标志时，应按警告、禁止顺序，且应遵循从左向右、从上向下的顺序排列。</w:t>
      </w:r>
    </w:p>
    <w:p>
      <w:pPr>
        <w:spacing w:line="560" w:lineRule="exact"/>
        <w:jc w:val="left"/>
        <w:rPr>
          <w:rFonts w:asciiTheme="minorEastAsia" w:hAnsiTheme="minorEastAsia"/>
          <w:sz w:val="24"/>
        </w:rPr>
      </w:pPr>
      <w:r>
        <w:rPr>
          <w:rFonts w:hint="eastAsia" w:asciiTheme="minorEastAsia" w:hAnsiTheme="minorEastAsia"/>
          <w:b/>
          <w:sz w:val="24"/>
        </w:rPr>
        <w:t xml:space="preserve">3.10.6  </w:t>
      </w:r>
      <w:r>
        <w:rPr>
          <w:rFonts w:hint="eastAsia" w:asciiTheme="minorEastAsia" w:hAnsiTheme="minorEastAsia"/>
          <w:sz w:val="24"/>
        </w:rPr>
        <w:t>施工单位应定期检查安全标志牌，发现变形、污损、遗失、移位、损坏的，应及时修复、清理、补充或更换。</w:t>
      </w:r>
    </w:p>
    <w:p>
      <w:pPr>
        <w:spacing w:line="560" w:lineRule="exact"/>
        <w:jc w:val="left"/>
        <w:rPr>
          <w:rFonts w:asciiTheme="minorEastAsia" w:hAnsiTheme="minorEastAsia"/>
          <w:color w:val="0070C0"/>
          <w:sz w:val="24"/>
        </w:rPr>
      </w:pPr>
      <w:r>
        <w:rPr>
          <w:rFonts w:hint="eastAsia" w:asciiTheme="minorEastAsia" w:hAnsiTheme="minorEastAsia"/>
          <w:b/>
          <w:sz w:val="24"/>
        </w:rPr>
        <w:t xml:space="preserve">3.10.7  </w:t>
      </w:r>
      <w:r>
        <w:rPr>
          <w:rFonts w:hint="eastAsia" w:asciiTheme="minorEastAsia" w:hAnsiTheme="minorEastAsia"/>
          <w:sz w:val="24"/>
        </w:rPr>
        <w:t>安全标志的制作和使用应符合现行标准《城市道路施工作业交通组织规范》</w:t>
      </w:r>
      <w:r>
        <w:rPr>
          <w:rFonts w:asciiTheme="minorEastAsia" w:hAnsiTheme="minorEastAsia"/>
          <w:sz w:val="24"/>
        </w:rPr>
        <w:t>GA/T</w:t>
      </w:r>
      <w:r>
        <w:rPr>
          <w:rFonts w:hint="eastAsia" w:asciiTheme="minorEastAsia" w:hAnsiTheme="minorEastAsia"/>
          <w:sz w:val="24"/>
        </w:rPr>
        <w:t xml:space="preserve"> </w:t>
      </w:r>
      <w:r>
        <w:rPr>
          <w:rFonts w:asciiTheme="minorEastAsia" w:hAnsiTheme="minorEastAsia"/>
          <w:sz w:val="24"/>
        </w:rPr>
        <w:t>90</w:t>
      </w:r>
      <w:r>
        <w:rPr>
          <w:rFonts w:hint="eastAsia" w:asciiTheme="minorEastAsia" w:hAnsiTheme="minorEastAsia"/>
          <w:sz w:val="24"/>
        </w:rPr>
        <w:t>和《道路交通标志和标线》</w:t>
      </w:r>
      <w:r>
        <w:rPr>
          <w:rFonts w:asciiTheme="minorEastAsia" w:hAnsiTheme="minorEastAsia"/>
          <w:sz w:val="24"/>
        </w:rPr>
        <w:t>GB</w:t>
      </w:r>
      <w:r>
        <w:rPr>
          <w:rFonts w:hint="eastAsia" w:asciiTheme="minorEastAsia" w:hAnsiTheme="minorEastAsia"/>
          <w:sz w:val="24"/>
        </w:rPr>
        <w:t xml:space="preserve"> </w:t>
      </w:r>
      <w:r>
        <w:rPr>
          <w:rFonts w:asciiTheme="minorEastAsia" w:hAnsiTheme="minorEastAsia"/>
          <w:sz w:val="24"/>
        </w:rPr>
        <w:t>5768</w:t>
      </w:r>
      <w:r>
        <w:rPr>
          <w:rFonts w:hint="eastAsia" w:asciiTheme="minorEastAsia" w:hAnsiTheme="minorEastAsia"/>
          <w:sz w:val="24"/>
        </w:rPr>
        <w:t>的规定。</w:t>
      </w:r>
    </w:p>
    <w:p>
      <w:pPr>
        <w:pStyle w:val="3"/>
      </w:pPr>
      <w:bookmarkStart w:id="212" w:name="_Toc30969"/>
      <w:bookmarkStart w:id="213" w:name="_Toc26913"/>
      <w:bookmarkStart w:id="214" w:name="_Toc197"/>
      <w:bookmarkStart w:id="215" w:name="_Toc21899"/>
      <w:bookmarkStart w:id="216" w:name="_Toc12112"/>
      <w:r>
        <w:rPr>
          <w:rFonts w:hint="eastAsia"/>
        </w:rPr>
        <w:t>3.11  安全资料管理</w:t>
      </w:r>
      <w:bookmarkEnd w:id="212"/>
      <w:bookmarkEnd w:id="213"/>
      <w:bookmarkEnd w:id="214"/>
      <w:bookmarkEnd w:id="215"/>
      <w:bookmarkEnd w:id="216"/>
    </w:p>
    <w:p>
      <w:pPr>
        <w:spacing w:line="560" w:lineRule="exact"/>
        <w:rPr>
          <w:rFonts w:asciiTheme="minorEastAsia" w:hAnsiTheme="minorEastAsia"/>
          <w:sz w:val="24"/>
        </w:rPr>
      </w:pPr>
      <w:r>
        <w:rPr>
          <w:rFonts w:hint="eastAsia" w:asciiTheme="minorEastAsia" w:hAnsiTheme="minorEastAsia"/>
          <w:b/>
          <w:sz w:val="24"/>
        </w:rPr>
        <w:t xml:space="preserve">3.11.1  </w:t>
      </w:r>
      <w:r>
        <w:rPr>
          <w:rFonts w:hint="eastAsia" w:asciiTheme="minorEastAsia" w:hAnsiTheme="minorEastAsia"/>
          <w:sz w:val="24"/>
        </w:rPr>
        <w:t>工程项目部应建立安全资料管理制度，应设专人管理施工现场的安全管理资料。</w:t>
      </w:r>
    </w:p>
    <w:p>
      <w:pPr>
        <w:spacing w:line="560" w:lineRule="exact"/>
        <w:jc w:val="left"/>
        <w:rPr>
          <w:rFonts w:asciiTheme="minorEastAsia" w:hAnsiTheme="minorEastAsia"/>
          <w:sz w:val="24"/>
        </w:rPr>
      </w:pPr>
      <w:r>
        <w:rPr>
          <w:rFonts w:hint="eastAsia" w:asciiTheme="minorEastAsia" w:hAnsiTheme="minorEastAsia"/>
          <w:b/>
          <w:sz w:val="24"/>
        </w:rPr>
        <w:t xml:space="preserve">3.11.2  </w:t>
      </w:r>
      <w:r>
        <w:rPr>
          <w:rFonts w:hint="eastAsia" w:asciiTheme="minorEastAsia" w:hAnsiTheme="minorEastAsia"/>
          <w:sz w:val="24"/>
        </w:rPr>
        <w:t xml:space="preserve">安全管理资料应采用书面文字、图片和视频影像等形式，工程项目部应及时、准确、完整地填写、收集和整理安全管理资料。 </w:t>
      </w:r>
    </w:p>
    <w:p>
      <w:pPr>
        <w:spacing w:line="560" w:lineRule="exact"/>
        <w:jc w:val="left"/>
        <w:rPr>
          <w:rFonts w:asciiTheme="minorEastAsia" w:hAnsiTheme="minorEastAsia"/>
          <w:sz w:val="24"/>
        </w:rPr>
      </w:pPr>
      <w:r>
        <w:rPr>
          <w:rFonts w:hint="eastAsia" w:asciiTheme="minorEastAsia" w:hAnsiTheme="minorEastAsia"/>
          <w:b/>
          <w:sz w:val="24"/>
        </w:rPr>
        <w:t xml:space="preserve">3.11.3  </w:t>
      </w:r>
      <w:r>
        <w:rPr>
          <w:rFonts w:hint="eastAsia" w:asciiTheme="minorEastAsia" w:hAnsiTheme="minorEastAsia"/>
          <w:sz w:val="24"/>
        </w:rPr>
        <w:t>工程项目部宜采用信息化技术管理安全管理资料，安全管理资料应包括以下主要内容：</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1  </w:t>
      </w:r>
      <w:r>
        <w:rPr>
          <w:rFonts w:hint="eastAsia" w:asciiTheme="minorEastAsia" w:hAnsiTheme="minorEastAsia"/>
          <w:sz w:val="24"/>
        </w:rPr>
        <w:t>安全生产各项管理制度及各级施工管理人员安全生产责任制文件资料；</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2  </w:t>
      </w:r>
      <w:r>
        <w:rPr>
          <w:rFonts w:hint="eastAsia" w:asciiTheme="minorEastAsia" w:hAnsiTheme="minorEastAsia"/>
          <w:sz w:val="24"/>
        </w:rPr>
        <w:t>安全生产目标管理责任书及实施办法文件资料；</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3  </w:t>
      </w:r>
      <w:r>
        <w:rPr>
          <w:rFonts w:hint="eastAsia" w:asciiTheme="minorEastAsia" w:hAnsiTheme="minorEastAsia"/>
          <w:sz w:val="24"/>
        </w:rPr>
        <w:t>文明施工管理相关文件资料；</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4  </w:t>
      </w:r>
      <w:r>
        <w:rPr>
          <w:rFonts w:hint="eastAsia" w:asciiTheme="minorEastAsia" w:hAnsiTheme="minorEastAsia"/>
          <w:sz w:val="24"/>
        </w:rPr>
        <w:t>绿色施工相关文件资料；</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5  </w:t>
      </w:r>
      <w:r>
        <w:rPr>
          <w:rFonts w:hint="eastAsia" w:asciiTheme="minorEastAsia" w:hAnsiTheme="minorEastAsia"/>
          <w:sz w:val="24"/>
        </w:rPr>
        <w:t>作业人员和分包管理文件资料；</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6  </w:t>
      </w:r>
      <w:r>
        <w:rPr>
          <w:rFonts w:hint="eastAsia" w:asciiTheme="minorEastAsia" w:hAnsiTheme="minorEastAsia"/>
          <w:sz w:val="24"/>
        </w:rPr>
        <w:t>施工组织设计及专项施工方案；</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7  </w:t>
      </w:r>
      <w:r>
        <w:rPr>
          <w:rFonts w:hint="eastAsia" w:asciiTheme="minorEastAsia" w:hAnsiTheme="minorEastAsia"/>
          <w:sz w:val="24"/>
        </w:rPr>
        <w:t>安全教育培训记录；</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8  </w:t>
      </w:r>
      <w:r>
        <w:rPr>
          <w:rFonts w:hint="eastAsia" w:asciiTheme="minorEastAsia" w:hAnsiTheme="minorEastAsia"/>
          <w:sz w:val="24"/>
        </w:rPr>
        <w:t>安全技术交底记录；</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9  </w:t>
      </w:r>
      <w:r>
        <w:rPr>
          <w:rFonts w:hint="eastAsia" w:asciiTheme="minorEastAsia" w:hAnsiTheme="minorEastAsia"/>
          <w:sz w:val="24"/>
        </w:rPr>
        <w:t>安全活动相关资料；</w:t>
      </w:r>
      <w:r>
        <w:rPr>
          <w:rFonts w:hint="eastAsia" w:asciiTheme="minorEastAsia" w:hAnsiTheme="minorEastAsia"/>
          <w:b/>
          <w:sz w:val="24"/>
        </w:rPr>
        <w:t xml:space="preserve"> </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10  </w:t>
      </w:r>
      <w:r>
        <w:rPr>
          <w:rFonts w:hint="eastAsia" w:asciiTheme="minorEastAsia" w:hAnsiTheme="minorEastAsia"/>
          <w:sz w:val="24"/>
        </w:rPr>
        <w:t>安全检查记录；</w:t>
      </w:r>
    </w:p>
    <w:p>
      <w:pPr>
        <w:spacing w:line="560" w:lineRule="exact"/>
        <w:ind w:firstLine="482" w:firstLineChars="200"/>
        <w:jc w:val="left"/>
        <w:rPr>
          <w:rFonts w:asciiTheme="minorEastAsia" w:hAnsiTheme="minorEastAsia"/>
          <w:b/>
          <w:sz w:val="24"/>
        </w:rPr>
      </w:pPr>
      <w:r>
        <w:rPr>
          <w:rFonts w:hint="eastAsia" w:asciiTheme="minorEastAsia" w:hAnsiTheme="minorEastAsia"/>
          <w:b/>
          <w:sz w:val="24"/>
        </w:rPr>
        <w:t xml:space="preserve">11  </w:t>
      </w:r>
      <w:r>
        <w:rPr>
          <w:rFonts w:hint="eastAsia" w:asciiTheme="minorEastAsia" w:hAnsiTheme="minorEastAsia"/>
          <w:sz w:val="24"/>
        </w:rPr>
        <w:t>安全生产事故处理相关资料；</w:t>
      </w:r>
    </w:p>
    <w:p>
      <w:pPr>
        <w:spacing w:line="560" w:lineRule="exact"/>
        <w:ind w:firstLine="482" w:firstLineChars="200"/>
        <w:jc w:val="left"/>
        <w:rPr>
          <w:rFonts w:asciiTheme="minorEastAsia" w:hAnsiTheme="minorEastAsia"/>
          <w:sz w:val="24"/>
        </w:rPr>
      </w:pPr>
      <w:r>
        <w:rPr>
          <w:rFonts w:hint="eastAsia" w:asciiTheme="minorEastAsia" w:hAnsiTheme="minorEastAsia"/>
          <w:b/>
          <w:sz w:val="24"/>
        </w:rPr>
        <w:t xml:space="preserve">12  </w:t>
      </w:r>
      <w:r>
        <w:rPr>
          <w:rFonts w:hint="eastAsia" w:asciiTheme="minorEastAsia" w:hAnsiTheme="minorEastAsia"/>
          <w:sz w:val="24"/>
        </w:rPr>
        <w:t>安全标志布置图；</w:t>
      </w:r>
    </w:p>
    <w:p>
      <w:pPr>
        <w:spacing w:line="560" w:lineRule="exact"/>
        <w:ind w:firstLine="482" w:firstLineChars="200"/>
        <w:jc w:val="left"/>
        <w:rPr>
          <w:rFonts w:asciiTheme="minorEastAsia" w:hAnsiTheme="minorEastAsia"/>
          <w:sz w:val="24"/>
        </w:rPr>
      </w:pPr>
      <w:r>
        <w:rPr>
          <w:rFonts w:hint="eastAsia" w:asciiTheme="minorEastAsia" w:hAnsiTheme="minorEastAsia"/>
          <w:b/>
          <w:sz w:val="24"/>
        </w:rPr>
        <w:t>13</w:t>
      </w:r>
      <w:r>
        <w:rPr>
          <w:rFonts w:hint="eastAsia" w:asciiTheme="minorEastAsia" w:hAnsiTheme="minorEastAsia"/>
          <w:sz w:val="24"/>
        </w:rPr>
        <w:t xml:space="preserve">  其他安全生产管理相关资料。</w:t>
      </w:r>
    </w:p>
    <w:p>
      <w:pPr>
        <w:pStyle w:val="3"/>
      </w:pPr>
      <w:bookmarkStart w:id="217" w:name="_Toc19651"/>
      <w:bookmarkStart w:id="218" w:name="_Toc31707"/>
      <w:bookmarkStart w:id="219" w:name="_Toc2620"/>
      <w:bookmarkStart w:id="220" w:name="_Toc24489"/>
      <w:bookmarkStart w:id="221" w:name="_Toc29135"/>
      <w:r>
        <w:rPr>
          <w:rFonts w:hint="eastAsia"/>
        </w:rPr>
        <w:t>3.12  信息化管理</w:t>
      </w:r>
      <w:bookmarkEnd w:id="217"/>
      <w:bookmarkEnd w:id="218"/>
      <w:bookmarkEnd w:id="219"/>
      <w:bookmarkEnd w:id="220"/>
      <w:bookmarkEnd w:id="221"/>
    </w:p>
    <w:p>
      <w:pPr>
        <w:spacing w:line="560" w:lineRule="exact"/>
        <w:rPr>
          <w:rFonts w:asciiTheme="minorEastAsia" w:hAnsiTheme="minorEastAsia"/>
          <w:sz w:val="24"/>
        </w:rPr>
      </w:pPr>
      <w:r>
        <w:rPr>
          <w:rFonts w:hint="eastAsia" w:asciiTheme="minorEastAsia" w:hAnsiTheme="minorEastAsia"/>
          <w:b/>
          <w:sz w:val="24"/>
        </w:rPr>
        <w:t xml:space="preserve">3.12.1  </w:t>
      </w:r>
      <w:r>
        <w:rPr>
          <w:rFonts w:hint="eastAsia" w:asciiTheme="minorEastAsia" w:hAnsiTheme="minorEastAsia"/>
          <w:sz w:val="24"/>
        </w:rPr>
        <w:t>施工现场应结合工程实际情况，制定本项目信息管理制度，实行信息管理标准化。</w:t>
      </w:r>
    </w:p>
    <w:p>
      <w:pPr>
        <w:spacing w:line="560" w:lineRule="exact"/>
        <w:rPr>
          <w:rFonts w:asciiTheme="minorEastAsia" w:hAnsiTheme="minorEastAsia"/>
          <w:sz w:val="24"/>
        </w:rPr>
      </w:pPr>
      <w:r>
        <w:rPr>
          <w:rFonts w:hint="eastAsia" w:asciiTheme="minorEastAsia" w:hAnsiTheme="minorEastAsia"/>
          <w:b/>
          <w:sz w:val="24"/>
        </w:rPr>
        <w:t xml:space="preserve">3.12.2  </w:t>
      </w:r>
      <w:r>
        <w:rPr>
          <w:rFonts w:hint="eastAsia" w:asciiTheme="minorEastAsia" w:hAnsiTheme="minorEastAsia"/>
          <w:sz w:val="24"/>
        </w:rPr>
        <w:t>施工现场应借力 “互联网+”，充分运用视频监控、在线监测等有效手段，保障作业安全。</w:t>
      </w:r>
    </w:p>
    <w:p>
      <w:pPr>
        <w:spacing w:line="560" w:lineRule="exact"/>
        <w:rPr>
          <w:rFonts w:asciiTheme="minorEastAsia" w:hAnsiTheme="minorEastAsia"/>
          <w:sz w:val="24"/>
        </w:rPr>
      </w:pPr>
      <w:r>
        <w:rPr>
          <w:rFonts w:hint="eastAsia" w:asciiTheme="minorEastAsia" w:hAnsiTheme="minorEastAsia"/>
          <w:b/>
          <w:sz w:val="24"/>
        </w:rPr>
        <w:t xml:space="preserve">3.12.3  </w:t>
      </w:r>
      <w:r>
        <w:rPr>
          <w:rFonts w:hint="eastAsia" w:asciiTheme="minorEastAsia" w:hAnsiTheme="minorEastAsia"/>
          <w:sz w:val="24"/>
        </w:rPr>
        <w:t>应建立互联网监管体系对施工现场工作人员实行实名制管理，并实现考勤、农民工电子支付等体系建设。</w:t>
      </w:r>
    </w:p>
    <w:p>
      <w:pPr>
        <w:spacing w:line="560" w:lineRule="exact"/>
        <w:rPr>
          <w:rFonts w:asciiTheme="minorEastAsia" w:hAnsiTheme="minorEastAsia"/>
          <w:sz w:val="24"/>
        </w:rPr>
      </w:pPr>
      <w:r>
        <w:rPr>
          <w:rFonts w:hint="eastAsia" w:asciiTheme="minorEastAsia" w:hAnsiTheme="minorEastAsia"/>
          <w:b/>
          <w:sz w:val="24"/>
        </w:rPr>
        <w:t xml:space="preserve">3.12.4  </w:t>
      </w:r>
      <w:r>
        <w:rPr>
          <w:rFonts w:hint="eastAsia" w:asciiTheme="minorEastAsia" w:hAnsiTheme="minorEastAsia"/>
          <w:sz w:val="24"/>
        </w:rPr>
        <w:t>宜采用二维码识别，实现施工现场技术交底、安全教育培训等工作及时规范地开展。</w:t>
      </w:r>
    </w:p>
    <w:p>
      <w:pPr>
        <w:spacing w:line="560" w:lineRule="exact"/>
        <w:rPr>
          <w:rFonts w:asciiTheme="minorEastAsia" w:hAnsiTheme="minorEastAsia"/>
          <w:sz w:val="24"/>
        </w:rPr>
      </w:pPr>
      <w:r>
        <w:rPr>
          <w:rFonts w:hint="eastAsia" w:asciiTheme="minorEastAsia" w:hAnsiTheme="minorEastAsia"/>
          <w:b/>
          <w:sz w:val="24"/>
        </w:rPr>
        <w:t xml:space="preserve">3.12.5  </w:t>
      </w:r>
      <w:r>
        <w:rPr>
          <w:rFonts w:hint="eastAsia" w:asciiTheme="minorEastAsia" w:hAnsiTheme="minorEastAsia"/>
          <w:sz w:val="24"/>
        </w:rPr>
        <w:t>施工现场应设置雾炮喷淋系统自控，扬尘在线监测系统，并应对施工现场PM10和噪音等指标实施全过程监测。</w:t>
      </w:r>
    </w:p>
    <w:p>
      <w:pPr>
        <w:spacing w:line="560" w:lineRule="exact"/>
        <w:rPr>
          <w:rFonts w:asciiTheme="minorEastAsia" w:hAnsiTheme="minorEastAsia"/>
          <w:sz w:val="24"/>
        </w:rPr>
      </w:pPr>
      <w:r>
        <w:rPr>
          <w:rFonts w:hint="eastAsia" w:asciiTheme="minorEastAsia" w:hAnsiTheme="minorEastAsia"/>
          <w:b/>
          <w:sz w:val="24"/>
        </w:rPr>
        <w:t xml:space="preserve">3.12.6  </w:t>
      </w:r>
      <w:r>
        <w:rPr>
          <w:rFonts w:hint="eastAsia" w:asciiTheme="minorEastAsia" w:hAnsiTheme="minorEastAsia"/>
          <w:sz w:val="24"/>
        </w:rPr>
        <w:t>宜利用</w:t>
      </w:r>
      <w:r>
        <w:rPr>
          <w:rFonts w:asciiTheme="minorEastAsia" w:hAnsiTheme="minorEastAsia"/>
          <w:sz w:val="24"/>
        </w:rPr>
        <w:t>BIM</w:t>
      </w:r>
      <w:r>
        <w:rPr>
          <w:rFonts w:hint="eastAsia" w:asciiTheme="minorEastAsia" w:hAnsiTheme="minorEastAsia"/>
          <w:sz w:val="24"/>
        </w:rPr>
        <w:t>、大数据、云计算和移动互联网等信息技术，实现施工现场集约化、精细化、科学化安全管理模式。</w:t>
      </w:r>
    </w:p>
    <w:p>
      <w:pPr>
        <w:spacing w:line="560" w:lineRule="exact"/>
        <w:rPr>
          <w:rFonts w:asciiTheme="minorEastAsia" w:hAnsiTheme="minorEastAsia"/>
          <w:sz w:val="24"/>
        </w:rPr>
      </w:pPr>
      <w:r>
        <w:rPr>
          <w:rFonts w:hint="eastAsia" w:asciiTheme="minorEastAsia" w:hAnsiTheme="minorEastAsia"/>
          <w:b/>
          <w:sz w:val="24"/>
        </w:rPr>
        <w:t xml:space="preserve">3.12.7  </w:t>
      </w:r>
      <w:r>
        <w:rPr>
          <w:rFonts w:hint="eastAsia" w:asciiTheme="minorEastAsia" w:hAnsiTheme="minorEastAsia"/>
          <w:sz w:val="24"/>
        </w:rPr>
        <w:t>施工现场宜采用实体安全体验馆和</w:t>
      </w:r>
      <w:r>
        <w:rPr>
          <w:rFonts w:asciiTheme="minorEastAsia" w:hAnsiTheme="minorEastAsia"/>
          <w:sz w:val="24"/>
        </w:rPr>
        <w:t>VR</w:t>
      </w:r>
      <w:r>
        <w:rPr>
          <w:rFonts w:hint="eastAsia" w:asciiTheme="minorEastAsia" w:hAnsiTheme="minorEastAsia"/>
          <w:sz w:val="24"/>
        </w:rPr>
        <w:t>安全体验馆相结合的方式，实现施工安全教育交底和培训演练。</w:t>
      </w:r>
    </w:p>
    <w:p>
      <w:pPr>
        <w:spacing w:line="560" w:lineRule="exact"/>
        <w:jc w:val="left"/>
        <w:rPr>
          <w:rFonts w:asciiTheme="minorEastAsia" w:hAnsiTheme="minorEastAsia"/>
          <w:color w:val="0070C0"/>
          <w:sz w:val="24"/>
        </w:rPr>
      </w:pPr>
      <w:r>
        <w:rPr>
          <w:rFonts w:hint="eastAsia" w:asciiTheme="minorEastAsia" w:hAnsiTheme="minorEastAsia"/>
          <w:b/>
          <w:sz w:val="24"/>
        </w:rPr>
        <w:t xml:space="preserve">3.12.8  </w:t>
      </w:r>
      <w:r>
        <w:rPr>
          <w:rFonts w:hint="eastAsia" w:asciiTheme="minorEastAsia" w:hAnsiTheme="minorEastAsia"/>
          <w:sz w:val="24"/>
        </w:rPr>
        <w:t>宜利用无人机航拍系统，建立与施工设计的比对分析，优化设计方案和施工组织设计。</w:t>
      </w:r>
    </w:p>
    <w:p>
      <w:pPr>
        <w:spacing w:line="560" w:lineRule="exact"/>
      </w:pPr>
      <w:r>
        <w:br w:type="page"/>
      </w:r>
    </w:p>
    <w:p>
      <w:pPr>
        <w:pStyle w:val="2"/>
        <w:spacing w:after="100" w:afterAutospacing="1"/>
        <w:rPr>
          <w:rFonts w:ascii="宋体" w:hAnsi="宋体"/>
          <w:sz w:val="24"/>
        </w:rPr>
      </w:pPr>
      <w:bookmarkStart w:id="222" w:name="_Toc3323"/>
      <w:bookmarkStart w:id="223" w:name="_Toc17248"/>
      <w:bookmarkStart w:id="224" w:name="_Toc9111"/>
      <w:bookmarkStart w:id="225" w:name="_Toc29327"/>
      <w:bookmarkStart w:id="226" w:name="_Toc1560"/>
      <w:bookmarkStart w:id="227" w:name="_Toc4748"/>
      <w:r>
        <w:rPr>
          <w:rFonts w:hint="eastAsia" w:ascii="宋体" w:hAnsi="宋体"/>
          <w:bCs w:val="0"/>
        </w:rPr>
        <w:t>4  文 明 施 工</w:t>
      </w:r>
      <w:bookmarkEnd w:id="222"/>
      <w:bookmarkEnd w:id="223"/>
      <w:bookmarkEnd w:id="224"/>
      <w:bookmarkEnd w:id="225"/>
      <w:bookmarkEnd w:id="226"/>
      <w:bookmarkEnd w:id="227"/>
    </w:p>
    <w:p>
      <w:pPr>
        <w:pStyle w:val="3"/>
      </w:pPr>
      <w:bookmarkStart w:id="228" w:name="_Toc16924"/>
      <w:bookmarkStart w:id="229" w:name="_Toc5034"/>
      <w:bookmarkStart w:id="230" w:name="_Toc18112"/>
      <w:bookmarkStart w:id="231" w:name="_Toc29602"/>
      <w:bookmarkStart w:id="232" w:name="_Toc12411"/>
      <w:r>
        <w:rPr>
          <w:rFonts w:hint="eastAsia"/>
        </w:rPr>
        <w:t>4.1  交 通 导 行</w:t>
      </w:r>
      <w:bookmarkEnd w:id="228"/>
      <w:bookmarkEnd w:id="229"/>
      <w:bookmarkEnd w:id="230"/>
      <w:bookmarkEnd w:id="231"/>
      <w:bookmarkEnd w:id="232"/>
    </w:p>
    <w:p>
      <w:pPr>
        <w:spacing w:line="480" w:lineRule="auto"/>
        <w:rPr>
          <w:rFonts w:asciiTheme="minorEastAsia" w:hAnsiTheme="minorEastAsia" w:eastAsiaTheme="minorEastAsia"/>
          <w:color w:val="0070C0"/>
          <w:sz w:val="24"/>
        </w:rPr>
      </w:pPr>
      <w:r>
        <w:rPr>
          <w:rFonts w:hint="eastAsia" w:asciiTheme="minorEastAsia" w:hAnsiTheme="minorEastAsia" w:eastAsiaTheme="minorEastAsia"/>
          <w:b/>
          <w:sz w:val="24"/>
        </w:rPr>
        <w:t xml:space="preserve">4.1.1  </w:t>
      </w:r>
      <w:r>
        <w:rPr>
          <w:rFonts w:hint="eastAsia" w:asciiTheme="minorEastAsia" w:hAnsiTheme="minorEastAsia" w:eastAsiaTheme="minorEastAsia"/>
          <w:sz w:val="24"/>
        </w:rPr>
        <w:t>开工前施工单位应编制交通导行方案，交通导行方案应经交通管理部门或道路管理部门审批，并经公示后方可实施。</w:t>
      </w:r>
    </w:p>
    <w:p>
      <w:pPr>
        <w:spacing w:line="480" w:lineRule="auto"/>
        <w:rPr>
          <w:rFonts w:cs="宋体" w:asciiTheme="minorEastAsia" w:hAnsiTheme="minorEastAsia" w:eastAsiaTheme="minorEastAsia"/>
          <w:sz w:val="24"/>
        </w:rPr>
      </w:pPr>
      <w:r>
        <w:rPr>
          <w:rFonts w:hint="eastAsia" w:asciiTheme="minorEastAsia" w:hAnsiTheme="minorEastAsia" w:eastAsiaTheme="minorEastAsia"/>
          <w:b/>
          <w:sz w:val="24"/>
        </w:rPr>
        <w:t xml:space="preserve">4.1.2  </w:t>
      </w:r>
      <w:r>
        <w:rPr>
          <w:rFonts w:hint="eastAsia" w:asciiTheme="minorEastAsia" w:hAnsiTheme="minorEastAsia" w:eastAsiaTheme="minorEastAsia"/>
          <w:sz w:val="24"/>
        </w:rPr>
        <w:t>施工区域应严格按照交通导行</w:t>
      </w:r>
      <w:r>
        <w:rPr>
          <w:rFonts w:hint="eastAsia" w:cs="宋体" w:asciiTheme="minorEastAsia" w:hAnsiTheme="minorEastAsia" w:eastAsiaTheme="minorEastAsia"/>
          <w:sz w:val="24"/>
        </w:rPr>
        <w:t>方案修建临时便道、便桥等通行设施，并应按方案控制</w:t>
      </w:r>
      <w:r>
        <w:rPr>
          <w:rFonts w:hint="eastAsia" w:asciiTheme="minorEastAsia" w:hAnsiTheme="minorEastAsia" w:eastAsiaTheme="minorEastAsia"/>
          <w:bCs/>
          <w:sz w:val="24"/>
        </w:rPr>
        <w:t>临时占道时间和范围，</w:t>
      </w:r>
      <w:r>
        <w:rPr>
          <w:rFonts w:hint="eastAsia" w:cs="宋体" w:asciiTheme="minorEastAsia" w:hAnsiTheme="minorEastAsia" w:eastAsiaTheme="minorEastAsia"/>
          <w:sz w:val="24"/>
        </w:rPr>
        <w:t>宜按分段施工分段开放交通组织施工，应保证施工期间车辆及行人通行顺畅。</w:t>
      </w:r>
    </w:p>
    <w:p>
      <w:pPr>
        <w:spacing w:line="480" w:lineRule="auto"/>
        <w:rPr>
          <w:rFonts w:ascii="宋体" w:hAnsi="宋体"/>
          <w:sz w:val="24"/>
        </w:rPr>
      </w:pPr>
      <w:r>
        <w:rPr>
          <w:rFonts w:hint="eastAsia" w:cs="宋体" w:asciiTheme="minorEastAsia" w:hAnsiTheme="minorEastAsia" w:eastAsiaTheme="minorEastAsia"/>
          <w:b/>
          <w:sz w:val="24"/>
        </w:rPr>
        <w:t xml:space="preserve">4.1.3  </w:t>
      </w:r>
      <w:r>
        <w:rPr>
          <w:rFonts w:hint="eastAsia" w:cs="宋体" w:asciiTheme="minorEastAsia" w:hAnsiTheme="minorEastAsia" w:eastAsiaTheme="minorEastAsia"/>
          <w:sz w:val="24"/>
        </w:rPr>
        <w:t>占用、挖掘道路应</w:t>
      </w:r>
      <w:r>
        <w:rPr>
          <w:rFonts w:hint="eastAsia" w:asciiTheme="minorEastAsia" w:hAnsiTheme="minorEastAsia" w:eastAsiaTheme="minorEastAsia"/>
          <w:sz w:val="24"/>
        </w:rPr>
        <w:t>设置交通疏解告示、行人绕行提示、文明施工用语等施工标志，标志的设置应符合行业现行标准</w:t>
      </w:r>
      <w:r>
        <w:rPr>
          <w:rFonts w:hint="eastAsia" w:ascii="宋体" w:hAnsi="宋体"/>
          <w:sz w:val="24"/>
        </w:rPr>
        <w:t>《城市道路施工作业交通组织规范》GA/T 90</w:t>
      </w:r>
      <w:r>
        <w:rPr>
          <w:rFonts w:ascii="宋体" w:hAnsi="宋体"/>
          <w:sz w:val="24"/>
        </w:rPr>
        <w:t>0</w:t>
      </w:r>
      <w:r>
        <w:rPr>
          <w:rFonts w:hint="eastAsia" w:asciiTheme="minorEastAsia" w:hAnsiTheme="minorEastAsia" w:eastAsiaTheme="minorEastAsia"/>
          <w:sz w:val="24"/>
        </w:rPr>
        <w:t>的规定</w:t>
      </w:r>
      <w:r>
        <w:rPr>
          <w:rFonts w:asciiTheme="minorEastAsia" w:hAnsiTheme="minorEastAsia" w:eastAsiaTheme="minorEastAsia"/>
          <w:sz w:val="24"/>
        </w:rPr>
        <w:t>。</w:t>
      </w:r>
    </w:p>
    <w:p>
      <w:pPr>
        <w:spacing w:line="480" w:lineRule="auto"/>
        <w:rPr>
          <w:rFonts w:asciiTheme="minorEastAsia" w:hAnsiTheme="minorEastAsia" w:eastAsiaTheme="minorEastAsia"/>
          <w:color w:val="000000" w:themeColor="text1"/>
          <w:sz w:val="24"/>
        </w:rPr>
      </w:pPr>
      <w:r>
        <w:rPr>
          <w:rFonts w:hint="eastAsia" w:cs="宋体" w:asciiTheme="minorEastAsia" w:hAnsiTheme="minorEastAsia" w:eastAsiaTheme="minorEastAsia"/>
          <w:b/>
          <w:sz w:val="24"/>
        </w:rPr>
        <w:t xml:space="preserve">4.1.4  </w:t>
      </w:r>
      <w:r>
        <w:rPr>
          <w:rFonts w:hint="eastAsia" w:asciiTheme="minorEastAsia" w:hAnsiTheme="minorEastAsia" w:eastAsiaTheme="minorEastAsia"/>
          <w:sz w:val="24"/>
        </w:rPr>
        <w:t>施工便</w:t>
      </w:r>
      <w:r>
        <w:rPr>
          <w:rFonts w:asciiTheme="minorEastAsia" w:hAnsiTheme="minorEastAsia" w:eastAsiaTheme="minorEastAsia"/>
          <w:sz w:val="24"/>
        </w:rPr>
        <w:t>道</w:t>
      </w:r>
      <w:r>
        <w:rPr>
          <w:rFonts w:hint="eastAsia" w:asciiTheme="minorEastAsia" w:hAnsiTheme="minorEastAsia" w:eastAsiaTheme="minorEastAsia"/>
          <w:sz w:val="24"/>
        </w:rPr>
        <w:t>应</w:t>
      </w:r>
      <w:r>
        <w:rPr>
          <w:rFonts w:asciiTheme="minorEastAsia" w:hAnsiTheme="minorEastAsia" w:eastAsiaTheme="minorEastAsia"/>
          <w:sz w:val="24"/>
        </w:rPr>
        <w:t>满足施工机械调运和行车安全要求，且不得妨碍交通</w:t>
      </w:r>
      <w:r>
        <w:rPr>
          <w:rFonts w:hint="eastAsia" w:asciiTheme="minorEastAsia" w:hAnsiTheme="minorEastAsia" w:eastAsiaTheme="minorEastAsia"/>
          <w:sz w:val="24"/>
        </w:rPr>
        <w:t>，</w:t>
      </w:r>
      <w:r>
        <w:rPr>
          <w:rFonts w:hint="eastAsia" w:asciiTheme="minorEastAsia" w:hAnsiTheme="minorEastAsia" w:eastAsiaTheme="minorEastAsia"/>
          <w:color w:val="000000" w:themeColor="text1"/>
          <w:sz w:val="24"/>
        </w:rPr>
        <w:t>严禁在施工便道及有出行需要的路面上堆放材料和施工用具。</w:t>
      </w:r>
    </w:p>
    <w:p>
      <w:pPr>
        <w:spacing w:line="560" w:lineRule="exact"/>
        <w:rPr>
          <w:rFonts w:cs="宋体" w:asciiTheme="minorEastAsia" w:hAnsiTheme="minorEastAsia" w:eastAsiaTheme="minorEastAsia"/>
          <w:color w:val="00B050"/>
          <w:sz w:val="24"/>
        </w:rPr>
      </w:pPr>
      <w:r>
        <w:rPr>
          <w:rFonts w:hint="eastAsia" w:cs="宋体" w:asciiTheme="minorEastAsia" w:hAnsiTheme="minorEastAsia" w:eastAsiaTheme="minorEastAsia"/>
          <w:b/>
          <w:sz w:val="24"/>
        </w:rPr>
        <w:t xml:space="preserve">4.1.5  </w:t>
      </w:r>
      <w:r>
        <w:rPr>
          <w:rFonts w:hint="eastAsia" w:cs="宋体" w:asciiTheme="minorEastAsia" w:hAnsiTheme="minorEastAsia" w:eastAsiaTheme="minorEastAsia"/>
          <w:sz w:val="24"/>
        </w:rPr>
        <w:t>临时道路应硬化，与原有路面</w:t>
      </w:r>
      <w:r>
        <w:rPr>
          <w:rFonts w:hint="eastAsia" w:cs="宋体" w:asciiTheme="minorEastAsia" w:hAnsiTheme="minorEastAsia" w:eastAsiaTheme="minorEastAsia"/>
          <w:color w:val="000000" w:themeColor="text1"/>
          <w:sz w:val="24"/>
        </w:rPr>
        <w:t>应</w:t>
      </w:r>
      <w:r>
        <w:rPr>
          <w:rFonts w:hint="eastAsia" w:cs="宋体" w:asciiTheme="minorEastAsia" w:hAnsiTheme="minorEastAsia" w:eastAsiaTheme="minorEastAsia"/>
          <w:sz w:val="24"/>
        </w:rPr>
        <w:t>衔接平顺且相邻路面高差不得大于2cm，路面应平整坚实无坑塘，无明显积水现象。</w:t>
      </w:r>
    </w:p>
    <w:p>
      <w:pPr>
        <w:spacing w:line="56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4.1.6  </w:t>
      </w:r>
      <w:r>
        <w:rPr>
          <w:rFonts w:hint="eastAsia" w:cs="宋体" w:asciiTheme="minorEastAsia" w:hAnsiTheme="minorEastAsia" w:eastAsiaTheme="minorEastAsia"/>
          <w:sz w:val="24"/>
        </w:rPr>
        <w:t>临时道路途经的单位、小区和学校等区域出入口两侧，应设置减速带、临时可移动信号灯、停车或让行标志标线等交通管理设施。</w:t>
      </w:r>
    </w:p>
    <w:p>
      <w:pPr>
        <w:pStyle w:val="18"/>
        <w:spacing w:after="0" w:line="560" w:lineRule="exact"/>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 xml:space="preserve">4.1.7  </w:t>
      </w:r>
      <w:r>
        <w:rPr>
          <w:rFonts w:hint="eastAsia" w:cs="宋体" w:asciiTheme="minorEastAsia" w:hAnsiTheme="minorEastAsia" w:eastAsiaTheme="minorEastAsia"/>
          <w:sz w:val="24"/>
        </w:rPr>
        <w:t>临时道路两侧应设置安全警示柱或U型挡车器，间距不宜超过3m，转弯处应设置转弯凸透镜和太阳能爆闪灯。</w:t>
      </w:r>
    </w:p>
    <w:p>
      <w:pPr>
        <w:spacing w:line="560" w:lineRule="exact"/>
        <w:rPr>
          <w:rFonts w:asciiTheme="minorEastAsia" w:hAnsiTheme="minorEastAsia" w:eastAsiaTheme="minorEastAsia"/>
          <w:sz w:val="24"/>
        </w:rPr>
      </w:pPr>
      <w:r>
        <w:rPr>
          <w:rFonts w:hint="eastAsia" w:cs="宋体" w:asciiTheme="minorEastAsia" w:hAnsiTheme="minorEastAsia" w:eastAsiaTheme="minorEastAsia"/>
          <w:b/>
          <w:sz w:val="24"/>
        </w:rPr>
        <w:t>4.1.8</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cs="宋体" w:asciiTheme="minorEastAsia" w:hAnsiTheme="minorEastAsia" w:eastAsiaTheme="minorEastAsia"/>
          <w:sz w:val="24"/>
        </w:rPr>
        <w:t>施工区域围挡外侧为道路时，应设置</w:t>
      </w:r>
      <w:r>
        <w:rPr>
          <w:rFonts w:hint="eastAsia" w:asciiTheme="minorEastAsia" w:hAnsiTheme="minorEastAsia" w:eastAsiaTheme="minorEastAsia"/>
          <w:sz w:val="24"/>
        </w:rPr>
        <w:t>防止来车碰撞墩或交通警示灯。</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4.1.9  </w:t>
      </w:r>
      <w:r>
        <w:rPr>
          <w:rFonts w:hint="eastAsia" w:cs="宋体" w:asciiTheme="minorEastAsia" w:hAnsiTheme="minorEastAsia" w:eastAsiaTheme="minorEastAsia"/>
          <w:sz w:val="24"/>
        </w:rPr>
        <w:t>便桥应</w:t>
      </w:r>
      <w:r>
        <w:rPr>
          <w:rFonts w:hint="eastAsia" w:asciiTheme="minorEastAsia" w:hAnsiTheme="minorEastAsia" w:eastAsiaTheme="minorEastAsia"/>
          <w:sz w:val="24"/>
        </w:rPr>
        <w:t>在来车方向起点处设置警示标志牌</w:t>
      </w:r>
      <w:r>
        <w:rPr>
          <w:rFonts w:asciiTheme="minorEastAsia" w:hAnsiTheme="minorEastAsia" w:eastAsiaTheme="minorEastAsia"/>
          <w:sz w:val="24"/>
        </w:rPr>
        <w:t>，标志牌上应明确</w:t>
      </w:r>
      <w:r>
        <w:rPr>
          <w:rFonts w:hint="eastAsia" w:asciiTheme="minorEastAsia" w:hAnsiTheme="minorEastAsia" w:eastAsiaTheme="minorEastAsia"/>
          <w:sz w:val="24"/>
        </w:rPr>
        <w:t>限载、限速、限高、停车等信息。</w:t>
      </w:r>
    </w:p>
    <w:p>
      <w:pPr>
        <w:spacing w:line="560" w:lineRule="exact"/>
        <w:rPr>
          <w:rFonts w:asciiTheme="minorEastAsia" w:hAnsiTheme="minorEastAsia" w:eastAsiaTheme="minorEastAsia"/>
          <w:sz w:val="24"/>
        </w:rPr>
      </w:pPr>
      <w:r>
        <w:rPr>
          <w:rFonts w:hint="eastAsia" w:asciiTheme="minorEastAsia" w:hAnsiTheme="minorEastAsia" w:eastAsiaTheme="minorEastAsia"/>
          <w:b/>
          <w:color w:val="000000" w:themeColor="text1"/>
          <w:sz w:val="24"/>
        </w:rPr>
        <w:t>4.1.10</w:t>
      </w:r>
      <w:r>
        <w:rPr>
          <w:rFonts w:hint="eastAsia" w:asciiTheme="minorEastAsia" w:hAnsiTheme="minorEastAsia" w:eastAsiaTheme="minorEastAsia"/>
          <w:sz w:val="24"/>
        </w:rPr>
        <w:t xml:space="preserve">  导改道路的交通标志和标线应与所衔接原有道路的标志、标线信息传递和交通管理措施相一致，并应保证在使用期间清晰、完整。</w:t>
      </w:r>
    </w:p>
    <w:p>
      <w:pPr>
        <w:spacing w:line="56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4.1.11  </w:t>
      </w:r>
      <w:r>
        <w:rPr>
          <w:rFonts w:hint="eastAsia" w:cs="宋体" w:asciiTheme="minorEastAsia" w:hAnsiTheme="minorEastAsia" w:eastAsiaTheme="minorEastAsia"/>
          <w:sz w:val="24"/>
        </w:rPr>
        <w:t>施工单位应设专职交通协管员，负责施工现场的安全巡视，</w:t>
      </w:r>
      <w:r>
        <w:rPr>
          <w:rFonts w:hint="eastAsia" w:asciiTheme="minorEastAsia" w:hAnsiTheme="minorEastAsia" w:eastAsiaTheme="minorEastAsia"/>
          <w:sz w:val="24"/>
        </w:rPr>
        <w:t>协助交通管理部门疏导交通，并对进出施工现场的车辆进行交通管制。</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4.1.12  </w:t>
      </w:r>
      <w:r>
        <w:rPr>
          <w:rFonts w:hint="eastAsia" w:asciiTheme="minorEastAsia" w:hAnsiTheme="minorEastAsia" w:eastAsiaTheme="minorEastAsia"/>
          <w:sz w:val="24"/>
        </w:rPr>
        <w:t>夜间施工时，施工现场应保证充足的照明，路口、基坑开挖以及施工车辆作业等场所，应设置红色警示灯或反光标志等安全设施。</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4.1.13  </w:t>
      </w:r>
      <w:r>
        <w:rPr>
          <w:rFonts w:hint="eastAsia" w:asciiTheme="minorEastAsia" w:hAnsiTheme="minorEastAsia" w:eastAsiaTheme="minorEastAsia"/>
          <w:sz w:val="24"/>
        </w:rPr>
        <w:t>施工单位在施工期间应对承建区域内的道路</w:t>
      </w:r>
      <w:r>
        <w:rPr>
          <w:rFonts w:asciiTheme="minorEastAsia" w:hAnsiTheme="minorEastAsia" w:eastAsiaTheme="minorEastAsia"/>
          <w:sz w:val="24"/>
        </w:rPr>
        <w:t>、</w:t>
      </w:r>
      <w:r>
        <w:rPr>
          <w:rFonts w:hint="eastAsia" w:asciiTheme="minorEastAsia" w:hAnsiTheme="minorEastAsia" w:eastAsiaTheme="minorEastAsia"/>
          <w:sz w:val="24"/>
        </w:rPr>
        <w:t>便</w:t>
      </w:r>
      <w:r>
        <w:rPr>
          <w:rFonts w:asciiTheme="minorEastAsia" w:hAnsiTheme="minorEastAsia" w:eastAsiaTheme="minorEastAsia"/>
          <w:sz w:val="24"/>
        </w:rPr>
        <w:t>桥</w:t>
      </w:r>
      <w:r>
        <w:rPr>
          <w:rFonts w:hint="eastAsia" w:asciiTheme="minorEastAsia" w:hAnsiTheme="minorEastAsia" w:eastAsiaTheme="minorEastAsia"/>
          <w:sz w:val="24"/>
        </w:rPr>
        <w:t>进行管养维护，及时修补</w:t>
      </w:r>
      <w:r>
        <w:rPr>
          <w:rFonts w:asciiTheme="minorEastAsia" w:hAnsiTheme="minorEastAsia" w:eastAsiaTheme="minorEastAsia"/>
          <w:sz w:val="24"/>
        </w:rPr>
        <w:t>路面坑</w:t>
      </w:r>
      <w:r>
        <w:rPr>
          <w:rFonts w:hint="eastAsia" w:asciiTheme="minorEastAsia" w:hAnsiTheme="minorEastAsia" w:eastAsiaTheme="minorEastAsia"/>
          <w:sz w:val="24"/>
        </w:rPr>
        <w:t>槽和破损，清</w:t>
      </w:r>
      <w:r>
        <w:rPr>
          <w:rFonts w:asciiTheme="minorEastAsia" w:hAnsiTheme="minorEastAsia" w:eastAsiaTheme="minorEastAsia"/>
          <w:sz w:val="24"/>
        </w:rPr>
        <w:t>理</w:t>
      </w:r>
      <w:r>
        <w:rPr>
          <w:rFonts w:hint="eastAsia" w:asciiTheme="minorEastAsia" w:hAnsiTheme="minorEastAsia" w:eastAsiaTheme="minorEastAsia"/>
          <w:sz w:val="24"/>
        </w:rPr>
        <w:t>路面杂物和积水</w:t>
      </w:r>
      <w:r>
        <w:rPr>
          <w:rFonts w:asciiTheme="minorEastAsia" w:hAnsiTheme="minorEastAsia" w:eastAsiaTheme="minorEastAsia"/>
          <w:sz w:val="24"/>
        </w:rPr>
        <w:t>，</w:t>
      </w:r>
      <w:r>
        <w:rPr>
          <w:rFonts w:hint="eastAsia" w:asciiTheme="minorEastAsia" w:hAnsiTheme="minorEastAsia" w:eastAsiaTheme="minorEastAsia"/>
          <w:sz w:val="24"/>
        </w:rPr>
        <w:t>保证车辆和行人的通告安全。</w:t>
      </w:r>
    </w:p>
    <w:p>
      <w:pPr>
        <w:pStyle w:val="3"/>
      </w:pPr>
      <w:bookmarkStart w:id="233" w:name="_Toc25493"/>
      <w:bookmarkStart w:id="234" w:name="_Toc14042"/>
      <w:bookmarkStart w:id="235" w:name="_Toc15477"/>
      <w:bookmarkStart w:id="236" w:name="_Toc25677"/>
      <w:bookmarkStart w:id="237" w:name="_Toc22072"/>
      <w:r>
        <w:rPr>
          <w:rFonts w:hint="eastAsia"/>
        </w:rPr>
        <w:t>4.2  施 工 围 挡</w:t>
      </w:r>
      <w:bookmarkEnd w:id="233"/>
      <w:bookmarkEnd w:id="234"/>
      <w:bookmarkEnd w:id="235"/>
      <w:bookmarkEnd w:id="236"/>
      <w:bookmarkEnd w:id="237"/>
    </w:p>
    <w:p>
      <w:pPr>
        <w:pStyle w:val="18"/>
        <w:spacing w:after="0" w:line="560" w:lineRule="exact"/>
        <w:ind w:firstLine="0" w:firstLineChars="0"/>
        <w:rPr>
          <w:rFonts w:asciiTheme="minorEastAsia" w:hAnsiTheme="minorEastAsia" w:eastAsiaTheme="minorEastAsia"/>
          <w:b/>
          <w:sz w:val="24"/>
        </w:rPr>
      </w:pPr>
      <w:r>
        <w:rPr>
          <w:rFonts w:hint="eastAsia" w:asciiTheme="minorEastAsia" w:hAnsiTheme="minorEastAsia" w:eastAsiaTheme="minorEastAsia"/>
          <w:b/>
          <w:sz w:val="24"/>
        </w:rPr>
        <w:t xml:space="preserve">4.2.1  </w:t>
      </w:r>
      <w:r>
        <w:rPr>
          <w:rFonts w:hint="eastAsia" w:asciiTheme="minorEastAsia" w:hAnsiTheme="minorEastAsia" w:eastAsiaTheme="minorEastAsia"/>
          <w:sz w:val="24"/>
        </w:rPr>
        <w:t>施工围挡建设应遵循“安全、绿色、美观、实用”原则，可选用艺术手段美化围挡，</w:t>
      </w:r>
      <w:r>
        <w:rPr>
          <w:rFonts w:hint="eastAsia" w:ascii="宋体" w:eastAsia="宋体"/>
          <w:kern w:val="2"/>
          <w:sz w:val="24"/>
          <w:szCs w:val="24"/>
        </w:rPr>
        <w:t>设置的材质、基础、样式应符合当地主管部门要求，</w:t>
      </w:r>
      <w:r>
        <w:rPr>
          <w:rFonts w:hint="eastAsia" w:asciiTheme="minorEastAsia" w:hAnsiTheme="minorEastAsia" w:eastAsiaTheme="minorEastAsia"/>
          <w:sz w:val="24"/>
        </w:rPr>
        <w:t>且应与周边环境相协调。</w:t>
      </w:r>
      <w:r>
        <w:rPr>
          <w:rFonts w:hint="eastAsia" w:ascii="宋体" w:eastAsia="宋体"/>
          <w:kern w:val="2"/>
          <w:sz w:val="24"/>
          <w:szCs w:val="24"/>
        </w:rPr>
        <w:t>围挡。</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4.2.2  </w:t>
      </w:r>
      <w:r>
        <w:rPr>
          <w:rFonts w:hint="eastAsia" w:asciiTheme="minorEastAsia" w:hAnsiTheme="minorEastAsia" w:eastAsiaTheme="minorEastAsia"/>
          <w:sz w:val="24"/>
        </w:rPr>
        <w:t>围挡宜选用PVC或金属材质，同一施工现场围挡</w:t>
      </w:r>
      <w:r>
        <w:rPr>
          <w:rFonts w:asciiTheme="minorEastAsia" w:hAnsiTheme="minorEastAsia" w:eastAsiaTheme="minorEastAsia"/>
          <w:sz w:val="24"/>
        </w:rPr>
        <w:t>材质</w:t>
      </w:r>
      <w:r>
        <w:rPr>
          <w:rFonts w:hint="eastAsia" w:asciiTheme="minorEastAsia" w:hAnsiTheme="minorEastAsia" w:eastAsiaTheme="minorEastAsia"/>
          <w:sz w:val="24"/>
        </w:rPr>
        <w:t>应</w:t>
      </w:r>
      <w:r>
        <w:rPr>
          <w:rFonts w:asciiTheme="minorEastAsia" w:hAnsiTheme="minorEastAsia" w:eastAsiaTheme="minorEastAsia"/>
          <w:sz w:val="24"/>
        </w:rPr>
        <w:t>统一</w:t>
      </w:r>
      <w:r>
        <w:rPr>
          <w:rFonts w:hint="eastAsia" w:asciiTheme="minorEastAsia" w:hAnsiTheme="minorEastAsia" w:eastAsiaTheme="minorEastAsia"/>
          <w:sz w:val="24"/>
        </w:rPr>
        <w:t>，设置应</w:t>
      </w:r>
      <w:r>
        <w:rPr>
          <w:rFonts w:asciiTheme="minorEastAsia" w:hAnsiTheme="minorEastAsia" w:eastAsiaTheme="minorEastAsia"/>
          <w:sz w:val="24"/>
        </w:rPr>
        <w:t>牢固、稳定</w:t>
      </w:r>
      <w:r>
        <w:rPr>
          <w:rFonts w:hint="eastAsia" w:asciiTheme="minorEastAsia" w:hAnsiTheme="minorEastAsia" w:eastAsiaTheme="minorEastAsia"/>
          <w:sz w:val="24"/>
        </w:rPr>
        <w:t>，板间无明显缝隙，围挡外立面应</w:t>
      </w:r>
      <w:r>
        <w:rPr>
          <w:rFonts w:asciiTheme="minorEastAsia" w:hAnsiTheme="minorEastAsia" w:eastAsiaTheme="minorEastAsia"/>
          <w:sz w:val="24"/>
        </w:rPr>
        <w:t>整洁</w:t>
      </w:r>
      <w:r>
        <w:rPr>
          <w:rFonts w:hint="eastAsia" w:asciiTheme="minorEastAsia" w:hAnsiTheme="minorEastAsia" w:eastAsiaTheme="minorEastAsia"/>
          <w:sz w:val="24"/>
        </w:rPr>
        <w:t>、顺直、美观，严禁使用锈蚀、残破、变形、易损毁变形等问题的施工围挡。</w:t>
      </w:r>
    </w:p>
    <w:p>
      <w:pPr>
        <w:spacing w:line="560" w:lineRule="exact"/>
        <w:rPr>
          <w:rFonts w:asciiTheme="minorEastAsia" w:hAnsiTheme="minorEastAsia" w:eastAsiaTheme="minorEastAsia"/>
          <w:color w:val="FF0000"/>
          <w:sz w:val="24"/>
        </w:rPr>
      </w:pPr>
      <w:r>
        <w:rPr>
          <w:rFonts w:hint="eastAsia" w:asciiTheme="minorEastAsia" w:hAnsiTheme="minorEastAsia" w:eastAsiaTheme="minorEastAsia"/>
          <w:b/>
          <w:sz w:val="24"/>
        </w:rPr>
        <w:t xml:space="preserve">4.2.3  </w:t>
      </w:r>
      <w:r>
        <w:rPr>
          <w:rFonts w:hint="eastAsia" w:asciiTheme="minorEastAsia" w:hAnsiTheme="minorEastAsia" w:eastAsiaTheme="minorEastAsia"/>
          <w:sz w:val="24"/>
        </w:rPr>
        <w:t>施工现场可按施工进度计划分段设置围挡或围栏，施工完成的段落可分段拆除恢复交通，施工单位不得在工地围挡或围栏外堆放建筑材料、垃圾和渣土。</w:t>
      </w:r>
    </w:p>
    <w:p>
      <w:pPr>
        <w:pStyle w:val="18"/>
        <w:spacing w:after="0" w:line="560" w:lineRule="exact"/>
        <w:ind w:firstLine="0" w:firstLineChars="0"/>
        <w:rPr>
          <w:rFonts w:asciiTheme="minorEastAsia" w:hAnsiTheme="minorEastAsia" w:eastAsiaTheme="minorEastAsia"/>
          <w:b/>
          <w:sz w:val="24"/>
        </w:rPr>
      </w:pPr>
      <w:r>
        <w:rPr>
          <w:rFonts w:hint="eastAsia" w:asciiTheme="minorEastAsia" w:hAnsiTheme="minorEastAsia" w:eastAsiaTheme="minorEastAsia"/>
          <w:b/>
          <w:sz w:val="24"/>
        </w:rPr>
        <w:t>4.2.4</w:t>
      </w:r>
      <w:r>
        <w:rPr>
          <w:rFonts w:hint="eastAsia" w:asciiTheme="minorEastAsia" w:hAnsiTheme="minorEastAsia" w:eastAsiaTheme="minorEastAsia"/>
          <w:b/>
          <w:color w:val="FF0000"/>
          <w:sz w:val="24"/>
        </w:rPr>
        <w:t xml:space="preserve">  </w:t>
      </w:r>
      <w:r>
        <w:rPr>
          <w:rFonts w:hint="eastAsia" w:asciiTheme="minorEastAsia" w:hAnsiTheme="minorEastAsia" w:eastAsiaTheme="minorEastAsia"/>
          <w:sz w:val="24"/>
        </w:rPr>
        <w:t>市区主要路段施工围挡设置总高度不得低于</w:t>
      </w:r>
      <w:r>
        <w:rPr>
          <w:rFonts w:asciiTheme="minorEastAsia" w:hAnsiTheme="minorEastAsia" w:eastAsiaTheme="minorEastAsia"/>
          <w:sz w:val="24"/>
        </w:rPr>
        <w:t>2.</w:t>
      </w:r>
      <w:r>
        <w:rPr>
          <w:rFonts w:hint="eastAsia" w:asciiTheme="minorEastAsia" w:hAnsiTheme="minorEastAsia" w:eastAsiaTheme="minorEastAsia"/>
          <w:sz w:val="24"/>
        </w:rPr>
        <w:t>5</w:t>
      </w:r>
      <w:r>
        <w:rPr>
          <w:rFonts w:asciiTheme="minorEastAsia" w:hAnsiTheme="minorEastAsia" w:eastAsiaTheme="minorEastAsia"/>
          <w:sz w:val="24"/>
        </w:rPr>
        <w:t>m</w:t>
      </w:r>
      <w:r>
        <w:rPr>
          <w:rFonts w:hint="eastAsia" w:asciiTheme="minorEastAsia" w:hAnsiTheme="minorEastAsia" w:eastAsiaTheme="minorEastAsia"/>
          <w:sz w:val="24"/>
        </w:rPr>
        <w:t>，一般路段施工围挡设置高度不得低于</w:t>
      </w:r>
      <w:r>
        <w:rPr>
          <w:rFonts w:asciiTheme="minorEastAsia" w:hAnsiTheme="minorEastAsia" w:eastAsiaTheme="minorEastAsia"/>
          <w:sz w:val="24"/>
        </w:rPr>
        <w:t>1.8m</w:t>
      </w:r>
      <w:r>
        <w:rPr>
          <w:rFonts w:hint="eastAsia" w:asciiTheme="minorEastAsia" w:hAnsiTheme="minorEastAsia" w:eastAsiaTheme="minorEastAsia"/>
          <w:sz w:val="24"/>
        </w:rPr>
        <w:t>，立柱间距不应大于3m，可结合施工影响和环境要求适当调整围挡高度</w:t>
      </w:r>
      <w:r>
        <w:rPr>
          <w:rFonts w:hint="eastAsia" w:asciiTheme="minorEastAsia" w:hAnsiTheme="minorEastAsia" w:eastAsiaTheme="minorEastAsia"/>
          <w:b/>
          <w:sz w:val="24"/>
        </w:rPr>
        <w:t>。</w:t>
      </w:r>
    </w:p>
    <w:p>
      <w:pPr>
        <w:pStyle w:val="18"/>
        <w:spacing w:after="0" w:line="560" w:lineRule="exact"/>
        <w:ind w:firstLine="0" w:firstLineChars="0"/>
        <w:rPr>
          <w:rFonts w:asciiTheme="minorEastAsia" w:hAnsiTheme="minorEastAsia" w:eastAsiaTheme="minorEastAsia"/>
          <w:b/>
          <w:sz w:val="24"/>
        </w:rPr>
      </w:pPr>
      <w:r>
        <w:rPr>
          <w:rFonts w:hint="eastAsia" w:asciiTheme="minorEastAsia" w:hAnsiTheme="minorEastAsia" w:eastAsiaTheme="minorEastAsia"/>
          <w:b/>
          <w:sz w:val="24"/>
        </w:rPr>
        <w:t xml:space="preserve">4.2.5  </w:t>
      </w:r>
      <w:r>
        <w:rPr>
          <w:rFonts w:hint="eastAsia" w:asciiTheme="minorEastAsia" w:hAnsiTheme="minorEastAsia" w:eastAsiaTheme="minorEastAsia"/>
          <w:sz w:val="24"/>
        </w:rPr>
        <w:t>围挡应连续设置，挡板外侧应设置反光条、施工信息图牌、交通指示牌、工期公示牌和温馨提示标语，并可根据市政管理部门的要求张贴公益标语等标识标牌，立柱外立面应粘贴反光膜，处于交通路段的围挡或需要过夜的临时隔离设施顶端应安装安全警示红灯。</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kern w:val="2"/>
          <w:sz w:val="24"/>
          <w:szCs w:val="24"/>
        </w:rPr>
        <w:t xml:space="preserve">4.2.6  </w:t>
      </w:r>
      <w:r>
        <w:rPr>
          <w:rFonts w:hint="eastAsia" w:asciiTheme="minorEastAsia" w:hAnsiTheme="minorEastAsia" w:eastAsiaTheme="minorEastAsia"/>
          <w:kern w:val="2"/>
          <w:sz w:val="24"/>
          <w:szCs w:val="24"/>
        </w:rPr>
        <w:t>连续性围挡宜设置混凝土挡块基座，</w:t>
      </w:r>
      <w:r>
        <w:rPr>
          <w:rFonts w:hint="eastAsia" w:asciiTheme="minorEastAsia" w:hAnsiTheme="minorEastAsia" w:eastAsiaTheme="minorEastAsia"/>
          <w:sz w:val="24"/>
          <w:szCs w:val="24"/>
        </w:rPr>
        <w:t>高度不得小于25cm，</w:t>
      </w:r>
      <w:r>
        <w:rPr>
          <w:rFonts w:hint="eastAsia" w:asciiTheme="minorEastAsia" w:hAnsiTheme="minorEastAsia" w:eastAsiaTheme="minorEastAsia"/>
          <w:sz w:val="24"/>
        </w:rPr>
        <w:t>基座外侧应设置交通安全斑马纹</w:t>
      </w:r>
      <w:r>
        <w:rPr>
          <w:rFonts w:hint="eastAsia" w:asciiTheme="minorEastAsia" w:hAnsiTheme="minorEastAsia" w:eastAsiaTheme="minorEastAsia"/>
          <w:sz w:val="24"/>
          <w:szCs w:val="24"/>
        </w:rPr>
        <w:t>。</w:t>
      </w:r>
    </w:p>
    <w:p>
      <w:pPr>
        <w:pStyle w:val="18"/>
        <w:spacing w:after="0" w:line="560" w:lineRule="exact"/>
        <w:ind w:firstLine="0" w:firstLineChars="0"/>
        <w:rPr>
          <w:rFonts w:asciiTheme="minorEastAsia" w:hAnsiTheme="minorEastAsia" w:eastAsiaTheme="minorEastAsia"/>
          <w:color w:val="0070C0"/>
          <w:sz w:val="24"/>
        </w:rPr>
      </w:pPr>
      <w:r>
        <w:rPr>
          <w:rFonts w:hint="eastAsia" w:asciiTheme="minorEastAsia" w:hAnsiTheme="minorEastAsia" w:eastAsiaTheme="minorEastAsia"/>
          <w:b/>
          <w:sz w:val="24"/>
        </w:rPr>
        <w:t>4.2.</w:t>
      </w:r>
      <w:r>
        <w:rPr>
          <w:rFonts w:hint="eastAsia" w:asciiTheme="minorEastAsia" w:hAnsiTheme="minorEastAsia" w:eastAsiaTheme="minorEastAsia"/>
          <w:b/>
          <w:sz w:val="24"/>
          <w:szCs w:val="24"/>
        </w:rPr>
        <w:t>7</w:t>
      </w:r>
      <w:r>
        <w:rPr>
          <w:rFonts w:hint="eastAsia" w:asciiTheme="minorEastAsia" w:hAnsiTheme="minorEastAsia" w:eastAsiaTheme="minorEastAsia"/>
          <w:b/>
          <w:color w:val="FF0000"/>
          <w:sz w:val="24"/>
          <w:szCs w:val="24"/>
        </w:rPr>
        <w:t xml:space="preserve">  </w:t>
      </w:r>
      <w:r>
        <w:rPr>
          <w:rFonts w:hint="eastAsia" w:asciiTheme="minorEastAsia" w:hAnsiTheme="minorEastAsia" w:eastAsiaTheme="minorEastAsia"/>
          <w:sz w:val="24"/>
        </w:rPr>
        <w:t>工期较短的园林绿化工程和其他工程围挡可不做混凝土基座，每幅围挡底部支架上应加设砂袋，砂袋重量不得小于100Kg。</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4.2.8</w:t>
      </w:r>
      <w:r>
        <w:rPr>
          <w:rFonts w:hint="eastAsia" w:asciiTheme="minorEastAsia" w:hAnsiTheme="minorEastAsia" w:eastAsiaTheme="minorEastAsia"/>
          <w:b/>
          <w:color w:val="FF0000"/>
          <w:sz w:val="24"/>
        </w:rPr>
        <w:t xml:space="preserve">  </w:t>
      </w:r>
      <w:r>
        <w:rPr>
          <w:rFonts w:hint="eastAsia" w:asciiTheme="minorEastAsia" w:hAnsiTheme="minorEastAsia" w:eastAsiaTheme="minorEastAsia"/>
          <w:sz w:val="24"/>
        </w:rPr>
        <w:t>道路路口转角处、</w:t>
      </w:r>
      <w:r>
        <w:rPr>
          <w:rFonts w:hint="eastAsia" w:cs="等线" w:asciiTheme="minorEastAsia" w:hAnsiTheme="minorEastAsia" w:eastAsiaTheme="minorEastAsia"/>
          <w:sz w:val="24"/>
          <w:szCs w:val="24"/>
        </w:rPr>
        <w:t>视野盲区等位置</w:t>
      </w:r>
      <w:r>
        <w:rPr>
          <w:rFonts w:hint="eastAsia" w:asciiTheme="minorEastAsia" w:hAnsiTheme="minorEastAsia" w:eastAsiaTheme="minorEastAsia"/>
          <w:sz w:val="24"/>
        </w:rPr>
        <w:t>应设置通透式围挡</w:t>
      </w:r>
      <w:r>
        <w:rPr>
          <w:rFonts w:hint="eastAsia" w:cs="宋体" w:asciiTheme="minorEastAsia" w:hAnsiTheme="minorEastAsia" w:eastAsiaTheme="minorEastAsia"/>
          <w:sz w:val="24"/>
        </w:rPr>
        <w:t>，围挡各边长度不得小于3m，应保证视线通畅，</w:t>
      </w:r>
      <w:r>
        <w:rPr>
          <w:rFonts w:hint="eastAsia" w:cs="等线" w:asciiTheme="minorEastAsia" w:hAnsiTheme="minorEastAsia" w:eastAsiaTheme="minorEastAsia"/>
          <w:sz w:val="24"/>
          <w:szCs w:val="24"/>
        </w:rPr>
        <w:t>必要时应增设凸面镜扩大行驶视野</w:t>
      </w:r>
      <w:r>
        <w:rPr>
          <w:rFonts w:hint="eastAsia" w:cs="宋体"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4.2.9</w:t>
      </w:r>
      <w:r>
        <w:rPr>
          <w:rFonts w:hint="eastAsia" w:asciiTheme="minorEastAsia" w:hAnsiTheme="minorEastAsia" w:eastAsiaTheme="minorEastAsia"/>
          <w:b/>
          <w:color w:val="FF0000"/>
          <w:sz w:val="24"/>
        </w:rPr>
        <w:t xml:space="preserve">  </w:t>
      </w:r>
      <w:r>
        <w:rPr>
          <w:rFonts w:hint="eastAsia" w:asciiTheme="minorEastAsia" w:hAnsiTheme="minorEastAsia" w:eastAsiaTheme="minorEastAsia"/>
          <w:sz w:val="24"/>
        </w:rPr>
        <w:t>临时性管养维修以及应急抢险工程的施工现场，可选用组装式安全隔离围栏，围栏高度不得低于1.3m，围栏表面应粘贴警示线，悬挂施工信息标志牌。</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4.2.10  </w:t>
      </w:r>
      <w:r>
        <w:rPr>
          <w:rFonts w:hint="eastAsia" w:asciiTheme="minorEastAsia" w:hAnsiTheme="minorEastAsia" w:eastAsiaTheme="minorEastAsia"/>
          <w:sz w:val="24"/>
        </w:rPr>
        <w:t>围挡端头处、迎车方向、临时占道施工以及应急抢修等位置前端应设置防撞设施，顶部应安装安全警示红灯。</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4.2.11  </w:t>
      </w:r>
      <w:r>
        <w:rPr>
          <w:rFonts w:hint="eastAsia" w:asciiTheme="minorEastAsia" w:hAnsiTheme="minorEastAsia" w:eastAsiaTheme="minorEastAsia"/>
          <w:sz w:val="24"/>
        </w:rPr>
        <w:t>围挡底部应设置挡泥墙（板），严禁施工场地内泥浆外溢，围挡设置不应影响围挡外道路的排水。</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4.2.12  </w:t>
      </w:r>
      <w:r>
        <w:rPr>
          <w:rFonts w:hint="eastAsia" w:asciiTheme="minorEastAsia" w:hAnsiTheme="minorEastAsia" w:eastAsiaTheme="minorEastAsia"/>
          <w:sz w:val="24"/>
        </w:rPr>
        <w:t>当设置在绿化带或有景观需求区域时，围挡外侧宜做仿真绿化装饰，或采取其他装饰使之与周围环境相协调。</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4.2.</w:t>
      </w:r>
      <w:r>
        <w:rPr>
          <w:rFonts w:hint="eastAsia" w:asciiTheme="minorEastAsia" w:hAnsiTheme="minorEastAsia" w:eastAsiaTheme="minorEastAsia"/>
          <w:b/>
          <w:sz w:val="24"/>
          <w:szCs w:val="24"/>
        </w:rPr>
        <w:t xml:space="preserve">13  </w:t>
      </w:r>
      <w:r>
        <w:rPr>
          <w:rFonts w:hint="eastAsia" w:asciiTheme="minorEastAsia" w:hAnsiTheme="minorEastAsia" w:eastAsiaTheme="minorEastAsia"/>
          <w:sz w:val="24"/>
        </w:rPr>
        <w:t>围挡应经监理</w:t>
      </w:r>
      <w:r>
        <w:rPr>
          <w:rFonts w:asciiTheme="minorEastAsia" w:hAnsiTheme="minorEastAsia" w:eastAsiaTheme="minorEastAsia"/>
          <w:sz w:val="24"/>
        </w:rPr>
        <w:t>单位或</w:t>
      </w:r>
      <w:r>
        <w:rPr>
          <w:rFonts w:hint="eastAsia" w:asciiTheme="minorEastAsia" w:hAnsiTheme="minorEastAsia" w:eastAsiaTheme="minorEastAsia"/>
          <w:sz w:val="24"/>
        </w:rPr>
        <w:t>建设行政主管部门验收合格后，方可投入使用。</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4.2.14  </w:t>
      </w:r>
      <w:r>
        <w:rPr>
          <w:rFonts w:hint="eastAsia" w:asciiTheme="minorEastAsia" w:hAnsiTheme="minorEastAsia" w:eastAsiaTheme="minorEastAsia"/>
          <w:sz w:val="24"/>
        </w:rPr>
        <w:t>围挡应定期检查，当出现倾斜、开裂、沉降等险情时，应立即采取措施修复，破损、变形严重的应及时更换。</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4.2.15  </w:t>
      </w:r>
      <w:r>
        <w:rPr>
          <w:rFonts w:hint="eastAsia" w:asciiTheme="minorEastAsia" w:hAnsiTheme="minorEastAsia" w:eastAsiaTheme="minorEastAsia"/>
          <w:sz w:val="24"/>
        </w:rPr>
        <w:t>围挡不得用于挡土、承重或作为其它建（构）筑物的墙面，不得倚靠围挡堆物堆料。</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4.2.</w:t>
      </w:r>
      <w:r>
        <w:rPr>
          <w:rFonts w:asciiTheme="minorEastAsia" w:hAnsiTheme="minorEastAsia" w:eastAsiaTheme="minorEastAsia"/>
          <w:b/>
          <w:sz w:val="24"/>
        </w:rPr>
        <w:t>1</w:t>
      </w:r>
      <w:r>
        <w:rPr>
          <w:rFonts w:hint="eastAsia" w:asciiTheme="minorEastAsia" w:hAnsiTheme="minorEastAsia" w:eastAsiaTheme="minorEastAsia"/>
          <w:b/>
          <w:sz w:val="24"/>
        </w:rPr>
        <w:t>6</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围挡</w:t>
      </w:r>
      <w:r>
        <w:rPr>
          <w:rFonts w:asciiTheme="minorEastAsia" w:hAnsiTheme="minorEastAsia" w:eastAsiaTheme="minorEastAsia"/>
          <w:sz w:val="24"/>
        </w:rPr>
        <w:t>拆除应避开交通</w:t>
      </w:r>
      <w:r>
        <w:rPr>
          <w:rFonts w:hint="eastAsia" w:asciiTheme="minorEastAsia" w:hAnsiTheme="minorEastAsia" w:eastAsiaTheme="minorEastAsia"/>
          <w:sz w:val="24"/>
        </w:rPr>
        <w:t>高峰时段，宜</w:t>
      </w:r>
      <w:r>
        <w:rPr>
          <w:rFonts w:asciiTheme="minorEastAsia" w:hAnsiTheme="minorEastAsia" w:eastAsiaTheme="minorEastAsia"/>
          <w:sz w:val="24"/>
        </w:rPr>
        <w:t>分段</w:t>
      </w:r>
      <w:r>
        <w:rPr>
          <w:rFonts w:hint="eastAsia" w:asciiTheme="minorEastAsia" w:hAnsiTheme="minorEastAsia" w:eastAsiaTheme="minorEastAsia"/>
          <w:sz w:val="24"/>
        </w:rPr>
        <w:t>实</w:t>
      </w:r>
      <w:r>
        <w:rPr>
          <w:rFonts w:asciiTheme="minorEastAsia" w:hAnsiTheme="minorEastAsia" w:eastAsiaTheme="minorEastAsia"/>
          <w:sz w:val="24"/>
        </w:rPr>
        <w:t>施，拆除的围挡应整齐</w:t>
      </w:r>
      <w:r>
        <w:rPr>
          <w:rFonts w:hint="eastAsia" w:asciiTheme="minorEastAsia" w:hAnsiTheme="minorEastAsia" w:eastAsiaTheme="minorEastAsia"/>
          <w:sz w:val="24"/>
        </w:rPr>
        <w:t>码</w:t>
      </w:r>
      <w:r>
        <w:rPr>
          <w:rFonts w:asciiTheme="minorEastAsia" w:hAnsiTheme="minorEastAsia" w:eastAsiaTheme="minorEastAsia"/>
          <w:sz w:val="24"/>
        </w:rPr>
        <w:t>放或及时</w:t>
      </w:r>
      <w:r>
        <w:rPr>
          <w:rFonts w:hint="eastAsia" w:asciiTheme="minorEastAsia" w:hAnsiTheme="minorEastAsia" w:eastAsiaTheme="minorEastAsia"/>
          <w:sz w:val="24"/>
        </w:rPr>
        <w:t>运</w:t>
      </w:r>
      <w:r>
        <w:rPr>
          <w:rFonts w:asciiTheme="minorEastAsia" w:hAnsiTheme="minorEastAsia" w:eastAsiaTheme="minorEastAsia"/>
          <w:sz w:val="24"/>
        </w:rPr>
        <w:t>离现场</w:t>
      </w:r>
      <w:r>
        <w:rPr>
          <w:rFonts w:hint="eastAsia" w:asciiTheme="minorEastAsia" w:hAnsiTheme="minorEastAsia" w:eastAsiaTheme="minorEastAsia"/>
          <w:sz w:val="24"/>
        </w:rPr>
        <w:t>，</w:t>
      </w:r>
      <w:r>
        <w:rPr>
          <w:rFonts w:asciiTheme="minorEastAsia" w:hAnsiTheme="minorEastAsia" w:eastAsiaTheme="minorEastAsia"/>
          <w:sz w:val="24"/>
        </w:rPr>
        <w:t>不</w:t>
      </w:r>
      <w:r>
        <w:rPr>
          <w:rFonts w:hint="eastAsia" w:asciiTheme="minorEastAsia" w:hAnsiTheme="minorEastAsia" w:eastAsiaTheme="minorEastAsia"/>
          <w:sz w:val="24"/>
        </w:rPr>
        <w:t>得</w:t>
      </w:r>
      <w:r>
        <w:rPr>
          <w:rFonts w:asciiTheme="minorEastAsia" w:hAnsiTheme="minorEastAsia" w:eastAsiaTheme="minorEastAsia"/>
          <w:sz w:val="24"/>
        </w:rPr>
        <w:t>影响</w:t>
      </w:r>
      <w:r>
        <w:rPr>
          <w:rFonts w:hint="eastAsia" w:asciiTheme="minorEastAsia" w:hAnsiTheme="minorEastAsia" w:eastAsiaTheme="minorEastAsia"/>
          <w:sz w:val="24"/>
        </w:rPr>
        <w:t>道路</w:t>
      </w:r>
      <w:r>
        <w:rPr>
          <w:rFonts w:asciiTheme="minorEastAsia" w:hAnsiTheme="minorEastAsia" w:eastAsiaTheme="minorEastAsia"/>
          <w:sz w:val="24"/>
        </w:rPr>
        <w:t>的通行</w:t>
      </w:r>
      <w:r>
        <w:rPr>
          <w:rFonts w:hint="eastAsia" w:asciiTheme="minorEastAsia" w:hAnsiTheme="minorEastAsia" w:eastAsiaTheme="minorEastAsia"/>
          <w:sz w:val="24"/>
        </w:rPr>
        <w:t>。</w:t>
      </w:r>
    </w:p>
    <w:p>
      <w:pPr>
        <w:pStyle w:val="3"/>
      </w:pPr>
      <w:bookmarkStart w:id="238" w:name="_Toc6341"/>
      <w:bookmarkStart w:id="239" w:name="_Toc217"/>
      <w:bookmarkStart w:id="240" w:name="_Toc19386"/>
      <w:bookmarkStart w:id="241" w:name="_Toc9214"/>
      <w:bookmarkStart w:id="242" w:name="_Toc26747"/>
      <w:r>
        <w:rPr>
          <w:rFonts w:hint="eastAsia"/>
        </w:rPr>
        <w:t>4.3  封 闭 管 理</w:t>
      </w:r>
      <w:bookmarkEnd w:id="238"/>
      <w:bookmarkEnd w:id="239"/>
      <w:bookmarkEnd w:id="240"/>
      <w:bookmarkEnd w:id="241"/>
      <w:bookmarkEnd w:id="242"/>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4.3.1  </w:t>
      </w:r>
      <w:r>
        <w:rPr>
          <w:rFonts w:hint="eastAsia" w:asciiTheme="minorEastAsia" w:hAnsiTheme="minorEastAsia" w:eastAsiaTheme="minorEastAsia"/>
          <w:sz w:val="24"/>
        </w:rPr>
        <w:t>在开放交通的道路上施工时，施工单位对施工区域必须进行封闭管理。</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4.3.2  </w:t>
      </w:r>
      <w:r>
        <w:rPr>
          <w:rFonts w:hint="eastAsia" w:asciiTheme="minorEastAsia" w:hAnsiTheme="minorEastAsia" w:eastAsiaTheme="minorEastAsia"/>
          <w:sz w:val="24"/>
        </w:rPr>
        <w:t>施工现场出入口应设置封闭式大门，</w:t>
      </w:r>
      <w:r>
        <w:rPr>
          <w:rFonts w:hint="eastAsia" w:ascii="宋体" w:cs="宋体" w:hAnsiTheme="minorHAnsi"/>
          <w:kern w:val="0"/>
          <w:sz w:val="24"/>
        </w:rPr>
        <w:t>大门应牢固、清洁、美观，</w:t>
      </w:r>
      <w:r>
        <w:rPr>
          <w:rFonts w:hint="eastAsia" w:asciiTheme="minorEastAsia" w:hAnsiTheme="minorEastAsia" w:eastAsiaTheme="minorEastAsia"/>
          <w:sz w:val="24"/>
        </w:rPr>
        <w:t>有条件的应按要求设置电子门禁系统。</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4.3.3  </w:t>
      </w:r>
      <w:r>
        <w:rPr>
          <w:rFonts w:hint="eastAsia" w:asciiTheme="minorEastAsia" w:hAnsiTheme="minorEastAsia" w:eastAsiaTheme="minorEastAsia"/>
          <w:sz w:val="24"/>
        </w:rPr>
        <w:t>大门内侧应设置门卫值班室，建立门卫值守制度，明确各级保卫职责，配备门卫值守人员，应对车辆、施工机械、外来人员出入进行登记。</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4.3.4  </w:t>
      </w:r>
      <w:r>
        <w:rPr>
          <w:rFonts w:hint="eastAsia" w:asciiTheme="minorEastAsia" w:hAnsiTheme="minorEastAsia" w:eastAsiaTheme="minorEastAsia"/>
          <w:sz w:val="24"/>
        </w:rPr>
        <w:t>施工人员进入施工现场应佩戴工作卡或其他有效证件。</w:t>
      </w:r>
    </w:p>
    <w:p>
      <w:pPr>
        <w:pStyle w:val="3"/>
        <w:rPr>
          <w:rFonts w:asciiTheme="minorEastAsia" w:hAnsiTheme="minorEastAsia" w:eastAsiaTheme="minorEastAsia"/>
        </w:rPr>
      </w:pPr>
      <w:bookmarkStart w:id="243" w:name="_Toc15547"/>
      <w:bookmarkStart w:id="244" w:name="_Toc9002"/>
      <w:bookmarkStart w:id="245" w:name="_Toc5540"/>
      <w:bookmarkStart w:id="246" w:name="_Toc5261"/>
      <w:bookmarkStart w:id="247" w:name="_Toc19913"/>
      <w:r>
        <w:rPr>
          <w:rFonts w:hint="eastAsia"/>
        </w:rPr>
        <w:t>4.4  施 工 场 地</w:t>
      </w:r>
      <w:bookmarkEnd w:id="243"/>
      <w:bookmarkEnd w:id="244"/>
      <w:bookmarkEnd w:id="245"/>
      <w:bookmarkEnd w:id="246"/>
      <w:bookmarkEnd w:id="247"/>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4.4.1  </w:t>
      </w:r>
      <w:r>
        <w:rPr>
          <w:rFonts w:hint="eastAsia" w:asciiTheme="minorEastAsia" w:hAnsiTheme="minorEastAsia" w:eastAsiaTheme="minorEastAsia"/>
          <w:sz w:val="24"/>
        </w:rPr>
        <w:t>场地清理作业范围应采取隔离措施，设置安全警示标识，非工作人员不得进入。</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4.4.2  </w:t>
      </w:r>
      <w:r>
        <w:rPr>
          <w:rFonts w:hint="eastAsia" w:asciiTheme="minorEastAsia" w:hAnsiTheme="minorEastAsia" w:eastAsiaTheme="minorEastAsia"/>
          <w:sz w:val="24"/>
        </w:rPr>
        <w:t>清除草丛、树木等杂物时严禁放火焚烧，应按相关要求妥善处置，避免引起火灾和污染环境。</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4.4.3  </w:t>
      </w:r>
      <w:r>
        <w:rPr>
          <w:rFonts w:hint="eastAsia" w:asciiTheme="minorEastAsia" w:hAnsiTheme="minorEastAsia" w:eastAsiaTheme="minorEastAsia"/>
          <w:sz w:val="24"/>
        </w:rPr>
        <w:t>拆除建（构）筑物或凿除旧路面施工前，应制订有效的拆除方案，应根据被拆除物结构和现场环境状况，确定拆除方法和选择合适的机具。</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4.4.4  </w:t>
      </w:r>
      <w:r>
        <w:rPr>
          <w:rFonts w:hint="eastAsia" w:asciiTheme="minorEastAsia" w:hAnsiTheme="minorEastAsia" w:eastAsiaTheme="minorEastAsia"/>
          <w:sz w:val="24"/>
        </w:rPr>
        <w:t>施工现场的主要道路、出入口以及材料加工区地面应进行硬化处理。</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4.4.5  </w:t>
      </w:r>
      <w:r>
        <w:rPr>
          <w:rFonts w:hint="eastAsia" w:asciiTheme="minorEastAsia" w:hAnsiTheme="minorEastAsia" w:eastAsiaTheme="minorEastAsia"/>
          <w:sz w:val="24"/>
        </w:rPr>
        <w:t>施工现场道路应保持畅通，路面应平整、坚实、整洁，且排水顺畅。</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4.4.6  </w:t>
      </w:r>
      <w:r>
        <w:rPr>
          <w:rFonts w:hint="eastAsia" w:asciiTheme="minorEastAsia" w:hAnsiTheme="minorEastAsia" w:eastAsiaTheme="minorEastAsia"/>
          <w:sz w:val="24"/>
        </w:rPr>
        <w:t>施工现场土方、裸露场地等应采取覆盖、固化或绿化等防止扬尘的措施，应安排专人清扫场地，定时洒水降尘。</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4.4.7  </w:t>
      </w:r>
      <w:r>
        <w:rPr>
          <w:rFonts w:hint="eastAsia" w:asciiTheme="minorEastAsia" w:hAnsiTheme="minorEastAsia" w:eastAsiaTheme="minorEastAsia"/>
          <w:sz w:val="24"/>
        </w:rPr>
        <w:t>施工现场出入口应设置车辆冲洗设施、三级沉淀系统，禁止车辆带泥土上路。</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4.4.8  </w:t>
      </w:r>
      <w:r>
        <w:rPr>
          <w:rFonts w:hint="eastAsia" w:asciiTheme="minorEastAsia" w:hAnsiTheme="minorEastAsia" w:eastAsiaTheme="minorEastAsia"/>
          <w:sz w:val="24"/>
        </w:rPr>
        <w:t>严禁泥浆、污水、废</w:t>
      </w:r>
      <w:r>
        <w:rPr>
          <w:rFonts w:asciiTheme="minorEastAsia" w:hAnsiTheme="minorEastAsia" w:eastAsiaTheme="minorEastAsia"/>
          <w:sz w:val="24"/>
        </w:rPr>
        <w:t>油</w:t>
      </w:r>
      <w:r>
        <w:rPr>
          <w:rFonts w:hint="eastAsia" w:asciiTheme="minorEastAsia" w:hAnsiTheme="minorEastAsia" w:eastAsiaTheme="minorEastAsia"/>
          <w:sz w:val="24"/>
        </w:rPr>
        <w:t>、废水</w:t>
      </w:r>
      <w:r>
        <w:rPr>
          <w:rFonts w:asciiTheme="minorEastAsia" w:hAnsiTheme="minorEastAsia" w:eastAsiaTheme="minorEastAsia"/>
          <w:sz w:val="24"/>
        </w:rPr>
        <w:t>等</w:t>
      </w:r>
      <w:r>
        <w:rPr>
          <w:rFonts w:hint="eastAsia" w:asciiTheme="minorEastAsia" w:hAnsiTheme="minorEastAsia" w:eastAsiaTheme="minorEastAsia"/>
          <w:sz w:val="24"/>
        </w:rPr>
        <w:t>污染物外流或堵塞排水管道和排入河道。</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4.4.9  </w:t>
      </w:r>
      <w:r>
        <w:rPr>
          <w:rFonts w:hint="eastAsia" w:asciiTheme="minorEastAsia" w:hAnsiTheme="minorEastAsia" w:eastAsiaTheme="minorEastAsia"/>
          <w:sz w:val="24"/>
        </w:rPr>
        <w:t>施工现场应设置吸烟区，作业区内严禁吸烟。</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4.4.10  </w:t>
      </w:r>
      <w:r>
        <w:rPr>
          <w:rFonts w:hint="eastAsia" w:asciiTheme="minorEastAsia" w:hAnsiTheme="minorEastAsia" w:eastAsiaTheme="minorEastAsia"/>
          <w:sz w:val="24"/>
        </w:rPr>
        <w:t>积极美化施工现场环境，应根据季节变化，适当进行绿化布置。</w:t>
      </w:r>
    </w:p>
    <w:p>
      <w:pPr>
        <w:pStyle w:val="3"/>
      </w:pPr>
      <w:bookmarkStart w:id="248" w:name="_Toc21190"/>
      <w:bookmarkStart w:id="249" w:name="_Toc5393"/>
      <w:bookmarkStart w:id="250" w:name="_Toc4061"/>
      <w:bookmarkStart w:id="251" w:name="_Toc15219"/>
      <w:bookmarkStart w:id="252" w:name="_Toc7794"/>
      <w:r>
        <w:rPr>
          <w:rFonts w:hint="eastAsia"/>
        </w:rPr>
        <w:t>4.5  管 线 保 护</w:t>
      </w:r>
      <w:bookmarkEnd w:id="248"/>
      <w:bookmarkEnd w:id="249"/>
      <w:bookmarkEnd w:id="250"/>
      <w:bookmarkEnd w:id="251"/>
      <w:bookmarkEnd w:id="252"/>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4.5.1  </w:t>
      </w:r>
      <w:r>
        <w:rPr>
          <w:rFonts w:hint="eastAsia" w:asciiTheme="minorEastAsia" w:hAnsiTheme="minorEastAsia" w:eastAsiaTheme="minorEastAsia"/>
          <w:sz w:val="24"/>
        </w:rPr>
        <w:t>施工前应先探明地下管线位置、地上电力线路的安全距离，制定迁改方案，落实保护措施。</w:t>
      </w:r>
    </w:p>
    <w:p>
      <w:pPr>
        <w:spacing w:line="560" w:lineRule="exact"/>
        <w:rPr>
          <w:rFonts w:asciiTheme="minorEastAsia" w:hAnsiTheme="minorEastAsia" w:eastAsiaTheme="minorEastAsia"/>
          <w:color w:val="FF0000"/>
          <w:sz w:val="24"/>
        </w:rPr>
      </w:pPr>
      <w:r>
        <w:rPr>
          <w:rFonts w:hint="eastAsia" w:asciiTheme="minorEastAsia" w:hAnsiTheme="minorEastAsia" w:eastAsiaTheme="minorEastAsia"/>
          <w:b/>
          <w:sz w:val="24"/>
        </w:rPr>
        <w:t xml:space="preserve">4.5.2  </w:t>
      </w:r>
      <w:r>
        <w:rPr>
          <w:rFonts w:hint="eastAsia" w:asciiTheme="minorEastAsia" w:hAnsiTheme="minorEastAsia" w:eastAsiaTheme="minorEastAsia"/>
          <w:sz w:val="24"/>
        </w:rPr>
        <w:t>施工过程中，对发现的不明管线、资料与实际情况不符的或埋设位置无法判断的管线，应立即停止施工，通知建设、监理和管线管理单位调查清楚，采取有效的保护措施后方可施工，施工中应设专人进行监护。</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4.5.3  </w:t>
      </w:r>
      <w:r>
        <w:rPr>
          <w:rFonts w:hint="eastAsia" w:asciiTheme="minorEastAsia" w:hAnsiTheme="minorEastAsia" w:eastAsiaTheme="minorEastAsia"/>
          <w:sz w:val="24"/>
        </w:rPr>
        <w:t>地下管线开挖时必须采用人工探挖，待管线暴露后方可在可靠位置采用机械挖掘。</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4.5.4  </w:t>
      </w:r>
      <w:r>
        <w:rPr>
          <w:rFonts w:hint="eastAsia" w:asciiTheme="minorEastAsia" w:hAnsiTheme="minorEastAsia" w:eastAsiaTheme="minorEastAsia"/>
          <w:sz w:val="24"/>
        </w:rPr>
        <w:t>当探明地下管线走向后，应在管线正上方设置标识牌，直线管段标识牌的设置不宜大于200m，管线转角处、三通、四通及管线末端等处需加设标识牌，标识牌位置应准确、清晰地反映管线走向和类别。</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4.5.5  </w:t>
      </w:r>
      <w:r>
        <w:rPr>
          <w:rFonts w:hint="eastAsia" w:asciiTheme="minorEastAsia" w:hAnsiTheme="minorEastAsia" w:eastAsiaTheme="minorEastAsia"/>
          <w:sz w:val="24"/>
        </w:rPr>
        <w:t>架空线路应与在建工程（含脚手架）、作业机械设备以及机动车道路面保持规定的安全距离，或采取绝缘隔离等有效的防护措施。</w:t>
      </w:r>
    </w:p>
    <w:p>
      <w:pPr>
        <w:pStyle w:val="3"/>
      </w:pPr>
      <w:bookmarkStart w:id="253" w:name="_Toc1078"/>
      <w:bookmarkStart w:id="254" w:name="_Toc14450"/>
      <w:bookmarkStart w:id="255" w:name="_Toc26506"/>
      <w:bookmarkStart w:id="256" w:name="_Toc20457"/>
      <w:bookmarkStart w:id="257" w:name="_Toc26521"/>
      <w:r>
        <w:rPr>
          <w:rFonts w:hint="eastAsia"/>
        </w:rPr>
        <w:t>4</w:t>
      </w:r>
      <w:r>
        <w:t>.</w:t>
      </w:r>
      <w:r>
        <w:rPr>
          <w:rFonts w:hint="eastAsia"/>
        </w:rPr>
        <w:t>6  材 料 管 理</w:t>
      </w:r>
      <w:bookmarkEnd w:id="253"/>
      <w:bookmarkEnd w:id="254"/>
      <w:bookmarkEnd w:id="255"/>
      <w:bookmarkEnd w:id="256"/>
      <w:bookmarkEnd w:id="257"/>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6.1  </w:t>
      </w:r>
      <w:r>
        <w:rPr>
          <w:rFonts w:hint="eastAsia" w:asciiTheme="minorEastAsia" w:hAnsiTheme="minorEastAsia" w:eastAsiaTheme="minorEastAsia"/>
          <w:sz w:val="24"/>
          <w:szCs w:val="24"/>
        </w:rPr>
        <w:t>施工单位应建立材料进场验收和收发管理制度，应指定专人负责管理，建立材料收发、验收及核算台账。</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6.2  </w:t>
      </w:r>
      <w:r>
        <w:rPr>
          <w:rFonts w:hint="eastAsia" w:asciiTheme="minorEastAsia" w:hAnsiTheme="minorEastAsia" w:eastAsiaTheme="minorEastAsia"/>
          <w:sz w:val="24"/>
        </w:rPr>
        <w:t>建筑材料、构件、料具应按施工现场平面布置图分类存放，布置合理。</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6.3  </w:t>
      </w:r>
      <w:r>
        <w:rPr>
          <w:rFonts w:hint="eastAsia" w:asciiTheme="minorEastAsia" w:hAnsiTheme="minorEastAsia" w:eastAsiaTheme="minorEastAsia"/>
          <w:sz w:val="24"/>
        </w:rPr>
        <w:t>材料存放</w:t>
      </w:r>
      <w:r>
        <w:rPr>
          <w:rFonts w:asciiTheme="minorEastAsia" w:hAnsiTheme="minorEastAsia" w:eastAsiaTheme="minorEastAsia"/>
          <w:sz w:val="24"/>
        </w:rPr>
        <w:t>应</w:t>
      </w:r>
      <w:r>
        <w:rPr>
          <w:rFonts w:hint="eastAsia" w:asciiTheme="minorEastAsia" w:hAnsiTheme="minorEastAsia" w:eastAsiaTheme="minorEastAsia"/>
          <w:sz w:val="24"/>
        </w:rPr>
        <w:t>码放整齐，不得超高，应悬挂标志牌标明名称、品种、规格、数量等信息。</w:t>
      </w:r>
    </w:p>
    <w:p>
      <w:pPr>
        <w:autoSpaceDE w:val="0"/>
        <w:autoSpaceDN w:val="0"/>
        <w:adjustRightInd w:val="0"/>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6.4  </w:t>
      </w:r>
      <w:r>
        <w:rPr>
          <w:rFonts w:hint="eastAsia" w:asciiTheme="minorEastAsia" w:hAnsiTheme="minorEastAsia" w:eastAsiaTheme="minorEastAsia"/>
          <w:sz w:val="24"/>
        </w:rPr>
        <w:t>钢材应按品种、规格、型号、长度、等级和批次等分类码放，半成品应分类码放，露天存放的应做好上盖下垫，并保持场地干燥。</w:t>
      </w:r>
    </w:p>
    <w:p>
      <w:pPr>
        <w:autoSpaceDE w:val="0"/>
        <w:autoSpaceDN w:val="0"/>
        <w:adjustRightInd w:val="0"/>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6.5  </w:t>
      </w:r>
      <w:r>
        <w:rPr>
          <w:rFonts w:hint="eastAsia" w:asciiTheme="minorEastAsia" w:hAnsiTheme="minorEastAsia" w:eastAsiaTheme="minorEastAsia"/>
          <w:sz w:val="24"/>
        </w:rPr>
        <w:t>木材应按树种、材质、形状、规格和新旧程度等分类码放，应与地面保持一定距离，垛间应留有通道，应保证通风良好，排水畅通，场地四周应远离火源，并配备有效的消防设施。</w:t>
      </w:r>
    </w:p>
    <w:p>
      <w:pPr>
        <w:autoSpaceDE w:val="0"/>
        <w:autoSpaceDN w:val="0"/>
        <w:adjustRightInd w:val="0"/>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6.6  </w:t>
      </w:r>
      <w:r>
        <w:rPr>
          <w:rFonts w:hint="eastAsia" w:asciiTheme="minorEastAsia" w:hAnsiTheme="minorEastAsia" w:eastAsiaTheme="minorEastAsia"/>
          <w:sz w:val="24"/>
        </w:rPr>
        <w:t>水泥应存放于地势较高的仓库或水泥棚内，应设置防雨、防潮设施，并遵循先进先出的发放原则。</w:t>
      </w:r>
    </w:p>
    <w:p>
      <w:pPr>
        <w:autoSpaceDE w:val="0"/>
        <w:autoSpaceDN w:val="0"/>
        <w:adjustRightInd w:val="0"/>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6.7  </w:t>
      </w:r>
      <w:r>
        <w:rPr>
          <w:rFonts w:hint="eastAsia" w:asciiTheme="minorEastAsia" w:hAnsiTheme="minorEastAsia" w:eastAsiaTheme="minorEastAsia"/>
          <w:sz w:val="24"/>
        </w:rPr>
        <w:t>砂石料应分规格堆放，相邻存放时应采取有效的隔离措施，并应有防止受泥土污染等保护措施。</w:t>
      </w:r>
    </w:p>
    <w:p>
      <w:pPr>
        <w:autoSpaceDE w:val="0"/>
        <w:autoSpaceDN w:val="0"/>
        <w:adjustRightInd w:val="0"/>
        <w:spacing w:line="560" w:lineRule="exact"/>
        <w:jc w:val="left"/>
        <w:rPr>
          <w:rFonts w:asciiTheme="minorEastAsia" w:hAnsiTheme="minorEastAsia" w:eastAsiaTheme="minorEastAsia"/>
          <w:color w:val="0070C0"/>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6.8  </w:t>
      </w:r>
      <w:r>
        <w:rPr>
          <w:rFonts w:hint="eastAsia" w:asciiTheme="minorEastAsia" w:hAnsiTheme="minorEastAsia" w:eastAsiaTheme="minorEastAsia"/>
          <w:sz w:val="24"/>
        </w:rPr>
        <w:t>硬聚氯乙烯管、聚乙烯管及其复合管等管材、管件等产品应存放在通风良好的库房或工棚内，不得在阳光下长期曝晒，应远离热源、避免油污，并应采取防晒、防雨淋等措施。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6.9  </w:t>
      </w:r>
      <w:r>
        <w:rPr>
          <w:rFonts w:hint="eastAsia" w:asciiTheme="minorEastAsia" w:hAnsiTheme="minorEastAsia" w:eastAsiaTheme="minorEastAsia"/>
          <w:sz w:val="24"/>
        </w:rPr>
        <w:t>构配件及设备应入库保管，条件受限露天存放的必须遮盖严实。</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6.10  </w:t>
      </w:r>
      <w:r>
        <w:rPr>
          <w:rFonts w:hint="eastAsia" w:asciiTheme="minorEastAsia" w:hAnsiTheme="minorEastAsia" w:eastAsiaTheme="minorEastAsia"/>
          <w:sz w:val="24"/>
        </w:rPr>
        <w:t>易燃易爆物品应分类储藏在专用库房内，库房安全距离应符合国家现行相关标准要求，在贮存、运输和使用时必须远离火源。</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6.</w:t>
      </w:r>
      <w:r>
        <w:rPr>
          <w:rFonts w:hint="eastAsia" w:asciiTheme="minorEastAsia" w:hAnsiTheme="minorEastAsia" w:eastAsiaTheme="minorEastAsia"/>
          <w:b/>
          <w:sz w:val="24"/>
          <w:szCs w:val="24"/>
        </w:rPr>
        <w:t xml:space="preserve">11  </w:t>
      </w:r>
      <w:r>
        <w:rPr>
          <w:rFonts w:hint="eastAsia" w:asciiTheme="minorEastAsia" w:hAnsiTheme="minorEastAsia" w:eastAsiaTheme="minorEastAsia"/>
          <w:sz w:val="24"/>
          <w:szCs w:val="24"/>
        </w:rPr>
        <w:t>稀有贵重物资或有毒有害物品必须设专库、专柜、专人保管，并制定严格的领退料制度。</w:t>
      </w:r>
    </w:p>
    <w:p>
      <w:pPr>
        <w:pStyle w:val="18"/>
        <w:spacing w:after="0" w:line="560" w:lineRule="exact"/>
        <w:ind w:firstLine="0" w:firstLineChars="0"/>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6.12  </w:t>
      </w:r>
      <w:r>
        <w:rPr>
          <w:rFonts w:hint="eastAsia" w:asciiTheme="minorEastAsia" w:hAnsiTheme="minorEastAsia" w:eastAsiaTheme="minorEastAsia"/>
          <w:sz w:val="24"/>
        </w:rPr>
        <w:t>水泥、砂、石等建筑材料存取应配备有效的计量器具，并应设置用量标识牌。</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库房应门锁齐全，严禁在库房内吸烟、使用电热器具和明火。</w:t>
      </w:r>
    </w:p>
    <w:p>
      <w:pPr>
        <w:pStyle w:val="3"/>
      </w:pPr>
      <w:bookmarkStart w:id="258" w:name="_Toc10027"/>
      <w:bookmarkStart w:id="259" w:name="_Toc21569"/>
      <w:bookmarkStart w:id="260" w:name="_Toc1816"/>
      <w:bookmarkStart w:id="261" w:name="_Toc16385"/>
      <w:bookmarkStart w:id="262" w:name="_Toc25647"/>
      <w:r>
        <w:rPr>
          <w:rFonts w:hint="eastAsia"/>
        </w:rPr>
        <w:t>4.7  环 境 保 护</w:t>
      </w:r>
      <w:bookmarkEnd w:id="258"/>
      <w:bookmarkEnd w:id="259"/>
      <w:bookmarkEnd w:id="260"/>
      <w:bookmarkEnd w:id="261"/>
      <w:bookmarkEnd w:id="262"/>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4.7.1  </w:t>
      </w:r>
      <w:r>
        <w:rPr>
          <w:rFonts w:hint="eastAsia" w:asciiTheme="minorEastAsia" w:hAnsiTheme="minorEastAsia" w:eastAsiaTheme="minorEastAsia"/>
          <w:sz w:val="24"/>
        </w:rPr>
        <w:t>施工现场应制定防治扬尘、噪声、废气、固体废弃物和废水等污染环境的有效措施。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4.7.2  </w:t>
      </w:r>
      <w:r>
        <w:rPr>
          <w:rFonts w:hint="eastAsia" w:asciiTheme="minorEastAsia" w:hAnsiTheme="minorEastAsia" w:eastAsiaTheme="minorEastAsia"/>
          <w:sz w:val="24"/>
        </w:rPr>
        <w:t>施工现场应对古树名木、文物等采取保护措施。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4.7.3  </w:t>
      </w:r>
      <w:r>
        <w:rPr>
          <w:rFonts w:hint="eastAsia" w:asciiTheme="minorEastAsia" w:hAnsiTheme="minorEastAsia" w:eastAsiaTheme="minorEastAsia"/>
          <w:sz w:val="24"/>
        </w:rPr>
        <w:t>土方和建筑垃圾清运时应洒水降尘，运输必须采用封闭式运输车辆或采取覆盖措施，遇四级及以上大风天气应暂停清运工作。</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4.7.4  </w:t>
      </w:r>
      <w:r>
        <w:rPr>
          <w:rFonts w:hint="eastAsia" w:asciiTheme="minorEastAsia" w:hAnsiTheme="minorEastAsia" w:eastAsiaTheme="minorEastAsia"/>
          <w:sz w:val="24"/>
        </w:rPr>
        <w:t>水泥和其他易飞扬的细颗粒建筑材料应密闭或覆盖存放，使用过程中应采取有效的防扬尘措施。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4.7.5  </w:t>
      </w:r>
      <w:r>
        <w:rPr>
          <w:rFonts w:hint="eastAsia" w:asciiTheme="minorEastAsia" w:hAnsiTheme="minorEastAsia" w:eastAsiaTheme="minorEastAsia"/>
          <w:sz w:val="24"/>
        </w:rPr>
        <w:t>当市政道路施工进行洗刨、切割等作业时，应采取有效的</w:t>
      </w:r>
      <w:r>
        <w:rPr>
          <w:rFonts w:asciiTheme="minorEastAsia" w:hAnsiTheme="minorEastAsia" w:eastAsiaTheme="minorEastAsia"/>
          <w:sz w:val="24"/>
        </w:rPr>
        <w:t>防</w:t>
      </w:r>
      <w:r>
        <w:rPr>
          <w:rFonts w:hint="eastAsia" w:asciiTheme="minorEastAsia" w:hAnsiTheme="minorEastAsia" w:eastAsiaTheme="minorEastAsia"/>
          <w:sz w:val="24"/>
        </w:rPr>
        <w:t>扬尘措施。</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4.7.6  </w:t>
      </w:r>
      <w:r>
        <w:rPr>
          <w:rFonts w:hint="eastAsia" w:asciiTheme="minorEastAsia" w:hAnsiTheme="minorEastAsia" w:eastAsiaTheme="minorEastAsia"/>
          <w:sz w:val="24"/>
        </w:rPr>
        <w:t>施工现场应设置密闭式垃圾箱（桶），建筑垃圾、生活垃圾应分类存放，并按规定及时清运和处置。</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 xml:space="preserve">4.7.7  </w:t>
      </w:r>
      <w:r>
        <w:rPr>
          <w:rFonts w:hint="eastAsia" w:asciiTheme="minorEastAsia" w:hAnsiTheme="minorEastAsia" w:eastAsiaTheme="minorEastAsia"/>
          <w:sz w:val="24"/>
        </w:rPr>
        <w:t>施工过程中使用的机械设备可能产生噪声污染的，施工单位必须在工程开工15日前向当地生态环境主管部门申报，噪声限值应符合国家规定的建筑施工场界环境噪声排放标准。</w:t>
      </w:r>
    </w:p>
    <w:p>
      <w:pPr>
        <w:spacing w:line="420" w:lineRule="auto"/>
        <w:rPr>
          <w:rFonts w:ascii="宋体" w:hAnsi="宋体"/>
          <w:sz w:val="24"/>
        </w:rPr>
      </w:pPr>
      <w:r>
        <w:rPr>
          <w:rFonts w:hint="eastAsia" w:asciiTheme="minorEastAsia" w:hAnsiTheme="minorEastAsia" w:eastAsiaTheme="minorEastAsia"/>
          <w:b/>
          <w:sz w:val="24"/>
        </w:rPr>
        <w:t xml:space="preserve"> 4.7.8 </w:t>
      </w:r>
      <w:r>
        <w:rPr>
          <w:rFonts w:hint="eastAsia" w:asciiTheme="minorEastAsia" w:hAnsiTheme="minorEastAsia" w:eastAsiaTheme="minorEastAsia"/>
          <w:sz w:val="24"/>
        </w:rPr>
        <w:t>在噪声敏感区内应采取降噪措施，噪声的控制应符合国家现行标准</w:t>
      </w:r>
      <w:r>
        <w:rPr>
          <w:rFonts w:hint="eastAsia" w:ascii="宋体" w:hAnsi="宋体"/>
          <w:sz w:val="24"/>
        </w:rPr>
        <w:t>《声环境质量标准》GB 3096</w:t>
      </w:r>
      <w:r>
        <w:rPr>
          <w:rFonts w:hint="eastAsia" w:asciiTheme="minorEastAsia" w:hAnsiTheme="minorEastAsia" w:eastAsiaTheme="minorEastAsia"/>
          <w:sz w:val="24"/>
        </w:rPr>
        <w:t>的规定。有特殊需要的夜间施工前，应办理夜间施工许可证并进行公示，施工现场应采取措施最大限度减少噪声扰民。</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4.7.9  </w:t>
      </w:r>
      <w:r>
        <w:rPr>
          <w:rFonts w:hint="eastAsia" w:asciiTheme="minorEastAsia" w:hAnsiTheme="minorEastAsia" w:eastAsiaTheme="minorEastAsia"/>
          <w:sz w:val="24"/>
        </w:rPr>
        <w:t>施工现场严禁熔融沥青或者焚烧各类化学、塑料、橡胶、油料以及其他会产生有害烟尘和恶臭气体的物质。</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4.7.10  </w:t>
      </w:r>
      <w:r>
        <w:rPr>
          <w:rFonts w:hint="eastAsia" w:asciiTheme="minorEastAsia" w:hAnsiTheme="minorEastAsia" w:eastAsiaTheme="minorEastAsia"/>
          <w:sz w:val="24"/>
        </w:rPr>
        <w:t>施工现场机械设备、车辆的尾气排放应符合国家环保排放标准。</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4.7.11  </w:t>
      </w:r>
      <w:r>
        <w:rPr>
          <w:rFonts w:hint="eastAsia" w:asciiTheme="minorEastAsia" w:hAnsiTheme="minorEastAsia" w:eastAsiaTheme="minorEastAsia"/>
          <w:sz w:val="24"/>
        </w:rPr>
        <w:t>施工现场应设置排水沟及沉淀池，废</w:t>
      </w:r>
      <w:r>
        <w:rPr>
          <w:rFonts w:asciiTheme="minorEastAsia" w:hAnsiTheme="minorEastAsia" w:eastAsiaTheme="minorEastAsia"/>
          <w:sz w:val="24"/>
        </w:rPr>
        <w:t>水</w:t>
      </w:r>
      <w:r>
        <w:rPr>
          <w:rFonts w:hint="eastAsia" w:asciiTheme="minorEastAsia" w:hAnsiTheme="minorEastAsia" w:eastAsiaTheme="minorEastAsia"/>
          <w:sz w:val="24"/>
        </w:rPr>
        <w:t>应经二次沉淀后再次利用，</w:t>
      </w:r>
      <w:r>
        <w:rPr>
          <w:rFonts w:asciiTheme="minorEastAsia" w:hAnsiTheme="minorEastAsia" w:eastAsiaTheme="minorEastAsia"/>
          <w:sz w:val="24"/>
        </w:rPr>
        <w:t>生活</w:t>
      </w:r>
      <w:r>
        <w:rPr>
          <w:rFonts w:hint="eastAsia" w:asciiTheme="minorEastAsia" w:hAnsiTheme="minorEastAsia" w:eastAsiaTheme="minorEastAsia"/>
          <w:sz w:val="24"/>
        </w:rPr>
        <w:t>污水应排入市政污水管网。</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4.7.12  </w:t>
      </w:r>
      <w:r>
        <w:rPr>
          <w:rFonts w:hint="eastAsia" w:asciiTheme="minorEastAsia" w:hAnsiTheme="minorEastAsia" w:eastAsiaTheme="minorEastAsia"/>
          <w:sz w:val="24"/>
        </w:rPr>
        <w:t>施工现场存放的油料和化学溶剂等物品的专用库房地面应进行防渗漏处理，残废料必须设置密封容器集中存放，移交有资质的部门处置。</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4.7.13  </w:t>
      </w:r>
      <w:r>
        <w:rPr>
          <w:rFonts w:hint="eastAsia" w:asciiTheme="minorEastAsia" w:hAnsiTheme="minorEastAsia" w:eastAsiaTheme="minorEastAsia"/>
          <w:sz w:val="24"/>
        </w:rPr>
        <w:t>危险固体、液体废弃物必须分类存放，设专人管理，并按国家有关规定处置，严禁填埋或随意变卖。</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4.7.14  </w:t>
      </w:r>
      <w:r>
        <w:rPr>
          <w:rFonts w:hint="eastAsia" w:asciiTheme="minorEastAsia" w:hAnsiTheme="minorEastAsia" w:eastAsiaTheme="minorEastAsia"/>
          <w:sz w:val="24"/>
        </w:rPr>
        <w:t>食堂应设置简易有效的隔油池，并应安排专人定期清理。</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4.7.15  </w:t>
      </w:r>
      <w:r>
        <w:rPr>
          <w:rFonts w:hint="eastAsia" w:asciiTheme="minorEastAsia" w:hAnsiTheme="minorEastAsia" w:eastAsiaTheme="minorEastAsia"/>
          <w:sz w:val="24"/>
        </w:rPr>
        <w:t>临时厕所的化粪池应进行防渗漏处理。</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4.7.16  </w:t>
      </w:r>
      <w:r>
        <w:rPr>
          <w:rFonts w:hint="eastAsia" w:asciiTheme="minorEastAsia" w:hAnsiTheme="minorEastAsia" w:eastAsiaTheme="minorEastAsia"/>
          <w:sz w:val="24"/>
        </w:rPr>
        <w:t>废弃的降水井应及时回填，并应封闭井口。</w:t>
      </w:r>
    </w:p>
    <w:p>
      <w:pPr>
        <w:pStyle w:val="3"/>
      </w:pPr>
      <w:bookmarkStart w:id="263" w:name="_Toc22263"/>
      <w:bookmarkStart w:id="264" w:name="_Toc15739"/>
      <w:bookmarkStart w:id="265" w:name="_Toc2982"/>
      <w:bookmarkStart w:id="266" w:name="_Toc28577"/>
      <w:bookmarkStart w:id="267" w:name="_Toc19572"/>
      <w:r>
        <w:rPr>
          <w:rFonts w:hint="eastAsia"/>
        </w:rPr>
        <w:t>4</w:t>
      </w:r>
      <w:r>
        <w:t>.</w:t>
      </w:r>
      <w:r>
        <w:rPr>
          <w:rFonts w:hint="eastAsia"/>
        </w:rPr>
        <w:t>8  施工现场生产与生活设施</w:t>
      </w:r>
      <w:bookmarkEnd w:id="263"/>
      <w:bookmarkEnd w:id="264"/>
      <w:bookmarkEnd w:id="265"/>
      <w:bookmarkEnd w:id="266"/>
      <w:bookmarkEnd w:id="267"/>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施工现场办公区、生活区与作业区应采取相应的隔离措施分开设置，划分应清晰。</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8.2  </w:t>
      </w:r>
      <w:r>
        <w:rPr>
          <w:rFonts w:hint="eastAsia" w:asciiTheme="minorEastAsia" w:hAnsiTheme="minorEastAsia" w:eastAsiaTheme="minorEastAsia"/>
          <w:sz w:val="24"/>
        </w:rPr>
        <w:t>住宿、办公用房等生产生活设施使用前应履行验收程序，办理验收手续，并应由责任人签字确认。</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宿舍、办公用房的通道、楼梯处应设置应急疏散标识、逃生标识和应急照明灯，宿舍内宜设置烟感报警装置。</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8.4  </w:t>
      </w:r>
      <w:r>
        <w:rPr>
          <w:rFonts w:hint="eastAsia" w:asciiTheme="minorEastAsia" w:hAnsiTheme="minorEastAsia" w:eastAsiaTheme="minorEastAsia"/>
          <w:sz w:val="24"/>
        </w:rPr>
        <w:t>施工现场宿舍的设置和管理应符合下列规定：</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 xml:space="preserve"> 宿舍所用建筑材料必须符合环保、消防的要求，伙房、库房以及尚未竣工的建筑物内严禁设置临时办公室或职工宿舍；</w:t>
      </w:r>
    </w:p>
    <w:p>
      <w:pPr>
        <w:spacing w:line="560" w:lineRule="exact"/>
        <w:ind w:firstLine="600"/>
        <w:rPr>
          <w:rFonts w:asciiTheme="minorEastAsia" w:hAnsiTheme="minorEastAsia" w:eastAsiaTheme="minorEastAsia"/>
          <w:sz w:val="24"/>
        </w:rPr>
      </w:pPr>
      <w:r>
        <w:rPr>
          <w:rFonts w:hint="eastAsia" w:asciiTheme="minorEastAsia" w:hAnsiTheme="minorEastAsia" w:eastAsiaTheme="minorEastAsia"/>
          <w:b/>
          <w:kern w:val="0"/>
          <w:sz w:val="24"/>
        </w:rPr>
        <w:t xml:space="preserve">2 </w:t>
      </w:r>
      <w:r>
        <w:rPr>
          <w:rFonts w:hint="eastAsia" w:asciiTheme="minorEastAsia" w:hAnsiTheme="minorEastAsia" w:eastAsiaTheme="minorEastAsia"/>
          <w:sz w:val="24"/>
        </w:rPr>
        <w:t>宿舍内住宿人员人均面积不应小于</w:t>
      </w:r>
      <w:r>
        <w:rPr>
          <w:rFonts w:asciiTheme="minorEastAsia" w:hAnsiTheme="minorEastAsia" w:eastAsiaTheme="minorEastAsia"/>
          <w:sz w:val="24"/>
        </w:rPr>
        <w:t>2.5m</w:t>
      </w:r>
      <w:r>
        <w:rPr>
          <w:rFonts w:asciiTheme="minorEastAsia" w:hAnsiTheme="minorEastAsia" w:eastAsiaTheme="minorEastAsia"/>
          <w:sz w:val="24"/>
          <w:vertAlign w:val="superscript"/>
        </w:rPr>
        <w:t>2</w:t>
      </w:r>
      <w:r>
        <w:rPr>
          <w:rFonts w:hint="eastAsia" w:asciiTheme="minorEastAsia" w:hAnsiTheme="minorEastAsia" w:eastAsiaTheme="minorEastAsia"/>
          <w:sz w:val="24"/>
        </w:rPr>
        <w:t>，每间宿舍居住人数不得超过</w:t>
      </w:r>
      <w:r>
        <w:rPr>
          <w:rFonts w:asciiTheme="minorEastAsia" w:hAnsiTheme="minorEastAsia" w:eastAsiaTheme="minorEastAsia"/>
          <w:sz w:val="24"/>
        </w:rPr>
        <w:t>16</w:t>
      </w:r>
      <w:r>
        <w:rPr>
          <w:rFonts w:hint="eastAsia" w:asciiTheme="minorEastAsia" w:hAnsiTheme="minorEastAsia" w:eastAsiaTheme="minorEastAsia"/>
          <w:sz w:val="24"/>
        </w:rPr>
        <w:t>人，住宿人员信息应实行实名登记管理，床头宜设置姓名卡，并应有专人负责管理；</w:t>
      </w:r>
    </w:p>
    <w:p>
      <w:pPr>
        <w:spacing w:line="560" w:lineRule="exact"/>
        <w:ind w:firstLine="600"/>
        <w:rPr>
          <w:rFonts w:asciiTheme="minorEastAsia" w:hAnsiTheme="minorEastAsia" w:eastAsiaTheme="minorEastAsia"/>
          <w:b/>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宿舍必须设置可开启式外窗，室内净高不得小于2.5m，通道宽度不得小于</w:t>
      </w:r>
      <w:r>
        <w:rPr>
          <w:rFonts w:asciiTheme="minorEastAsia" w:hAnsiTheme="minorEastAsia" w:eastAsiaTheme="minorEastAsia"/>
          <w:sz w:val="24"/>
        </w:rPr>
        <w:t>0.9</w:t>
      </w:r>
      <w:r>
        <w:rPr>
          <w:rFonts w:hint="eastAsia" w:asciiTheme="minorEastAsia" w:hAnsiTheme="minorEastAsia" w:eastAsiaTheme="minorEastAsia"/>
          <w:sz w:val="24"/>
        </w:rPr>
        <w:t>m，床铺不得超过</w:t>
      </w:r>
      <w:r>
        <w:rPr>
          <w:rFonts w:asciiTheme="minorEastAsia" w:hAnsiTheme="minorEastAsia" w:eastAsiaTheme="minorEastAsia"/>
          <w:sz w:val="24"/>
        </w:rPr>
        <w:t>2</w:t>
      </w:r>
      <w:r>
        <w:rPr>
          <w:rFonts w:hint="eastAsia" w:asciiTheme="minorEastAsia" w:hAnsiTheme="minorEastAsia" w:eastAsiaTheme="minorEastAsia"/>
          <w:sz w:val="24"/>
        </w:rPr>
        <w:t>层，不得使用通铺；</w:t>
      </w:r>
    </w:p>
    <w:p>
      <w:pPr>
        <w:pStyle w:val="18"/>
        <w:spacing w:after="0" w:line="560" w:lineRule="exact"/>
        <w:ind w:firstLine="602" w:firstLineChars="250"/>
        <w:outlineLvl w:val="0"/>
        <w:rPr>
          <w:rFonts w:asciiTheme="minorEastAsia" w:hAnsiTheme="minorEastAsia" w:eastAsiaTheme="minorEastAsia"/>
          <w:sz w:val="24"/>
          <w:szCs w:val="24"/>
        </w:rPr>
      </w:pPr>
      <w:bookmarkStart w:id="268" w:name="_Toc536"/>
      <w:bookmarkStart w:id="269" w:name="_Toc2149"/>
      <w:bookmarkStart w:id="270" w:name="_Toc2204"/>
      <w:bookmarkStart w:id="271" w:name="_Toc32483"/>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rPr>
        <w:t>生活用品应摆放整齐，环境卫生应良好；</w:t>
      </w:r>
      <w:bookmarkEnd w:id="268"/>
      <w:bookmarkEnd w:id="269"/>
      <w:bookmarkEnd w:id="270"/>
      <w:bookmarkEnd w:id="271"/>
    </w:p>
    <w:p>
      <w:pPr>
        <w:pStyle w:val="18"/>
        <w:spacing w:after="0" w:line="560" w:lineRule="exact"/>
        <w:ind w:firstLine="602" w:firstLineChars="250"/>
        <w:rPr>
          <w:rFonts w:asciiTheme="minorEastAsia" w:hAnsiTheme="minorEastAsia" w:eastAsiaTheme="minorEastAsia"/>
          <w:sz w:val="24"/>
          <w:szCs w:val="24"/>
        </w:rPr>
      </w:pP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宿舍内不得违章私拉乱接电线，不得使用大功率用电设备和明火；</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冬季宿舍内使用炉火取暖时应采取防一氧化碳中毒措施，彩钢板活动房内严禁使用炉火或明火取暖；</w:t>
      </w:r>
    </w:p>
    <w:p>
      <w:pPr>
        <w:spacing w:line="560" w:lineRule="exact"/>
        <w:ind w:firstLine="602" w:firstLineChars="250"/>
        <w:outlineLvl w:val="0"/>
        <w:rPr>
          <w:rFonts w:asciiTheme="minorEastAsia" w:hAnsiTheme="minorEastAsia" w:eastAsiaTheme="minorEastAsia"/>
          <w:sz w:val="24"/>
        </w:rPr>
      </w:pPr>
      <w:bookmarkStart w:id="272" w:name="_Toc2191"/>
      <w:bookmarkStart w:id="273" w:name="_Toc18764"/>
      <w:bookmarkStart w:id="274" w:name="_Toc1493"/>
      <w:bookmarkStart w:id="275" w:name="_Toc5423"/>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 xml:space="preserve"> 夏季宿舍内应有防暑降温和防蚊蝇叮咬等措施。</w:t>
      </w:r>
      <w:bookmarkEnd w:id="272"/>
      <w:bookmarkEnd w:id="273"/>
      <w:bookmarkEnd w:id="274"/>
      <w:bookmarkEnd w:id="275"/>
    </w:p>
    <w:p>
      <w:pPr>
        <w:spacing w:line="560" w:lineRule="exact"/>
        <w:outlineLvl w:val="1"/>
        <w:rPr>
          <w:rFonts w:asciiTheme="minorEastAsia" w:hAnsiTheme="minorEastAsia" w:eastAsiaTheme="minorEastAsia"/>
          <w:sz w:val="24"/>
        </w:rPr>
      </w:pPr>
      <w:bookmarkStart w:id="276" w:name="_Toc3375"/>
      <w:bookmarkStart w:id="277" w:name="_Toc8355"/>
      <w:bookmarkStart w:id="278" w:name="_Toc29514"/>
      <w:bookmarkStart w:id="279" w:name="_Toc16126"/>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8.5  </w:t>
      </w:r>
      <w:r>
        <w:rPr>
          <w:rFonts w:hint="eastAsia" w:asciiTheme="minorEastAsia" w:hAnsiTheme="minorEastAsia" w:eastAsiaTheme="minorEastAsia"/>
          <w:sz w:val="24"/>
        </w:rPr>
        <w:t>施工现场食堂的设置和管理应符合下列规定：</w:t>
      </w:r>
      <w:bookmarkEnd w:id="276"/>
      <w:bookmarkEnd w:id="277"/>
      <w:bookmarkEnd w:id="278"/>
      <w:bookmarkEnd w:id="279"/>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应建立健全卫生责任制和卫生管理制度，落实责任人，定期检查并记录；</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 xml:space="preserve"> 食堂必须取得卫生许可证，炊事人员必须持有身体健康证上岗；</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 xml:space="preserve"> 卫生环境应良好，应配备必要的排烟、隔油、冷藏和消毒等设施；</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应设置独立的制作间、储藏间，门扇下方应设置不低于0.2m的防鼠挡板。制作间应保持整洁，地面应做硬化和防滑处理；</w:t>
      </w:r>
    </w:p>
    <w:p>
      <w:pPr>
        <w:spacing w:line="560" w:lineRule="exact"/>
        <w:ind w:firstLine="482" w:firstLineChars="200"/>
        <w:outlineLvl w:val="0"/>
        <w:rPr>
          <w:rFonts w:asciiTheme="minorEastAsia" w:hAnsiTheme="minorEastAsia" w:eastAsiaTheme="minorEastAsia"/>
          <w:sz w:val="24"/>
        </w:rPr>
      </w:pPr>
      <w:bookmarkStart w:id="280" w:name="_Toc6559"/>
      <w:bookmarkStart w:id="281" w:name="_Toc4286"/>
      <w:bookmarkStart w:id="282" w:name="_Toc12558"/>
      <w:bookmarkStart w:id="283" w:name="_Toc24639"/>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 xml:space="preserve"> 生熟食应分开存放，并应有防虫害等措施；</w:t>
      </w:r>
      <w:bookmarkEnd w:id="280"/>
      <w:bookmarkEnd w:id="281"/>
      <w:bookmarkEnd w:id="282"/>
      <w:bookmarkEnd w:id="283"/>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燃气罐应单独设置存放间，存放间应通风良好，并加装燃气报警装置，存放间严禁存放其他物品；</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7  </w:t>
      </w:r>
      <w:r>
        <w:rPr>
          <w:rFonts w:hint="eastAsia" w:cs="等线" w:asciiTheme="minorEastAsia" w:hAnsiTheme="minorEastAsia" w:eastAsiaTheme="minorEastAsia"/>
          <w:kern w:val="0"/>
          <w:sz w:val="24"/>
        </w:rPr>
        <w:t>食堂动火区域应与住宿、办公区保持一定安全距离，并应配备消防器材；</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食堂的位置与厕所、垃圾站、有毒有害场所等污染源的距离应大于15m，且不得设在污染源的下风侧。</w:t>
      </w:r>
    </w:p>
    <w:p>
      <w:pPr>
        <w:spacing w:line="560" w:lineRule="exact"/>
        <w:outlineLvl w:val="1"/>
        <w:rPr>
          <w:rFonts w:asciiTheme="minorEastAsia" w:hAnsiTheme="minorEastAsia" w:eastAsiaTheme="minorEastAsia"/>
          <w:sz w:val="24"/>
        </w:rPr>
      </w:pPr>
      <w:bookmarkStart w:id="284" w:name="_Toc12011"/>
      <w:bookmarkStart w:id="285" w:name="_Toc21637"/>
      <w:bookmarkStart w:id="286" w:name="_Toc8261"/>
      <w:bookmarkStart w:id="287" w:name="_Toc15942"/>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8.6  </w:t>
      </w:r>
      <w:r>
        <w:rPr>
          <w:rFonts w:hint="eastAsia" w:asciiTheme="minorEastAsia" w:hAnsiTheme="minorEastAsia" w:eastAsiaTheme="minorEastAsia"/>
          <w:sz w:val="24"/>
        </w:rPr>
        <w:t>其他生产生活设施设置和管理应符合下列规定：</w:t>
      </w:r>
      <w:bookmarkEnd w:id="284"/>
      <w:bookmarkEnd w:id="285"/>
      <w:bookmarkEnd w:id="286"/>
      <w:bookmarkEnd w:id="287"/>
    </w:p>
    <w:p>
      <w:pPr>
        <w:spacing w:line="560" w:lineRule="exact"/>
        <w:ind w:firstLine="482" w:firstLineChars="200"/>
        <w:outlineLvl w:val="0"/>
        <w:rPr>
          <w:rFonts w:asciiTheme="minorEastAsia" w:hAnsiTheme="minorEastAsia" w:eastAsiaTheme="minorEastAsia"/>
          <w:sz w:val="24"/>
        </w:rPr>
      </w:pPr>
      <w:bookmarkStart w:id="288" w:name="_Toc4071"/>
      <w:bookmarkStart w:id="289" w:name="_Toc7706"/>
      <w:bookmarkStart w:id="290" w:name="_Toc22346"/>
      <w:bookmarkStart w:id="291" w:name="_Toc13426"/>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 xml:space="preserve"> 生活区应设置文体活动室、职工夜校等设施；</w:t>
      </w:r>
      <w:bookmarkEnd w:id="288"/>
      <w:bookmarkEnd w:id="289"/>
      <w:bookmarkEnd w:id="290"/>
      <w:bookmarkEnd w:id="291"/>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生活区、休闲区附近及主要路口应设置宣传栏，宣传栏宜采用定型化设计，张贴内容应定期更换；</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生活区应设置满足施工人员使用的盥洗室、淋浴室，其下水管口应与市政污水管网连接；</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施工现场应设置开水炉、电热水器或保温水壶，饮用水必须符合国家现行标准《生活饮用水卫生标准》GB 5749的规定，并应定期清洗、消毒；</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厕所内的设施数量、布局、卫生、排放等应符合国家现行相关标准要求</w:t>
      </w:r>
      <w:r>
        <w:rPr>
          <w:rFonts w:hint="eastAsia" w:asciiTheme="minorEastAsia" w:hAnsiTheme="minorEastAsia" w:eastAsiaTheme="minorEastAsia"/>
          <w:color w:val="FF0000"/>
          <w:sz w:val="24"/>
        </w:rPr>
        <w:t>，</w:t>
      </w:r>
      <w:r>
        <w:rPr>
          <w:rFonts w:hint="eastAsia" w:asciiTheme="minorEastAsia" w:hAnsiTheme="minorEastAsia" w:eastAsiaTheme="minorEastAsia"/>
          <w:sz w:val="24"/>
        </w:rPr>
        <w:t>应设专人负责定期清扫、消毒；</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 xml:space="preserve"> 施工现场应制定急救措施，应配备保健医药箱、急救器材和受过专业培训的急救人员，并定期开展卫生防疫宣传教育。</w:t>
      </w:r>
    </w:p>
    <w:p>
      <w:pPr>
        <w:spacing w:line="560" w:lineRule="exact"/>
        <w:rPr>
          <w:rFonts w:asciiTheme="minorEastAsia" w:hAnsiTheme="minorEastAsia" w:eastAsiaTheme="minorEastAsia"/>
          <w:color w:val="0070C0"/>
          <w:sz w:val="24"/>
        </w:rPr>
      </w:pPr>
    </w:p>
    <w:p>
      <w:pPr>
        <w:pStyle w:val="3"/>
      </w:pPr>
      <w:bookmarkStart w:id="292" w:name="_Toc21040"/>
      <w:bookmarkStart w:id="293" w:name="_Toc12040"/>
      <w:bookmarkStart w:id="294" w:name="_Toc16541"/>
      <w:bookmarkStart w:id="295" w:name="_Toc24039"/>
      <w:bookmarkStart w:id="296" w:name="_Toc92"/>
      <w:r>
        <w:rPr>
          <w:rFonts w:hint="eastAsia"/>
        </w:rPr>
        <w:t>4</w:t>
      </w:r>
      <w:r>
        <w:t>.</w:t>
      </w:r>
      <w:r>
        <w:rPr>
          <w:rFonts w:hint="eastAsia"/>
        </w:rPr>
        <w:t>9  现 场 防 火</w:t>
      </w:r>
      <w:bookmarkEnd w:id="292"/>
      <w:bookmarkEnd w:id="293"/>
      <w:bookmarkEnd w:id="294"/>
      <w:bookmarkEnd w:id="295"/>
      <w:bookmarkEnd w:id="296"/>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4.9.1  </w:t>
      </w:r>
      <w:r>
        <w:rPr>
          <w:rFonts w:hint="eastAsia" w:asciiTheme="minorEastAsia" w:hAnsiTheme="minorEastAsia" w:eastAsiaTheme="minorEastAsia"/>
          <w:sz w:val="24"/>
          <w:szCs w:val="24"/>
        </w:rPr>
        <w:t>施工现场应建立消防安全管理制度，制定消防措施，确定消防责任人。</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4.9.2  </w:t>
      </w:r>
      <w:r>
        <w:rPr>
          <w:rFonts w:hint="eastAsia" w:asciiTheme="minorEastAsia" w:hAnsiTheme="minorEastAsia" w:eastAsiaTheme="minorEastAsia"/>
          <w:sz w:val="24"/>
          <w:szCs w:val="24"/>
        </w:rPr>
        <w:t>施工现场临时用房、临时设施、出入口和作业场所的布置应满足现场防火、灭火及人员安全疏散的要求。</w:t>
      </w:r>
    </w:p>
    <w:p>
      <w:pPr>
        <w:pStyle w:val="18"/>
        <w:spacing w:after="0" w:line="560" w:lineRule="exact"/>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4.9.3  </w:t>
      </w:r>
      <w:r>
        <w:rPr>
          <w:rFonts w:hint="eastAsia" w:asciiTheme="minorEastAsia" w:hAnsiTheme="minorEastAsia" w:eastAsiaTheme="minorEastAsia"/>
          <w:sz w:val="24"/>
          <w:szCs w:val="24"/>
        </w:rPr>
        <w:t>临时</w:t>
      </w:r>
      <w:r>
        <w:rPr>
          <w:rFonts w:asciiTheme="minorEastAsia" w:hAnsiTheme="minorEastAsia" w:eastAsiaTheme="minorEastAsia"/>
          <w:sz w:val="24"/>
          <w:szCs w:val="24"/>
        </w:rPr>
        <w:t>消防车道、临时疏散通道、安全出口应保持畅通，不得遮挡、挪动</w:t>
      </w:r>
      <w:r>
        <w:rPr>
          <w:rFonts w:hint="eastAsia" w:asciiTheme="minorEastAsia" w:hAnsiTheme="minorEastAsia" w:eastAsiaTheme="minorEastAsia"/>
          <w:sz w:val="24"/>
          <w:szCs w:val="24"/>
        </w:rPr>
        <w:t>疏散</w:t>
      </w:r>
      <w:r>
        <w:rPr>
          <w:rFonts w:asciiTheme="minorEastAsia" w:hAnsiTheme="minorEastAsia" w:eastAsiaTheme="minorEastAsia"/>
          <w:sz w:val="24"/>
          <w:szCs w:val="24"/>
        </w:rPr>
        <w:t>指示</w:t>
      </w:r>
      <w:r>
        <w:rPr>
          <w:rFonts w:hint="eastAsia" w:asciiTheme="minorEastAsia" w:hAnsiTheme="minorEastAsia" w:eastAsiaTheme="minorEastAsia"/>
          <w:sz w:val="24"/>
          <w:szCs w:val="24"/>
        </w:rPr>
        <w:t>标识，</w:t>
      </w:r>
      <w:r>
        <w:rPr>
          <w:rFonts w:asciiTheme="minorEastAsia" w:hAnsiTheme="minorEastAsia" w:eastAsiaTheme="minorEastAsia"/>
          <w:sz w:val="24"/>
          <w:szCs w:val="24"/>
        </w:rPr>
        <w:t>不得挪用消防设施。</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4.9.4  </w:t>
      </w:r>
      <w:r>
        <w:rPr>
          <w:rFonts w:hint="eastAsia" w:asciiTheme="minorEastAsia" w:hAnsiTheme="minorEastAsia" w:eastAsiaTheme="minorEastAsia"/>
          <w:sz w:val="24"/>
          <w:szCs w:val="24"/>
        </w:rPr>
        <w:t>施工现场应设置消防车道、消防水源，并应符合国家现行标准要求。</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4.9.5  </w:t>
      </w:r>
      <w:r>
        <w:rPr>
          <w:rFonts w:hint="eastAsia" w:asciiTheme="minorEastAsia" w:hAnsiTheme="minorEastAsia" w:eastAsiaTheme="minorEastAsia"/>
          <w:sz w:val="24"/>
          <w:szCs w:val="24"/>
        </w:rPr>
        <w:t>施工现场应设置灭火器和应急照明设施，</w:t>
      </w:r>
      <w:r>
        <w:rPr>
          <w:rFonts w:hint="eastAsia" w:asciiTheme="minorEastAsia" w:hAnsiTheme="minorEastAsia" w:eastAsiaTheme="minorEastAsia"/>
          <w:sz w:val="24"/>
        </w:rPr>
        <w:t>布局配置应符合国家现行相关标准要求。</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4.9.6  </w:t>
      </w:r>
      <w:r>
        <w:rPr>
          <w:rFonts w:hint="eastAsia" w:asciiTheme="minorEastAsia" w:hAnsiTheme="minorEastAsia" w:eastAsiaTheme="minorEastAsia"/>
          <w:sz w:val="24"/>
          <w:szCs w:val="24"/>
        </w:rPr>
        <w:t>施工现场的重点防火部位或区域应设置防火警示标识，临时消防给水系统的贮水池、消火栓泵、室内消防竖管及水泵接合器等应设置醒目标识。</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4.9.7  </w:t>
      </w:r>
      <w:r>
        <w:rPr>
          <w:rFonts w:hint="eastAsia" w:asciiTheme="minorEastAsia" w:hAnsiTheme="minorEastAsia" w:eastAsiaTheme="minorEastAsia"/>
          <w:sz w:val="24"/>
          <w:szCs w:val="24"/>
        </w:rPr>
        <w:t>可燃材料宜存放于库房内，库房内不得使用高热灯具；露天存放时，应分类成垛堆放，垛高不应超过2m，单垛体积不应超过50m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，间距不应小于2m，且应采用不燃或难燃材料覆盖。</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4.9.8  </w:t>
      </w:r>
      <w:r>
        <w:rPr>
          <w:rFonts w:hint="eastAsia" w:asciiTheme="minorEastAsia" w:hAnsiTheme="minorEastAsia" w:eastAsiaTheme="minorEastAsia"/>
          <w:sz w:val="24"/>
          <w:szCs w:val="24"/>
        </w:rPr>
        <w:t>易燃易爆危险品应分类专库储存，库房内应使用防爆灯具，设置严禁明火标志，且应保证通风良好。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4.9.9  </w:t>
      </w:r>
      <w:r>
        <w:rPr>
          <w:rFonts w:hint="eastAsia" w:asciiTheme="minorEastAsia" w:hAnsiTheme="minorEastAsia" w:eastAsiaTheme="minorEastAsia"/>
          <w:sz w:val="24"/>
        </w:rPr>
        <w:t>施工产生的可燃、易燃建筑垃圾或余料，应及时清理。</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4.9.10  </w:t>
      </w:r>
      <w:r>
        <w:rPr>
          <w:rFonts w:hint="eastAsia" w:asciiTheme="minorEastAsia" w:hAnsiTheme="minorEastAsia" w:eastAsiaTheme="minorEastAsia"/>
          <w:sz w:val="24"/>
          <w:szCs w:val="24"/>
        </w:rPr>
        <w:t>施工现场气瓶使用前，应检查气瓶及其附件的完好性，严禁使用已老化的橡皮气管。</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4.9.11  </w:t>
      </w:r>
      <w:r>
        <w:rPr>
          <w:rFonts w:hint="eastAsia" w:asciiTheme="minorEastAsia" w:hAnsiTheme="minorEastAsia" w:eastAsiaTheme="minorEastAsia"/>
          <w:sz w:val="24"/>
          <w:szCs w:val="24"/>
        </w:rPr>
        <w:t>施工现场用电设施的安全使用规定除应符合本规程第5.10节要求外，尚应符合现行国家标准《建设工程施工现场供用电安全规范》GB 50194的有关规定，用电设施的电气线路应具有相应的绝缘强度和机械强度，严禁使用绝缘老化或失去绝缘性能的电气线路，严禁在电气线路上悬挂物品，破损、烧焦的插座、插头应及时更换。</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4.9.12  </w:t>
      </w:r>
      <w:r>
        <w:rPr>
          <w:rFonts w:hint="eastAsia" w:asciiTheme="minorEastAsia" w:hAnsiTheme="minorEastAsia" w:eastAsiaTheme="minorEastAsia"/>
          <w:sz w:val="24"/>
          <w:szCs w:val="24"/>
        </w:rPr>
        <w:t>动火作业前应履行动火审批手续，应对现场的可燃物进行清理，或采用不燃材料对其覆盖或隔离，并应配备动火监护人员。</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4.9.</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动火作业后应对现场进行检查，确认无火灾隐患后动火操作人员方可离开。</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4.9.</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施工单位应对已失效、损坏或丢失的消防设施及时更换、修复或补充，施工期间不得拆除临时消防设施和临时疏散设施。</w:t>
      </w:r>
    </w:p>
    <w:p>
      <w:pPr>
        <w:pStyle w:val="3"/>
      </w:pPr>
      <w:bookmarkStart w:id="297" w:name="_Toc29074"/>
      <w:bookmarkStart w:id="298" w:name="_Toc17518"/>
      <w:bookmarkStart w:id="299" w:name="_Toc24995"/>
      <w:bookmarkStart w:id="300" w:name="_Toc18780"/>
      <w:bookmarkStart w:id="301" w:name="_Toc13244"/>
      <w:r>
        <w:rPr>
          <w:rFonts w:hint="eastAsia"/>
        </w:rPr>
        <w:t>4.10  公 示 标 牌</w:t>
      </w:r>
      <w:bookmarkEnd w:id="297"/>
      <w:bookmarkEnd w:id="298"/>
      <w:bookmarkEnd w:id="299"/>
      <w:bookmarkEnd w:id="300"/>
      <w:bookmarkEnd w:id="301"/>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4.10.</w:t>
      </w: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施工现场出入口应设置企业名称或企业标志。</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4.10.</w:t>
      </w: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施工现场</w:t>
      </w:r>
      <w:r>
        <w:rPr>
          <w:rFonts w:hint="eastAsia" w:cs="宋体" w:asciiTheme="minorEastAsia" w:hAnsiTheme="minorEastAsia" w:eastAsiaTheme="minorEastAsia"/>
          <w:sz w:val="24"/>
        </w:rPr>
        <w:t>门头应设置施工企业标志标识</w:t>
      </w:r>
      <w:r>
        <w:rPr>
          <w:rFonts w:hint="eastAsia" w:ascii="宋体" w:cs="宋体" w:hAnsiTheme="minorHAnsi"/>
          <w:sz w:val="24"/>
        </w:rPr>
        <w:t>，</w:t>
      </w:r>
      <w:r>
        <w:rPr>
          <w:rFonts w:hint="eastAsia" w:asciiTheme="minorEastAsia" w:hAnsiTheme="minorEastAsia" w:eastAsiaTheme="minorEastAsia"/>
          <w:sz w:val="24"/>
          <w:szCs w:val="24"/>
        </w:rPr>
        <w:t>大门口处应设置公示标牌，公示标牌内容应全面。</w:t>
      </w:r>
    </w:p>
    <w:p>
      <w:pPr>
        <w:pStyle w:val="18"/>
        <w:spacing w:after="0" w:line="560" w:lineRule="exact"/>
        <w:ind w:firstLine="0" w:firstLineChars="0"/>
        <w:rPr>
          <w:rFonts w:asciiTheme="minorEastAsia" w:hAnsiTheme="minorEastAsia" w:eastAsiaTheme="minorEastAsia"/>
          <w:b/>
          <w:sz w:val="24"/>
        </w:rPr>
      </w:pPr>
      <w:r>
        <w:rPr>
          <w:rFonts w:hint="eastAsia" w:asciiTheme="minorEastAsia" w:hAnsiTheme="minorEastAsia" w:eastAsiaTheme="minorEastAsia"/>
          <w:b/>
          <w:sz w:val="24"/>
        </w:rPr>
        <w:t xml:space="preserve">4.10.3  </w:t>
      </w:r>
      <w:r>
        <w:rPr>
          <w:rFonts w:hint="eastAsia" w:asciiTheme="minorEastAsia" w:hAnsiTheme="minorEastAsia" w:eastAsiaTheme="minorEastAsia"/>
          <w:sz w:val="24"/>
        </w:rPr>
        <w:t>占用、挖掘道路等施工应</w:t>
      </w:r>
      <w:r>
        <w:rPr>
          <w:rFonts w:hint="eastAsia" w:asciiTheme="minorEastAsia" w:hAnsiTheme="minorEastAsia" w:eastAsiaTheme="minorEastAsia"/>
          <w:kern w:val="2"/>
          <w:sz w:val="24"/>
          <w:szCs w:val="24"/>
        </w:rPr>
        <w:t>在围挡外立面设置项目公示牌、占用挖掘围挡倒计时牌、围挡计划拆除时间公示牌等，并安排专人进行更新及维护。</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4.10.4  </w:t>
      </w:r>
      <w:r>
        <w:rPr>
          <w:rFonts w:hint="eastAsia" w:asciiTheme="minorEastAsia" w:hAnsiTheme="minorEastAsia" w:eastAsiaTheme="minorEastAsia"/>
          <w:sz w:val="24"/>
        </w:rPr>
        <w:t>施工机具使用处应设置安全操作规程牌，施工工种操作现场应设置各工种安全操作规程牌。</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4.10.</w:t>
      </w:r>
      <w:r>
        <w:rPr>
          <w:rFonts w:hint="eastAsia" w:asciiTheme="minorEastAsia" w:hAnsiTheme="minorEastAsia" w:eastAsiaTheme="minorEastAsia"/>
          <w:b/>
          <w:sz w:val="24"/>
          <w:szCs w:val="24"/>
        </w:rPr>
        <w:t xml:space="preserve">5  </w:t>
      </w:r>
      <w:r>
        <w:rPr>
          <w:rFonts w:hint="eastAsia" w:asciiTheme="minorEastAsia" w:hAnsiTheme="minorEastAsia" w:eastAsiaTheme="minorEastAsia"/>
          <w:sz w:val="24"/>
          <w:szCs w:val="24"/>
        </w:rPr>
        <w:t>施工现场仓库、办公区域、生活区域等场所应设置相应的岗位职责牌、安全生产责任牌及安全生产管理制度牌。</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 xml:space="preserve">4.10.6  </w:t>
      </w:r>
      <w:r>
        <w:rPr>
          <w:rFonts w:hint="eastAsia" w:asciiTheme="minorEastAsia" w:hAnsiTheme="minorEastAsia" w:eastAsiaTheme="minorEastAsia"/>
          <w:sz w:val="24"/>
          <w:szCs w:val="24"/>
        </w:rPr>
        <w:t>施工期间应在明显位置设置安全生产隐患警示牌。</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4.10.7  </w:t>
      </w:r>
      <w:r>
        <w:rPr>
          <w:rFonts w:hint="eastAsia" w:asciiTheme="minorEastAsia" w:hAnsiTheme="minorEastAsia" w:eastAsiaTheme="minorEastAsia"/>
          <w:sz w:val="24"/>
        </w:rPr>
        <w:t>工程竣工验收合格后，建设单位应在建（构）筑物明显部位设置工程质量责任主体永久性标牌。</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4.10.8  </w:t>
      </w:r>
      <w:r>
        <w:rPr>
          <w:rFonts w:hint="eastAsia" w:asciiTheme="minorEastAsia" w:hAnsiTheme="minorEastAsia" w:eastAsiaTheme="minorEastAsia"/>
          <w:sz w:val="24"/>
        </w:rPr>
        <w:t>标牌设置应规范、整齐、统一。</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4.10.9  </w:t>
      </w:r>
      <w:r>
        <w:rPr>
          <w:rFonts w:hint="eastAsia" w:asciiTheme="minorEastAsia" w:hAnsiTheme="minorEastAsia" w:eastAsiaTheme="minorEastAsia"/>
          <w:sz w:val="24"/>
        </w:rPr>
        <w:t>施工现场应按规定设置禁止标志、警示标志、指令标志、提示标志，并应有相应的安全标语。</w:t>
      </w:r>
    </w:p>
    <w:p>
      <w:pPr>
        <w:pStyle w:val="18"/>
        <w:spacing w:after="0" w:line="56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4.10.</w:t>
      </w:r>
      <w:r>
        <w:rPr>
          <w:rFonts w:hint="eastAsia" w:asciiTheme="minorEastAsia" w:hAnsiTheme="minorEastAsia" w:eastAsiaTheme="minorEastAsia"/>
          <w:b/>
          <w:sz w:val="24"/>
          <w:szCs w:val="24"/>
        </w:rPr>
        <w:t xml:space="preserve">10  </w:t>
      </w:r>
      <w:r>
        <w:rPr>
          <w:rFonts w:hint="eastAsia" w:asciiTheme="minorEastAsia" w:hAnsiTheme="minorEastAsia" w:eastAsiaTheme="minorEastAsia"/>
          <w:sz w:val="24"/>
          <w:szCs w:val="24"/>
        </w:rPr>
        <w:t>施工现场生活区内</w:t>
      </w:r>
      <w:r>
        <w:rPr>
          <w:rFonts w:hint="eastAsia" w:asciiTheme="minorEastAsia" w:hAnsiTheme="minorEastAsia" w:eastAsiaTheme="minorEastAsia"/>
          <w:sz w:val="24"/>
        </w:rPr>
        <w:t>应设有宣传栏、读报栏、黑板报。</w:t>
      </w:r>
    </w:p>
    <w:p>
      <w:pPr>
        <w:spacing w:line="560" w:lineRule="exact"/>
      </w:pPr>
      <w:r>
        <w:br w:type="page"/>
      </w:r>
    </w:p>
    <w:p>
      <w:pPr>
        <w:pStyle w:val="2"/>
        <w:rPr>
          <w:rFonts w:ascii="宋体" w:hAnsi="宋体" w:cs="宋体"/>
          <w:szCs w:val="32"/>
        </w:rPr>
      </w:pPr>
      <w:bookmarkStart w:id="302" w:name="_Toc26281"/>
      <w:bookmarkStart w:id="303" w:name="_Toc3067"/>
      <w:bookmarkStart w:id="304" w:name="_Toc21545"/>
      <w:bookmarkStart w:id="305" w:name="_Toc3357"/>
      <w:bookmarkStart w:id="306" w:name="_Toc18238"/>
      <w:r>
        <w:rPr>
          <w:rFonts w:hint="eastAsia" w:ascii="宋体" w:hAnsi="宋体" w:cs="宋体"/>
          <w:szCs w:val="32"/>
        </w:rPr>
        <w:t>5  施工安全通用规定</w:t>
      </w:r>
      <w:bookmarkEnd w:id="302"/>
      <w:bookmarkEnd w:id="303"/>
      <w:bookmarkEnd w:id="304"/>
      <w:bookmarkEnd w:id="305"/>
      <w:bookmarkEnd w:id="306"/>
    </w:p>
    <w:p>
      <w:pPr>
        <w:pStyle w:val="3"/>
      </w:pPr>
      <w:bookmarkStart w:id="307" w:name="_Toc25367"/>
      <w:bookmarkStart w:id="308" w:name="_Toc6324"/>
      <w:bookmarkStart w:id="309" w:name="_Toc9106"/>
      <w:bookmarkStart w:id="310" w:name="_Toc26569"/>
      <w:bookmarkStart w:id="311" w:name="_Toc11084"/>
      <w:r>
        <w:rPr>
          <w:rFonts w:hint="eastAsia"/>
        </w:rPr>
        <w:t>5.1  施 工 测 量</w:t>
      </w:r>
      <w:bookmarkEnd w:id="307"/>
      <w:bookmarkEnd w:id="308"/>
      <w:bookmarkEnd w:id="309"/>
      <w:bookmarkEnd w:id="310"/>
      <w:bookmarkEnd w:id="311"/>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5.1.1  </w:t>
      </w:r>
      <w:r>
        <w:rPr>
          <w:rFonts w:hint="eastAsia" w:asciiTheme="minorEastAsia" w:hAnsiTheme="minorEastAsia" w:eastAsiaTheme="minorEastAsia"/>
          <w:sz w:val="24"/>
        </w:rPr>
        <w:t>从</w:t>
      </w:r>
      <w:r>
        <w:rPr>
          <w:rFonts w:asciiTheme="minorEastAsia" w:hAnsiTheme="minorEastAsia" w:eastAsiaTheme="minorEastAsia"/>
          <w:sz w:val="24"/>
        </w:rPr>
        <w:t>事工程测量的作业人员，应经专业培训</w:t>
      </w:r>
      <w:r>
        <w:rPr>
          <w:rFonts w:hint="eastAsia" w:asciiTheme="minorEastAsia" w:hAnsiTheme="minorEastAsia" w:eastAsiaTheme="minorEastAsia"/>
          <w:sz w:val="24"/>
        </w:rPr>
        <w:t>并</w:t>
      </w:r>
      <w:r>
        <w:rPr>
          <w:rFonts w:asciiTheme="minorEastAsia" w:hAnsiTheme="minorEastAsia" w:eastAsiaTheme="minorEastAsia"/>
          <w:sz w:val="24"/>
        </w:rPr>
        <w:t>考核合格，</w:t>
      </w:r>
      <w:r>
        <w:rPr>
          <w:rFonts w:hint="eastAsia" w:asciiTheme="minorEastAsia" w:hAnsiTheme="minorEastAsia" w:eastAsiaTheme="minorEastAsia"/>
          <w:sz w:val="24"/>
        </w:rPr>
        <w:t>并应</w:t>
      </w:r>
      <w:r>
        <w:rPr>
          <w:rFonts w:asciiTheme="minorEastAsia" w:hAnsiTheme="minorEastAsia" w:eastAsiaTheme="minorEastAsia"/>
          <w:sz w:val="24"/>
        </w:rPr>
        <w:t>持证上</w:t>
      </w:r>
      <w:r>
        <w:rPr>
          <w:rFonts w:hint="eastAsia" w:asciiTheme="minorEastAsia" w:hAnsiTheme="minorEastAsia" w:eastAsiaTheme="minorEastAsia"/>
          <w:sz w:val="24"/>
        </w:rPr>
        <w:t>岗。</w:t>
      </w:r>
    </w:p>
    <w:p>
      <w:pPr>
        <w:spacing w:line="560" w:lineRule="exact"/>
        <w:jc w:val="left"/>
        <w:rPr>
          <w:rFonts w:asciiTheme="minorEastAsia" w:hAnsiTheme="minorEastAsia" w:eastAsiaTheme="minorEastAsia"/>
          <w:color w:val="000000"/>
          <w:sz w:val="24"/>
        </w:rPr>
      </w:pPr>
      <w:r>
        <w:rPr>
          <w:rFonts w:hint="eastAsia" w:asciiTheme="minorEastAsia" w:hAnsiTheme="minorEastAsia" w:eastAsiaTheme="minorEastAsia"/>
          <w:b/>
          <w:sz w:val="24"/>
        </w:rPr>
        <w:t xml:space="preserve">5.1.2  </w:t>
      </w:r>
      <w:r>
        <w:rPr>
          <w:rFonts w:asciiTheme="minorEastAsia" w:hAnsiTheme="minorEastAsia" w:eastAsiaTheme="minorEastAsia"/>
          <w:color w:val="000000"/>
          <w:sz w:val="24"/>
        </w:rPr>
        <w:t>测量仪器、量具等</w:t>
      </w:r>
      <w:r>
        <w:rPr>
          <w:rFonts w:hint="eastAsia" w:asciiTheme="minorEastAsia" w:hAnsiTheme="minorEastAsia" w:eastAsiaTheme="minorEastAsia"/>
          <w:sz w:val="24"/>
        </w:rPr>
        <w:t>设备，</w:t>
      </w:r>
      <w:r>
        <w:rPr>
          <w:rFonts w:asciiTheme="minorEastAsia" w:hAnsiTheme="minorEastAsia" w:eastAsiaTheme="minorEastAsia"/>
          <w:color w:val="000000"/>
          <w:sz w:val="24"/>
        </w:rPr>
        <w:t>除应按规定</w:t>
      </w:r>
      <w:r>
        <w:rPr>
          <w:rFonts w:hint="eastAsia" w:asciiTheme="minorEastAsia" w:hAnsiTheme="minorEastAsia" w:eastAsiaTheme="minorEastAsia"/>
          <w:color w:val="000000"/>
          <w:sz w:val="24"/>
        </w:rPr>
        <w:t>定期</w:t>
      </w:r>
      <w:r>
        <w:rPr>
          <w:rFonts w:asciiTheme="minorEastAsia" w:hAnsiTheme="minorEastAsia" w:eastAsiaTheme="minorEastAsia"/>
          <w:color w:val="000000"/>
          <w:sz w:val="24"/>
        </w:rPr>
        <w:t>检定外，</w:t>
      </w:r>
      <w:r>
        <w:rPr>
          <w:rFonts w:hint="eastAsia" w:asciiTheme="minorEastAsia" w:hAnsiTheme="minorEastAsia" w:eastAsiaTheme="minorEastAsia"/>
          <w:color w:val="000000"/>
          <w:sz w:val="24"/>
        </w:rPr>
        <w:t>对</w:t>
      </w:r>
      <w:r>
        <w:rPr>
          <w:rFonts w:asciiTheme="minorEastAsia" w:hAnsiTheme="minorEastAsia" w:eastAsiaTheme="minorEastAsia"/>
          <w:color w:val="000000"/>
          <w:sz w:val="24"/>
        </w:rPr>
        <w:t>使用</w:t>
      </w:r>
      <w:r>
        <w:rPr>
          <w:rFonts w:hint="eastAsia" w:asciiTheme="minorEastAsia" w:hAnsiTheme="minorEastAsia" w:eastAsiaTheme="minorEastAsia"/>
          <w:color w:val="000000"/>
          <w:sz w:val="24"/>
        </w:rPr>
        <w:t>频率</w:t>
      </w:r>
      <w:r>
        <w:rPr>
          <w:rFonts w:asciiTheme="minorEastAsia" w:hAnsiTheme="minorEastAsia" w:eastAsiaTheme="minorEastAsia"/>
          <w:color w:val="000000"/>
          <w:sz w:val="24"/>
        </w:rPr>
        <w:t>较高的经</w:t>
      </w:r>
      <w:r>
        <w:rPr>
          <w:rFonts w:hint="eastAsia" w:asciiTheme="minorEastAsia" w:hAnsiTheme="minorEastAsia" w:eastAsiaTheme="minorEastAsia"/>
          <w:color w:val="000000"/>
          <w:sz w:val="24"/>
        </w:rPr>
        <w:t>纬</w:t>
      </w:r>
      <w:r>
        <w:rPr>
          <w:rFonts w:asciiTheme="minorEastAsia" w:hAnsiTheme="minorEastAsia" w:eastAsiaTheme="minorEastAsia"/>
          <w:color w:val="000000"/>
          <w:sz w:val="24"/>
        </w:rPr>
        <w:t>仪、水准仪等主要仪器</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不超过</w:t>
      </w:r>
      <w:r>
        <w:rPr>
          <w:rFonts w:hint="eastAsia" w:asciiTheme="minorEastAsia" w:hAnsiTheme="minorEastAsia" w:eastAsiaTheme="minorEastAsia"/>
          <w:color w:val="000000"/>
          <w:sz w:val="24"/>
        </w:rPr>
        <w:t>3个</w:t>
      </w:r>
      <w:r>
        <w:rPr>
          <w:rFonts w:asciiTheme="minorEastAsia" w:hAnsiTheme="minorEastAsia" w:eastAsiaTheme="minorEastAsia"/>
          <w:color w:val="000000"/>
          <w:sz w:val="24"/>
        </w:rPr>
        <w:t>月进行一次</w:t>
      </w:r>
      <w:r>
        <w:rPr>
          <w:rFonts w:hint="eastAsia" w:asciiTheme="minorEastAsia" w:hAnsiTheme="minorEastAsia" w:eastAsiaTheme="minorEastAsia"/>
          <w:color w:val="000000"/>
          <w:sz w:val="24"/>
        </w:rPr>
        <w:t>校准。</w:t>
      </w:r>
    </w:p>
    <w:p>
      <w:pPr>
        <w:spacing w:line="560" w:lineRule="exact"/>
        <w:jc w:val="left"/>
        <w:rPr>
          <w:rFonts w:asciiTheme="minorEastAsia" w:hAnsiTheme="minorEastAsia" w:eastAsiaTheme="minorEastAsia"/>
          <w:color w:val="000000"/>
          <w:sz w:val="24"/>
        </w:rPr>
      </w:pPr>
      <w:r>
        <w:rPr>
          <w:rFonts w:hint="eastAsia" w:asciiTheme="minorEastAsia" w:hAnsiTheme="minorEastAsia" w:eastAsiaTheme="minorEastAsia"/>
          <w:b/>
          <w:sz w:val="24"/>
        </w:rPr>
        <w:t xml:space="preserve">5.1.3  </w:t>
      </w:r>
      <w:r>
        <w:rPr>
          <w:rFonts w:hint="eastAsia" w:asciiTheme="minorEastAsia" w:hAnsiTheme="minorEastAsia" w:eastAsiaTheme="minorEastAsia"/>
          <w:color w:val="000000"/>
          <w:sz w:val="24"/>
        </w:rPr>
        <w:t>测量</w:t>
      </w:r>
      <w:r>
        <w:rPr>
          <w:rFonts w:asciiTheme="minorEastAsia" w:hAnsiTheme="minorEastAsia" w:eastAsiaTheme="minorEastAsia"/>
          <w:color w:val="000000"/>
          <w:sz w:val="24"/>
        </w:rPr>
        <w:t>作业</w:t>
      </w:r>
      <w:r>
        <w:rPr>
          <w:rFonts w:hint="eastAsia" w:asciiTheme="minorEastAsia" w:hAnsiTheme="minorEastAsia" w:eastAsiaTheme="minorEastAsia"/>
          <w:color w:val="000000"/>
          <w:sz w:val="24"/>
        </w:rPr>
        <w:t>过程</w:t>
      </w:r>
      <w:r>
        <w:rPr>
          <w:rFonts w:asciiTheme="minorEastAsia" w:hAnsiTheme="minorEastAsia" w:eastAsiaTheme="minorEastAsia"/>
          <w:color w:val="000000"/>
          <w:sz w:val="24"/>
        </w:rPr>
        <w:t>中，应</w:t>
      </w:r>
      <w:r>
        <w:rPr>
          <w:rFonts w:hint="eastAsia" w:asciiTheme="minorEastAsia" w:hAnsiTheme="minorEastAsia" w:eastAsiaTheme="minorEastAsia"/>
          <w:color w:val="000000"/>
          <w:sz w:val="24"/>
        </w:rPr>
        <w:t>遵循</w:t>
      </w:r>
      <w:r>
        <w:rPr>
          <w:rFonts w:asciiTheme="minorEastAsia" w:hAnsiTheme="minorEastAsia" w:eastAsiaTheme="minorEastAsia"/>
          <w:color w:val="000000"/>
          <w:sz w:val="24"/>
        </w:rPr>
        <w:t>测量复核制度</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进行自</w:t>
      </w:r>
      <w:r>
        <w:rPr>
          <w:rFonts w:hint="eastAsia" w:asciiTheme="minorEastAsia" w:hAnsiTheme="minorEastAsia" w:eastAsiaTheme="minorEastAsia"/>
          <w:color w:val="000000"/>
          <w:sz w:val="24"/>
        </w:rPr>
        <w:t>检</w:t>
      </w:r>
      <w:r>
        <w:rPr>
          <w:rFonts w:asciiTheme="minorEastAsia" w:hAnsiTheme="minorEastAsia" w:eastAsiaTheme="minorEastAsia"/>
          <w:color w:val="000000"/>
          <w:sz w:val="24"/>
        </w:rPr>
        <w:t>和互校</w:t>
      </w:r>
      <w:r>
        <w:rPr>
          <w:rFonts w:hint="eastAsia" w:asciiTheme="minorEastAsia" w:hAnsiTheme="minorEastAsia" w:eastAsiaTheme="minorEastAsia"/>
          <w:color w:val="000000"/>
          <w:sz w:val="24"/>
        </w:rPr>
        <w:t>。</w:t>
      </w:r>
    </w:p>
    <w:p>
      <w:pPr>
        <w:spacing w:line="560" w:lineRule="exact"/>
        <w:jc w:val="left"/>
        <w:rPr>
          <w:rFonts w:asciiTheme="minorEastAsia" w:hAnsiTheme="minorEastAsia" w:eastAsiaTheme="minorEastAsia"/>
          <w:color w:val="000000"/>
          <w:sz w:val="24"/>
        </w:rPr>
      </w:pPr>
      <w:r>
        <w:rPr>
          <w:rFonts w:hint="eastAsia" w:asciiTheme="minorEastAsia" w:hAnsiTheme="minorEastAsia" w:eastAsiaTheme="minorEastAsia"/>
          <w:b/>
          <w:sz w:val="24"/>
        </w:rPr>
        <w:t xml:space="preserve">5.1.4  </w:t>
      </w:r>
      <w:r>
        <w:rPr>
          <w:rFonts w:asciiTheme="minorEastAsia" w:hAnsiTheme="minorEastAsia" w:eastAsiaTheme="minorEastAsia"/>
          <w:color w:val="000000"/>
          <w:sz w:val="24"/>
        </w:rPr>
        <w:t>测量打桩</w:t>
      </w:r>
      <w:r>
        <w:rPr>
          <w:rFonts w:hint="eastAsia" w:asciiTheme="minorEastAsia" w:hAnsiTheme="minorEastAsia" w:eastAsiaTheme="minorEastAsia"/>
          <w:color w:val="000000"/>
          <w:sz w:val="24"/>
        </w:rPr>
        <w:t>时应</w:t>
      </w:r>
      <w:r>
        <w:rPr>
          <w:rFonts w:asciiTheme="minorEastAsia" w:hAnsiTheme="minorEastAsia" w:eastAsiaTheme="minorEastAsia"/>
          <w:color w:val="000000"/>
          <w:sz w:val="24"/>
        </w:rPr>
        <w:t>注意周</w:t>
      </w:r>
      <w:r>
        <w:rPr>
          <w:rFonts w:hint="eastAsia" w:asciiTheme="minorEastAsia" w:hAnsiTheme="minorEastAsia" w:eastAsiaTheme="minorEastAsia"/>
          <w:color w:val="000000"/>
          <w:sz w:val="24"/>
        </w:rPr>
        <w:t>边</w:t>
      </w:r>
      <w:r>
        <w:rPr>
          <w:rFonts w:asciiTheme="minorEastAsia" w:hAnsiTheme="minorEastAsia" w:eastAsiaTheme="minorEastAsia"/>
          <w:color w:val="000000"/>
          <w:sz w:val="24"/>
        </w:rPr>
        <w:t>行人的安全，</w:t>
      </w:r>
      <w:r>
        <w:rPr>
          <w:rFonts w:hint="eastAsia" w:asciiTheme="minorEastAsia" w:hAnsiTheme="minorEastAsia" w:eastAsiaTheme="minorEastAsia"/>
          <w:color w:val="000000"/>
          <w:sz w:val="24"/>
        </w:rPr>
        <w:t>木桩、</w:t>
      </w:r>
      <w:r>
        <w:rPr>
          <w:rFonts w:asciiTheme="minorEastAsia" w:hAnsiTheme="minorEastAsia" w:eastAsiaTheme="minorEastAsia"/>
          <w:color w:val="000000"/>
          <w:sz w:val="24"/>
        </w:rPr>
        <w:t>钢钎和其他工具不得随意抛弃</w:t>
      </w:r>
      <w:r>
        <w:rPr>
          <w:rFonts w:hint="eastAsia" w:asciiTheme="minorEastAsia" w:hAnsiTheme="minorEastAsia" w:eastAsiaTheme="minorEastAsia"/>
          <w:color w:val="000000"/>
          <w:sz w:val="24"/>
        </w:rPr>
        <w:t>。</w:t>
      </w:r>
    </w:p>
    <w:p>
      <w:pPr>
        <w:spacing w:line="560" w:lineRule="exact"/>
        <w:jc w:val="left"/>
        <w:rPr>
          <w:rFonts w:asciiTheme="minorEastAsia" w:hAnsiTheme="minorEastAsia" w:eastAsiaTheme="minorEastAsia"/>
          <w:color w:val="000000"/>
          <w:sz w:val="24"/>
        </w:rPr>
      </w:pPr>
      <w:r>
        <w:rPr>
          <w:rFonts w:hint="eastAsia" w:asciiTheme="minorEastAsia" w:hAnsiTheme="minorEastAsia" w:eastAsiaTheme="minorEastAsia"/>
          <w:b/>
          <w:sz w:val="24"/>
        </w:rPr>
        <w:t xml:space="preserve">5.1.5  </w:t>
      </w:r>
      <w:r>
        <w:rPr>
          <w:rFonts w:asciiTheme="minorEastAsia" w:hAnsiTheme="minorEastAsia" w:eastAsiaTheme="minorEastAsia"/>
          <w:color w:val="000000"/>
          <w:sz w:val="24"/>
        </w:rPr>
        <w:t>测量人员在高压线附近</w:t>
      </w:r>
      <w:r>
        <w:rPr>
          <w:rFonts w:hint="eastAsia" w:asciiTheme="minorEastAsia" w:hAnsiTheme="minorEastAsia" w:eastAsiaTheme="minorEastAsia"/>
          <w:color w:val="000000"/>
          <w:sz w:val="24"/>
        </w:rPr>
        <w:t>作业</w:t>
      </w:r>
      <w:r>
        <w:rPr>
          <w:rFonts w:asciiTheme="minorEastAsia" w:hAnsiTheme="minorEastAsia" w:eastAsiaTheme="minorEastAsia"/>
          <w:color w:val="000000"/>
          <w:sz w:val="24"/>
        </w:rPr>
        <w:t>时，必须保持足够的安全距离</w:t>
      </w:r>
      <w:r>
        <w:rPr>
          <w:rFonts w:hint="eastAsia" w:asciiTheme="minorEastAsia" w:hAnsiTheme="minorEastAsia" w:eastAsiaTheme="minorEastAsia"/>
          <w:color w:val="000000"/>
          <w:sz w:val="24"/>
        </w:rPr>
        <w:t>，</w:t>
      </w:r>
      <w:r>
        <w:rPr>
          <w:rFonts w:asciiTheme="minorEastAsia" w:hAnsiTheme="minorEastAsia" w:eastAsiaTheme="minorEastAsia"/>
          <w:sz w:val="24"/>
        </w:rPr>
        <w:t>遇雷雨</w:t>
      </w:r>
      <w:r>
        <w:rPr>
          <w:rFonts w:hint="eastAsia" w:asciiTheme="minorEastAsia" w:hAnsiTheme="minorEastAsia" w:eastAsiaTheme="minorEastAsia"/>
          <w:sz w:val="24"/>
        </w:rPr>
        <w:t>天气</w:t>
      </w:r>
      <w:r>
        <w:rPr>
          <w:rFonts w:asciiTheme="minorEastAsia" w:hAnsiTheme="minorEastAsia" w:eastAsiaTheme="minorEastAsia"/>
          <w:sz w:val="24"/>
        </w:rPr>
        <w:t>时不得在高压线</w:t>
      </w:r>
      <w:r>
        <w:rPr>
          <w:rFonts w:hint="eastAsia" w:asciiTheme="minorEastAsia" w:hAnsiTheme="minorEastAsia" w:eastAsiaTheme="minorEastAsia"/>
          <w:sz w:val="24"/>
        </w:rPr>
        <w:t>及</w:t>
      </w:r>
      <w:r>
        <w:rPr>
          <w:rFonts w:asciiTheme="minorEastAsia" w:hAnsiTheme="minorEastAsia" w:eastAsiaTheme="minorEastAsia"/>
          <w:sz w:val="24"/>
        </w:rPr>
        <w:t>大树下停留</w:t>
      </w:r>
      <w:r>
        <w:rPr>
          <w:rFonts w:hint="eastAsia" w:asciiTheme="minorEastAsia" w:hAnsiTheme="minorEastAsia" w:eastAsiaTheme="minorEastAsia"/>
          <w:color w:val="000000"/>
          <w:sz w:val="24"/>
        </w:rPr>
        <w:t>。</w:t>
      </w:r>
    </w:p>
    <w:p>
      <w:pPr>
        <w:spacing w:line="560" w:lineRule="exact"/>
        <w:jc w:val="left"/>
        <w:rPr>
          <w:rFonts w:asciiTheme="minorEastAsia" w:hAnsiTheme="minorEastAsia" w:eastAsiaTheme="minorEastAsia"/>
          <w:color w:val="000000"/>
          <w:sz w:val="24"/>
        </w:rPr>
      </w:pPr>
      <w:r>
        <w:rPr>
          <w:rFonts w:hint="eastAsia" w:asciiTheme="minorEastAsia" w:hAnsiTheme="minorEastAsia" w:eastAsiaTheme="minorEastAsia"/>
          <w:b/>
          <w:sz w:val="24"/>
        </w:rPr>
        <w:t xml:space="preserve">5.1.6  </w:t>
      </w:r>
      <w:r>
        <w:rPr>
          <w:rFonts w:asciiTheme="minorEastAsia" w:hAnsiTheme="minorEastAsia" w:eastAsiaTheme="minorEastAsia"/>
          <w:color w:val="000000"/>
          <w:sz w:val="24"/>
        </w:rPr>
        <w:t>在陡坡及</w:t>
      </w:r>
      <w:r>
        <w:rPr>
          <w:rFonts w:hint="eastAsia" w:asciiTheme="minorEastAsia" w:hAnsiTheme="minorEastAsia" w:eastAsiaTheme="minorEastAsia"/>
          <w:color w:val="000000"/>
          <w:sz w:val="24"/>
        </w:rPr>
        <w:t>地势</w:t>
      </w:r>
      <w:r>
        <w:rPr>
          <w:rFonts w:asciiTheme="minorEastAsia" w:hAnsiTheme="minorEastAsia" w:eastAsiaTheme="minorEastAsia"/>
          <w:color w:val="000000"/>
          <w:sz w:val="24"/>
        </w:rPr>
        <w:t>危险地段测量时应系好安全带，穿软底轻便鞋</w:t>
      </w:r>
      <w:r>
        <w:rPr>
          <w:rFonts w:hint="eastAsia" w:asciiTheme="minorEastAsia" w:hAnsiTheme="minorEastAsia" w:eastAsiaTheme="minorEastAsia"/>
          <w:color w:val="000000"/>
          <w:sz w:val="24"/>
        </w:rPr>
        <w:t>。</w:t>
      </w:r>
    </w:p>
    <w:p>
      <w:pPr>
        <w:spacing w:line="560" w:lineRule="exact"/>
        <w:jc w:val="left"/>
        <w:rPr>
          <w:rFonts w:asciiTheme="minorEastAsia" w:hAnsiTheme="minorEastAsia" w:eastAsiaTheme="minorEastAsia"/>
          <w:color w:val="000000"/>
          <w:sz w:val="24"/>
        </w:rPr>
      </w:pPr>
      <w:r>
        <w:rPr>
          <w:rFonts w:hint="eastAsia" w:asciiTheme="minorEastAsia" w:hAnsiTheme="minorEastAsia" w:eastAsiaTheme="minorEastAsia"/>
          <w:b/>
          <w:sz w:val="24"/>
        </w:rPr>
        <w:t xml:space="preserve">5.1.7  </w:t>
      </w:r>
      <w:r>
        <w:rPr>
          <w:rFonts w:asciiTheme="minorEastAsia" w:hAnsiTheme="minorEastAsia" w:eastAsiaTheme="minorEastAsia"/>
          <w:color w:val="000000"/>
          <w:sz w:val="24"/>
        </w:rPr>
        <w:t>在交通繁忙的道路上测量时，</w:t>
      </w:r>
      <w:r>
        <w:rPr>
          <w:rFonts w:hint="eastAsia" w:asciiTheme="minorEastAsia" w:hAnsiTheme="minorEastAsia" w:eastAsiaTheme="minorEastAsia"/>
          <w:color w:val="000000"/>
          <w:sz w:val="24"/>
        </w:rPr>
        <w:t>测量人员应穿戴反光背心，测量仪器应有必要的保护措施，现场应设</w:t>
      </w:r>
      <w:r>
        <w:rPr>
          <w:rFonts w:asciiTheme="minorEastAsia" w:hAnsiTheme="minorEastAsia" w:eastAsiaTheme="minorEastAsia"/>
          <w:color w:val="000000"/>
          <w:sz w:val="24"/>
        </w:rPr>
        <w:t>专人警戒，防止交通事故</w:t>
      </w:r>
      <w:r>
        <w:rPr>
          <w:rFonts w:hint="eastAsia" w:asciiTheme="minorEastAsia" w:hAnsiTheme="minorEastAsia" w:eastAsiaTheme="minorEastAsia"/>
          <w:color w:val="000000"/>
          <w:sz w:val="24"/>
        </w:rPr>
        <w:t>的发生。</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5.1.8  </w:t>
      </w:r>
      <w:r>
        <w:rPr>
          <w:rFonts w:hint="eastAsia" w:asciiTheme="minorEastAsia" w:hAnsiTheme="minorEastAsia" w:eastAsiaTheme="minorEastAsia"/>
          <w:color w:val="000000"/>
          <w:sz w:val="24"/>
        </w:rPr>
        <w:t>施工</w:t>
      </w:r>
      <w:r>
        <w:rPr>
          <w:rFonts w:asciiTheme="minorEastAsia" w:hAnsiTheme="minorEastAsia" w:eastAsiaTheme="minorEastAsia"/>
          <w:color w:val="000000"/>
          <w:sz w:val="24"/>
        </w:rPr>
        <w:t>过程</w:t>
      </w:r>
      <w:r>
        <w:rPr>
          <w:rFonts w:hint="eastAsia" w:asciiTheme="minorEastAsia" w:hAnsiTheme="minorEastAsia" w:eastAsiaTheme="minorEastAsia"/>
          <w:color w:val="000000"/>
          <w:sz w:val="24"/>
        </w:rPr>
        <w:t>中</w:t>
      </w:r>
      <w:r>
        <w:rPr>
          <w:rFonts w:asciiTheme="minorEastAsia" w:hAnsiTheme="minorEastAsia" w:eastAsiaTheme="minorEastAsia"/>
          <w:color w:val="000000"/>
          <w:sz w:val="24"/>
        </w:rPr>
        <w:t>，应</w:t>
      </w:r>
      <w:r>
        <w:rPr>
          <w:rFonts w:hint="eastAsia" w:asciiTheme="minorEastAsia" w:hAnsiTheme="minorEastAsia" w:eastAsiaTheme="minorEastAsia"/>
          <w:color w:val="000000"/>
          <w:sz w:val="24"/>
        </w:rPr>
        <w:t>采取</w:t>
      </w:r>
      <w:r>
        <w:rPr>
          <w:rFonts w:asciiTheme="minorEastAsia" w:hAnsiTheme="minorEastAsia" w:eastAsiaTheme="minorEastAsia"/>
          <w:color w:val="000000"/>
          <w:sz w:val="24"/>
        </w:rPr>
        <w:t>有效措施保护控制桩，</w:t>
      </w:r>
      <w:r>
        <w:rPr>
          <w:rFonts w:hint="eastAsia" w:asciiTheme="minorEastAsia" w:hAnsiTheme="minorEastAsia" w:eastAsiaTheme="minorEastAsia"/>
          <w:color w:val="000000"/>
          <w:sz w:val="24"/>
        </w:rPr>
        <w:t>定期校核</w:t>
      </w:r>
      <w:r>
        <w:rPr>
          <w:rFonts w:asciiTheme="minorEastAsia" w:hAnsiTheme="minorEastAsia" w:eastAsiaTheme="minorEastAsia"/>
          <w:color w:val="000000"/>
          <w:sz w:val="24"/>
        </w:rPr>
        <w:t>并应及时恢复被破坏的控制</w:t>
      </w:r>
      <w:r>
        <w:rPr>
          <w:rFonts w:hint="eastAsia" w:asciiTheme="minorEastAsia" w:hAnsiTheme="minorEastAsia" w:eastAsiaTheme="minorEastAsia"/>
          <w:color w:val="000000"/>
          <w:sz w:val="24"/>
        </w:rPr>
        <w:t>桩。</w:t>
      </w:r>
    </w:p>
    <w:p>
      <w:pPr>
        <w:pStyle w:val="3"/>
      </w:pPr>
      <w:bookmarkStart w:id="312" w:name="_Toc6845"/>
      <w:bookmarkStart w:id="313" w:name="_Toc29924"/>
      <w:bookmarkStart w:id="314" w:name="_Toc2587"/>
      <w:bookmarkStart w:id="315" w:name="_Toc28245"/>
      <w:bookmarkStart w:id="316" w:name="_Toc2330"/>
      <w:r>
        <w:rPr>
          <w:rFonts w:hint="eastAsia"/>
        </w:rPr>
        <w:t xml:space="preserve">5.2  围  </w:t>
      </w:r>
      <w:r>
        <w:t>堰</w:t>
      </w:r>
      <w:bookmarkEnd w:id="312"/>
      <w:bookmarkEnd w:id="313"/>
      <w:bookmarkEnd w:id="314"/>
      <w:bookmarkEnd w:id="315"/>
      <w:bookmarkEnd w:id="316"/>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5.2.1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w:t>
      </w:r>
      <w:r>
        <w:rPr>
          <w:rFonts w:asciiTheme="minorEastAsia" w:hAnsiTheme="minorEastAsia" w:eastAsiaTheme="minorEastAsia"/>
          <w:sz w:val="24"/>
        </w:rPr>
        <w:t>槽）开挖前</w:t>
      </w:r>
      <w:r>
        <w:rPr>
          <w:rFonts w:hint="eastAsia" w:asciiTheme="minorEastAsia" w:hAnsiTheme="minorEastAsia" w:eastAsiaTheme="minorEastAsia"/>
          <w:sz w:val="24"/>
        </w:rPr>
        <w:t>，</w:t>
      </w:r>
      <w:r>
        <w:rPr>
          <w:rFonts w:asciiTheme="minorEastAsia" w:hAnsiTheme="minorEastAsia" w:eastAsiaTheme="minorEastAsia"/>
          <w:sz w:val="24"/>
        </w:rPr>
        <w:t>应根据</w:t>
      </w:r>
      <w:r>
        <w:rPr>
          <w:rFonts w:hint="eastAsia" w:asciiTheme="minorEastAsia" w:hAnsiTheme="minorEastAsia" w:eastAsiaTheme="minorEastAsia"/>
          <w:sz w:val="24"/>
        </w:rPr>
        <w:t>围</w:t>
      </w:r>
      <w:r>
        <w:rPr>
          <w:rFonts w:asciiTheme="minorEastAsia" w:hAnsiTheme="minorEastAsia" w:eastAsiaTheme="minorEastAsia"/>
          <w:sz w:val="24"/>
        </w:rPr>
        <w:t>堰或围护结构的类型、工程水文地质条件、施工工艺和地面荷载等因素</w:t>
      </w:r>
      <w:r>
        <w:rPr>
          <w:rFonts w:hint="eastAsia" w:asciiTheme="minorEastAsia" w:hAnsiTheme="minorEastAsia" w:eastAsiaTheme="minorEastAsia"/>
          <w:sz w:val="24"/>
        </w:rPr>
        <w:t>编制专项</w:t>
      </w:r>
      <w:r>
        <w:rPr>
          <w:rFonts w:asciiTheme="minorEastAsia" w:hAnsiTheme="minorEastAsia" w:eastAsiaTheme="minorEastAsia"/>
          <w:sz w:val="24"/>
        </w:rPr>
        <w:t>施工方案</w:t>
      </w:r>
      <w:r>
        <w:rPr>
          <w:rFonts w:hint="eastAsia" w:asciiTheme="minorEastAsia" w:hAnsiTheme="minorEastAsia" w:eastAsiaTheme="minorEastAsia"/>
          <w:sz w:val="24"/>
        </w:rPr>
        <w:t>和监测方案，</w:t>
      </w:r>
      <w:r>
        <w:rPr>
          <w:rFonts w:asciiTheme="minorEastAsia" w:hAnsiTheme="minorEastAsia" w:eastAsiaTheme="minorEastAsia"/>
          <w:sz w:val="24"/>
        </w:rPr>
        <w:t>经审批后方可施工</w:t>
      </w:r>
      <w:r>
        <w:rPr>
          <w:rFonts w:hint="eastAsia" w:asciiTheme="minorEastAsia" w:hAnsiTheme="minorEastAsia" w:eastAsiaTheme="minorEastAsia"/>
          <w:sz w:val="24"/>
        </w:rPr>
        <w:t>。</w:t>
      </w:r>
    </w:p>
    <w:p>
      <w:pPr>
        <w:spacing w:line="560" w:lineRule="exact"/>
        <w:rPr>
          <w:rFonts w:asciiTheme="minorEastAsia" w:hAnsiTheme="minorEastAsia" w:eastAsiaTheme="minorEastAsia"/>
          <w:color w:val="0070C0"/>
          <w:sz w:val="24"/>
        </w:rPr>
      </w:pPr>
      <w:r>
        <w:rPr>
          <w:rFonts w:hint="eastAsia" w:asciiTheme="minorEastAsia" w:hAnsiTheme="minorEastAsia" w:eastAsiaTheme="minorEastAsia"/>
          <w:b/>
          <w:sz w:val="24"/>
        </w:rPr>
        <w:t xml:space="preserve">5.2.2  </w:t>
      </w:r>
      <w:r>
        <w:rPr>
          <w:rFonts w:hint="eastAsia" w:asciiTheme="minorEastAsia" w:hAnsiTheme="minorEastAsia" w:eastAsiaTheme="minorEastAsia"/>
          <w:sz w:val="24"/>
        </w:rPr>
        <w:t>专项施工方案实施前，应进行安全技术交底，并应有文字记录。</w:t>
      </w:r>
    </w:p>
    <w:p>
      <w:pPr>
        <w:spacing w:line="560" w:lineRule="exact"/>
        <w:rPr>
          <w:rFonts w:asciiTheme="minorEastAsia" w:hAnsiTheme="minorEastAsia" w:eastAsiaTheme="minorEastAsia"/>
          <w:color w:val="0070C0"/>
          <w:sz w:val="24"/>
        </w:rPr>
      </w:pPr>
      <w:r>
        <w:rPr>
          <w:rFonts w:hint="eastAsia" w:asciiTheme="minorEastAsia" w:hAnsiTheme="minorEastAsia" w:eastAsiaTheme="minorEastAsia"/>
          <w:b/>
          <w:sz w:val="24"/>
        </w:rPr>
        <w:t xml:space="preserve">5.2.3  </w:t>
      </w:r>
      <w:r>
        <w:rPr>
          <w:rFonts w:hint="eastAsia" w:asciiTheme="minorEastAsia" w:hAnsiTheme="minorEastAsia" w:eastAsiaTheme="minorEastAsia"/>
          <w:sz w:val="24"/>
        </w:rPr>
        <w:t>围</w:t>
      </w:r>
      <w:r>
        <w:rPr>
          <w:rFonts w:asciiTheme="minorEastAsia" w:hAnsiTheme="minorEastAsia" w:eastAsiaTheme="minorEastAsia"/>
          <w:sz w:val="24"/>
        </w:rPr>
        <w:t>堰基础</w:t>
      </w:r>
      <w:r>
        <w:rPr>
          <w:rFonts w:hint="eastAsia" w:asciiTheme="minorEastAsia" w:hAnsiTheme="minorEastAsia" w:eastAsiaTheme="minorEastAsia"/>
          <w:sz w:val="24"/>
        </w:rPr>
        <w:t>宜</w:t>
      </w:r>
      <w:r>
        <w:rPr>
          <w:rFonts w:asciiTheme="minorEastAsia" w:hAnsiTheme="minorEastAsia" w:eastAsiaTheme="minorEastAsia"/>
          <w:sz w:val="24"/>
        </w:rPr>
        <w:t>安排在枯水期施工，如不能避开丰水期施工时，应</w:t>
      </w:r>
      <w:r>
        <w:rPr>
          <w:rFonts w:hint="eastAsia" w:asciiTheme="minorEastAsia" w:hAnsiTheme="minorEastAsia" w:eastAsiaTheme="minorEastAsia"/>
          <w:sz w:val="24"/>
        </w:rPr>
        <w:t>采取</w:t>
      </w:r>
      <w:r>
        <w:rPr>
          <w:rFonts w:asciiTheme="minorEastAsia" w:hAnsiTheme="minorEastAsia" w:eastAsiaTheme="minorEastAsia"/>
          <w:sz w:val="24"/>
        </w:rPr>
        <w:t>基础加固措施，保证施工期</w:t>
      </w:r>
      <w:r>
        <w:rPr>
          <w:rFonts w:hint="eastAsia" w:asciiTheme="minorEastAsia" w:hAnsiTheme="minorEastAsia" w:eastAsiaTheme="minorEastAsia"/>
          <w:sz w:val="24"/>
        </w:rPr>
        <w:t>内</w:t>
      </w:r>
      <w:r>
        <w:rPr>
          <w:rFonts w:asciiTheme="minorEastAsia" w:hAnsiTheme="minorEastAsia" w:eastAsiaTheme="minorEastAsia"/>
          <w:sz w:val="24"/>
        </w:rPr>
        <w:t>围堰的稳定</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5.2.4  </w:t>
      </w:r>
      <w:r>
        <w:rPr>
          <w:rFonts w:hint="eastAsia" w:asciiTheme="minorEastAsia" w:hAnsiTheme="minorEastAsia" w:eastAsiaTheme="minorEastAsia"/>
          <w:sz w:val="24"/>
        </w:rPr>
        <w:t>围堰结构必须坚固牢靠，施工中发现堰体不稳、变形、坍塌、水位暴涨等险情时，应立即停止施工，撤离作业人员后应及时加固。</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5.2.5  </w:t>
      </w:r>
      <w:r>
        <w:rPr>
          <w:rFonts w:hint="eastAsia" w:asciiTheme="minorEastAsia" w:hAnsiTheme="minorEastAsia" w:eastAsiaTheme="minorEastAsia"/>
          <w:sz w:val="24"/>
        </w:rPr>
        <w:t>钢围堰施工应符合下列规定：</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钢围堰承力主体结构构件、连接件不得有明显扭曲和侧弯变形、严重超标的挠度以及严重锈蚀剥皮等缺陷；</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钢板桩或钢管桩围堰在进行施打作业前，其锁口应采取可靠的止水措施；</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钢围堰施打或下沉过程中，应采取可靠的定位系统和导向装置，应保证围堰结构稳定、位置准确；</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钢吊箱在浇筑封底混凝土前，应对底板与桩护筒之间的缝隙进行封堵；</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钢吊箱围堰应在封底混凝土达到设计强度后，方可进行围堰内抽水并进行钢吊箱体系转换；</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 xml:space="preserve"> 钢围堰上部设置作业平台时，施工均布荷载、集中荷载应在设计允许范围内；</w:t>
      </w:r>
    </w:p>
    <w:p>
      <w:pPr>
        <w:spacing w:line="560" w:lineRule="exact"/>
        <w:ind w:firstLine="602" w:firstLineChars="250"/>
        <w:outlineLvl w:val="0"/>
        <w:rPr>
          <w:rFonts w:asciiTheme="minorEastAsia" w:hAnsiTheme="minorEastAsia" w:eastAsiaTheme="minorEastAsia"/>
          <w:sz w:val="24"/>
        </w:rPr>
      </w:pPr>
      <w:bookmarkStart w:id="317" w:name="_Toc4651"/>
      <w:bookmarkStart w:id="318" w:name="_Toc1102"/>
      <w:bookmarkStart w:id="319" w:name="_Toc11484"/>
      <w:bookmarkStart w:id="320" w:name="_Toc13226"/>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钢围堰拆除应符合下列规定：</w:t>
      </w:r>
      <w:bookmarkEnd w:id="317"/>
      <w:bookmarkEnd w:id="318"/>
      <w:bookmarkEnd w:id="319"/>
      <w:bookmarkEnd w:id="320"/>
    </w:p>
    <w:p>
      <w:pPr>
        <w:numPr>
          <w:ilvl w:val="0"/>
          <w:numId w:val="1"/>
        </w:numPr>
        <w:spacing w:line="560" w:lineRule="exact"/>
        <w:ind w:firstLine="720" w:firstLineChars="300"/>
        <w:outlineLvl w:val="1"/>
        <w:rPr>
          <w:rFonts w:asciiTheme="minorEastAsia" w:hAnsiTheme="minorEastAsia" w:eastAsiaTheme="minorEastAsia"/>
          <w:sz w:val="24"/>
        </w:rPr>
      </w:pPr>
      <w:r>
        <w:rPr>
          <w:rFonts w:hint="eastAsia" w:asciiTheme="minorEastAsia" w:hAnsiTheme="minorEastAsia" w:eastAsiaTheme="minorEastAsia"/>
          <w:sz w:val="24"/>
        </w:rPr>
        <w:t xml:space="preserve"> </w:t>
      </w:r>
      <w:bookmarkStart w:id="321" w:name="_Toc26284"/>
      <w:bookmarkStart w:id="322" w:name="_Toc14670"/>
      <w:bookmarkStart w:id="323" w:name="_Toc24372"/>
      <w:bookmarkStart w:id="324" w:name="_Toc20170"/>
      <w:r>
        <w:rPr>
          <w:rFonts w:hint="eastAsia" w:asciiTheme="minorEastAsia" w:hAnsiTheme="minorEastAsia" w:eastAsiaTheme="minorEastAsia"/>
          <w:sz w:val="24"/>
        </w:rPr>
        <w:t>钢板桩或钢管桩围堰拆除应从下游侧开始逐步向上游侧进行；</w:t>
      </w:r>
      <w:bookmarkEnd w:id="321"/>
      <w:bookmarkEnd w:id="322"/>
      <w:bookmarkEnd w:id="323"/>
      <w:bookmarkEnd w:id="324"/>
    </w:p>
    <w:p>
      <w:pPr>
        <w:numPr>
          <w:ilvl w:val="0"/>
          <w:numId w:val="1"/>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钢板桩或钢管桩围堰内支撑拆除应按从下往上的顺序进行，并应先拆除支撑，再拆除围檩，最后中拔出钢板桩或钢管桩；</w:t>
      </w:r>
    </w:p>
    <w:p>
      <w:pPr>
        <w:numPr>
          <w:ilvl w:val="0"/>
          <w:numId w:val="1"/>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钢套箱或钢吊箱围堰拆除应遵循先上后下、先支撑衙侧板的顺序进行；</w:t>
      </w:r>
    </w:p>
    <w:p>
      <w:pPr>
        <w:numPr>
          <w:ilvl w:val="0"/>
          <w:numId w:val="1"/>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钢围拆除时，应采取向围堰内注水或在侧板上开连通孔等措施，保持内外水压平衡；</w:t>
      </w:r>
    </w:p>
    <w:p>
      <w:pPr>
        <w:numPr>
          <w:ilvl w:val="0"/>
          <w:numId w:val="1"/>
        </w:numPr>
        <w:spacing w:line="560" w:lineRule="exact"/>
        <w:ind w:firstLine="720" w:firstLineChars="300"/>
        <w:outlineLvl w:val="1"/>
        <w:rPr>
          <w:rFonts w:asciiTheme="minorEastAsia" w:hAnsiTheme="minorEastAsia" w:eastAsiaTheme="minorEastAsia"/>
          <w:sz w:val="24"/>
        </w:rPr>
      </w:pPr>
      <w:r>
        <w:rPr>
          <w:rFonts w:hint="eastAsia" w:asciiTheme="minorEastAsia" w:hAnsiTheme="minorEastAsia" w:eastAsiaTheme="minorEastAsia"/>
          <w:sz w:val="24"/>
        </w:rPr>
        <w:t xml:space="preserve"> </w:t>
      </w:r>
      <w:bookmarkStart w:id="325" w:name="_Toc32312"/>
      <w:bookmarkStart w:id="326" w:name="_Toc25815"/>
      <w:bookmarkStart w:id="327" w:name="_Toc15121"/>
      <w:bookmarkStart w:id="328" w:name="_Toc6724"/>
      <w:r>
        <w:rPr>
          <w:rFonts w:hint="eastAsia" w:asciiTheme="minorEastAsia" w:hAnsiTheme="minorEastAsia" w:eastAsiaTheme="minorEastAsia"/>
          <w:sz w:val="24"/>
        </w:rPr>
        <w:t>每道支撑拆除前，应按专项施工方案的要求采取换撑措施；</w:t>
      </w:r>
      <w:bookmarkEnd w:id="325"/>
      <w:bookmarkEnd w:id="326"/>
      <w:bookmarkEnd w:id="327"/>
      <w:bookmarkEnd w:id="328"/>
    </w:p>
    <w:p>
      <w:pPr>
        <w:numPr>
          <w:ilvl w:val="0"/>
          <w:numId w:val="1"/>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钢管桩或钢板桩拔桩的超重设备应配置超载限制器，不得强制拔桩；</w:t>
      </w:r>
    </w:p>
    <w:p>
      <w:pPr>
        <w:numPr>
          <w:ilvl w:val="0"/>
          <w:numId w:val="1"/>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从事拆除作业的潜水员应经专业机构培训，并应取得相应的从业资格。</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5.2.6  </w:t>
      </w:r>
      <w:r>
        <w:rPr>
          <w:rFonts w:hint="eastAsia" w:asciiTheme="minorEastAsia" w:hAnsiTheme="minorEastAsia" w:eastAsiaTheme="minorEastAsia"/>
          <w:sz w:val="24"/>
        </w:rPr>
        <w:t>土石围堰施工应符合下列规定：</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土</w:t>
      </w:r>
      <w:r>
        <w:rPr>
          <w:rFonts w:asciiTheme="minorEastAsia" w:hAnsiTheme="minorEastAsia" w:eastAsiaTheme="minorEastAsia"/>
          <w:sz w:val="24"/>
        </w:rPr>
        <w:t>或</w:t>
      </w:r>
      <w:r>
        <w:rPr>
          <w:rFonts w:hint="eastAsia" w:asciiTheme="minorEastAsia" w:hAnsiTheme="minorEastAsia" w:eastAsiaTheme="minorEastAsia"/>
          <w:sz w:val="24"/>
        </w:rPr>
        <w:t>袋</w:t>
      </w:r>
      <w:r>
        <w:rPr>
          <w:rFonts w:asciiTheme="minorEastAsia" w:hAnsiTheme="minorEastAsia" w:eastAsiaTheme="minorEastAsia"/>
          <w:sz w:val="24"/>
        </w:rPr>
        <w:t>装土围堰填筑</w:t>
      </w:r>
      <w:r>
        <w:rPr>
          <w:rFonts w:hint="eastAsia" w:asciiTheme="minorEastAsia" w:hAnsiTheme="minorEastAsia" w:eastAsiaTheme="minorEastAsia"/>
          <w:sz w:val="24"/>
        </w:rPr>
        <w:t>材料、</w:t>
      </w:r>
      <w:r>
        <w:rPr>
          <w:rFonts w:asciiTheme="minorEastAsia" w:hAnsiTheme="minorEastAsia" w:eastAsiaTheme="minorEastAsia"/>
          <w:sz w:val="24"/>
        </w:rPr>
        <w:t>填筑顺序等应</w:t>
      </w:r>
      <w:r>
        <w:rPr>
          <w:rFonts w:hint="eastAsia" w:asciiTheme="minorEastAsia" w:hAnsiTheme="minorEastAsia" w:eastAsiaTheme="minorEastAsia"/>
          <w:sz w:val="24"/>
        </w:rPr>
        <w:t>符合</w:t>
      </w:r>
      <w:r>
        <w:rPr>
          <w:rFonts w:asciiTheme="minorEastAsia" w:hAnsiTheme="minorEastAsia" w:eastAsiaTheme="minorEastAsia"/>
          <w:sz w:val="24"/>
        </w:rPr>
        <w:t>规范要求，</w:t>
      </w:r>
      <w:r>
        <w:rPr>
          <w:rFonts w:hint="eastAsia" w:asciiTheme="minorEastAsia" w:hAnsiTheme="minorEastAsia" w:eastAsiaTheme="minorEastAsia"/>
          <w:sz w:val="24"/>
        </w:rPr>
        <w:t>填筑</w:t>
      </w:r>
      <w:r>
        <w:rPr>
          <w:rFonts w:asciiTheme="minorEastAsia" w:hAnsiTheme="minorEastAsia" w:eastAsiaTheme="minorEastAsia"/>
          <w:sz w:val="24"/>
        </w:rPr>
        <w:t>完成</w:t>
      </w:r>
      <w:r>
        <w:rPr>
          <w:rFonts w:hint="eastAsia" w:asciiTheme="minorEastAsia" w:hAnsiTheme="minorEastAsia" w:eastAsiaTheme="minorEastAsia"/>
          <w:sz w:val="24"/>
        </w:rPr>
        <w:t>后</w:t>
      </w:r>
      <w:r>
        <w:rPr>
          <w:rFonts w:asciiTheme="minorEastAsia" w:hAnsiTheme="minorEastAsia" w:eastAsiaTheme="minorEastAsia"/>
          <w:sz w:val="24"/>
        </w:rPr>
        <w:t>堰内应进行</w:t>
      </w:r>
      <w:r>
        <w:rPr>
          <w:rFonts w:hint="eastAsia" w:asciiTheme="minorEastAsia" w:hAnsiTheme="minorEastAsia" w:eastAsiaTheme="minorEastAsia"/>
          <w:sz w:val="24"/>
        </w:rPr>
        <w:t>压</w:t>
      </w:r>
      <w:r>
        <w:rPr>
          <w:rFonts w:asciiTheme="minorEastAsia" w:hAnsiTheme="minorEastAsia" w:eastAsiaTheme="minorEastAsia"/>
          <w:sz w:val="24"/>
        </w:rPr>
        <w:t>渗处理，堰外迎水面</w:t>
      </w:r>
      <w:r>
        <w:rPr>
          <w:rFonts w:hint="eastAsia" w:asciiTheme="minorEastAsia" w:hAnsiTheme="minorEastAsia" w:eastAsiaTheme="minorEastAsia"/>
          <w:sz w:val="24"/>
        </w:rPr>
        <w:t>应</w:t>
      </w:r>
      <w:r>
        <w:rPr>
          <w:rFonts w:asciiTheme="minorEastAsia" w:hAnsiTheme="minorEastAsia" w:eastAsiaTheme="minorEastAsia"/>
          <w:sz w:val="24"/>
        </w:rPr>
        <w:t>进行防</w:t>
      </w:r>
      <w:r>
        <w:rPr>
          <w:rFonts w:hint="eastAsia" w:asciiTheme="minorEastAsia" w:hAnsiTheme="minorEastAsia" w:eastAsiaTheme="minorEastAsia"/>
          <w:sz w:val="24"/>
        </w:rPr>
        <w:t>冲刷加固；</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当用草袋、麻袋等装土堆码时，袋中应装不渗水黏土，装土量应为土袋容量的1/2～2/3，并应缝合袋口；</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围堰填筑内侧坡脚与基坑开挖边缘距离应根据河床土质和基坑深度确定，并应满足专项施工方案要求，且不得小于1m；</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围</w:t>
      </w:r>
      <w:r>
        <w:rPr>
          <w:rFonts w:asciiTheme="minorEastAsia" w:hAnsiTheme="minorEastAsia" w:eastAsiaTheme="minorEastAsia"/>
          <w:sz w:val="24"/>
        </w:rPr>
        <w:t>堰高度应根据所选择</w:t>
      </w:r>
      <w:r>
        <w:rPr>
          <w:rFonts w:hint="eastAsia" w:asciiTheme="minorEastAsia" w:hAnsiTheme="minorEastAsia" w:eastAsiaTheme="minorEastAsia"/>
          <w:sz w:val="24"/>
        </w:rPr>
        <w:t>围</w:t>
      </w:r>
      <w:r>
        <w:rPr>
          <w:rFonts w:asciiTheme="minorEastAsia" w:hAnsiTheme="minorEastAsia" w:eastAsiaTheme="minorEastAsia"/>
          <w:sz w:val="24"/>
        </w:rPr>
        <w:t>堰的类型确定，施工期间围堰的高度应高出可能出现的最高水位0.5m</w:t>
      </w:r>
      <w:r>
        <w:rPr>
          <w:rFonts w:hint="eastAsia" w:asciiTheme="minorEastAsia" w:hAnsiTheme="minorEastAsia" w:eastAsiaTheme="minorEastAsia"/>
          <w:sz w:val="24"/>
        </w:rPr>
        <w:t>以</w:t>
      </w:r>
      <w:r>
        <w:rPr>
          <w:rFonts w:asciiTheme="minorEastAsia" w:hAnsiTheme="minorEastAsia" w:eastAsiaTheme="minorEastAsia"/>
          <w:sz w:val="24"/>
        </w:rPr>
        <w:t>上</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rPr>
      </w:pPr>
      <w:bookmarkStart w:id="329" w:name="_Toc14964"/>
      <w:bookmarkStart w:id="330" w:name="_Toc16026"/>
      <w:bookmarkStart w:id="331" w:name="_Toc28504"/>
      <w:bookmarkStart w:id="332" w:name="_Toc23895"/>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 xml:space="preserve"> 围堰的外形尺寸不得影响河道泄洪或通航能力；</w:t>
      </w:r>
      <w:bookmarkEnd w:id="329"/>
      <w:bookmarkEnd w:id="330"/>
      <w:bookmarkEnd w:id="331"/>
      <w:bookmarkEnd w:id="332"/>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 xml:space="preserve"> 围堰内工程基础施工完成后，应按下游向上游顺序尽快拆除围堰，拆除时弃土应外运，不得抛入河道内，拆除完成后应按当地水务部门要求清理河道。</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5.2.7  </w:t>
      </w:r>
      <w:r>
        <w:rPr>
          <w:rFonts w:hint="eastAsia" w:asciiTheme="minorEastAsia" w:hAnsiTheme="minorEastAsia" w:eastAsiaTheme="minorEastAsia"/>
          <w:sz w:val="24"/>
        </w:rPr>
        <w:t>围</w:t>
      </w:r>
      <w:r>
        <w:rPr>
          <w:rFonts w:asciiTheme="minorEastAsia" w:hAnsiTheme="minorEastAsia" w:eastAsiaTheme="minorEastAsia"/>
          <w:sz w:val="24"/>
        </w:rPr>
        <w:t>堰内基坑</w:t>
      </w:r>
      <w:r>
        <w:rPr>
          <w:rFonts w:hint="eastAsia" w:asciiTheme="minorEastAsia" w:hAnsiTheme="minorEastAsia" w:eastAsiaTheme="minorEastAsia"/>
          <w:sz w:val="24"/>
        </w:rPr>
        <w:t>排</w:t>
      </w:r>
      <w:r>
        <w:rPr>
          <w:rFonts w:asciiTheme="minorEastAsia" w:hAnsiTheme="minorEastAsia" w:eastAsiaTheme="minorEastAsia"/>
          <w:sz w:val="24"/>
        </w:rPr>
        <w:t>水</w:t>
      </w:r>
      <w:r>
        <w:rPr>
          <w:rFonts w:hint="eastAsia" w:asciiTheme="minorEastAsia" w:hAnsiTheme="minorEastAsia" w:eastAsiaTheme="minorEastAsia"/>
          <w:sz w:val="24"/>
        </w:rPr>
        <w:t>过程中应</w:t>
      </w:r>
      <w:r>
        <w:rPr>
          <w:rFonts w:asciiTheme="minorEastAsia" w:hAnsiTheme="minorEastAsia" w:eastAsiaTheme="minorEastAsia"/>
          <w:sz w:val="24"/>
        </w:rPr>
        <w:t>对围堰</w:t>
      </w:r>
      <w:r>
        <w:rPr>
          <w:rFonts w:hint="eastAsia" w:asciiTheme="minorEastAsia" w:hAnsiTheme="minorEastAsia" w:eastAsiaTheme="minorEastAsia"/>
          <w:sz w:val="24"/>
        </w:rPr>
        <w:t>、围护</w:t>
      </w:r>
      <w:r>
        <w:rPr>
          <w:rFonts w:asciiTheme="minorEastAsia" w:hAnsiTheme="minorEastAsia" w:eastAsiaTheme="minorEastAsia"/>
          <w:sz w:val="24"/>
        </w:rPr>
        <w:t>结构进行</w:t>
      </w:r>
      <w:r>
        <w:rPr>
          <w:rFonts w:hint="eastAsia" w:asciiTheme="minorEastAsia" w:hAnsiTheme="minorEastAsia" w:eastAsiaTheme="minorEastAsia"/>
          <w:sz w:val="24"/>
        </w:rPr>
        <w:t>观察和监测</w:t>
      </w:r>
      <w:r>
        <w:rPr>
          <w:rFonts w:asciiTheme="minorEastAsia" w:hAnsiTheme="minorEastAsia" w:eastAsiaTheme="minorEastAsia"/>
          <w:sz w:val="24"/>
        </w:rPr>
        <w:t>，</w:t>
      </w:r>
      <w:r>
        <w:rPr>
          <w:rFonts w:hint="eastAsia" w:asciiTheme="minorEastAsia" w:hAnsiTheme="minorEastAsia" w:eastAsiaTheme="minorEastAsia"/>
          <w:sz w:val="24"/>
        </w:rPr>
        <w:t>围堰内外水头差应在设计范围内，必要时应架设围檩和支撑系统，</w:t>
      </w:r>
      <w:r>
        <w:rPr>
          <w:rFonts w:asciiTheme="minorEastAsia" w:hAnsiTheme="minorEastAsia" w:eastAsiaTheme="minorEastAsia"/>
          <w:sz w:val="24"/>
        </w:rPr>
        <w:t>发现异常应立即停止排水，</w:t>
      </w:r>
      <w:r>
        <w:rPr>
          <w:rFonts w:hint="eastAsia" w:asciiTheme="minorEastAsia" w:hAnsiTheme="minorEastAsia" w:eastAsiaTheme="minorEastAsia"/>
          <w:sz w:val="24"/>
        </w:rPr>
        <w:t>待</w:t>
      </w:r>
      <w:r>
        <w:rPr>
          <w:rFonts w:asciiTheme="minorEastAsia" w:hAnsiTheme="minorEastAsia" w:eastAsiaTheme="minorEastAsia"/>
          <w:sz w:val="24"/>
        </w:rPr>
        <w:t>查明</w:t>
      </w:r>
      <w:r>
        <w:rPr>
          <w:rFonts w:hint="eastAsia" w:asciiTheme="minorEastAsia" w:hAnsiTheme="minorEastAsia" w:eastAsiaTheme="minorEastAsia"/>
          <w:sz w:val="24"/>
        </w:rPr>
        <w:t>原因</w:t>
      </w:r>
      <w:r>
        <w:rPr>
          <w:rFonts w:asciiTheme="minorEastAsia" w:hAnsiTheme="minorEastAsia" w:eastAsiaTheme="minorEastAsia"/>
          <w:sz w:val="24"/>
        </w:rPr>
        <w:t>处理</w:t>
      </w:r>
      <w:r>
        <w:rPr>
          <w:rFonts w:hint="eastAsia" w:asciiTheme="minorEastAsia" w:hAnsiTheme="minorEastAsia" w:eastAsiaTheme="minorEastAsia"/>
          <w:sz w:val="24"/>
        </w:rPr>
        <w:t>完毕</w:t>
      </w:r>
      <w:r>
        <w:rPr>
          <w:rFonts w:asciiTheme="minorEastAsia" w:hAnsiTheme="minorEastAsia" w:eastAsiaTheme="minorEastAsia"/>
          <w:sz w:val="24"/>
        </w:rPr>
        <w:t>后，</w:t>
      </w:r>
      <w:r>
        <w:rPr>
          <w:rFonts w:hint="eastAsia" w:asciiTheme="minorEastAsia" w:hAnsiTheme="minorEastAsia" w:eastAsiaTheme="minorEastAsia"/>
          <w:sz w:val="24"/>
        </w:rPr>
        <w:t>方可</w:t>
      </w:r>
      <w:r>
        <w:rPr>
          <w:rFonts w:asciiTheme="minorEastAsia" w:hAnsiTheme="minorEastAsia" w:eastAsiaTheme="minorEastAsia"/>
          <w:sz w:val="24"/>
        </w:rPr>
        <w:t>重新进行排水</w:t>
      </w:r>
      <w:r>
        <w:rPr>
          <w:rFonts w:hint="eastAsia" w:asciiTheme="minorEastAsia" w:hAnsiTheme="minorEastAsia" w:eastAsiaTheme="minorEastAsia"/>
          <w:sz w:val="24"/>
        </w:rPr>
        <w:t>施工。</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5.2.8  </w:t>
      </w:r>
      <w:r>
        <w:rPr>
          <w:rFonts w:hint="eastAsia" w:asciiTheme="minorEastAsia" w:hAnsiTheme="minorEastAsia" w:eastAsiaTheme="minorEastAsia"/>
          <w:sz w:val="24"/>
        </w:rPr>
        <w:t>围堰内外应设置安全可靠的上下通道，施工时作业人员必须两人及以上方可施工作业，严禁一人单独作业。</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5.2.9  </w:t>
      </w:r>
      <w:r>
        <w:rPr>
          <w:rFonts w:hint="eastAsia" w:asciiTheme="minorEastAsia" w:hAnsiTheme="minorEastAsia" w:eastAsiaTheme="minorEastAsia"/>
          <w:sz w:val="24"/>
        </w:rPr>
        <w:t>围堰周边应设置安全警示牌、警示灯、警示红旗等安全警示标志，任何人不得擅自移动或拆除。</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5.2.10  </w:t>
      </w:r>
      <w:r>
        <w:rPr>
          <w:rFonts w:hint="eastAsia" w:asciiTheme="minorEastAsia" w:hAnsiTheme="minorEastAsia" w:eastAsiaTheme="minorEastAsia"/>
          <w:sz w:val="24"/>
        </w:rPr>
        <w:t>水上施工作业区域周边应设置防护栏杆，进入水上施工区域的所有施工人员必须严格执行安全生产管理规定，作业人员必须穿戴安全帽、救生衣、安全带等安全防护用品。</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5.2.11  </w:t>
      </w:r>
      <w:r>
        <w:rPr>
          <w:rFonts w:hint="eastAsia" w:asciiTheme="minorEastAsia" w:hAnsiTheme="minorEastAsia" w:eastAsiaTheme="minorEastAsia"/>
          <w:sz w:val="24"/>
        </w:rPr>
        <w:t>通</w:t>
      </w:r>
      <w:r>
        <w:rPr>
          <w:rFonts w:asciiTheme="minorEastAsia" w:hAnsiTheme="minorEastAsia" w:eastAsiaTheme="minorEastAsia"/>
          <w:sz w:val="24"/>
        </w:rPr>
        <w:t>航</w:t>
      </w:r>
      <w:r>
        <w:rPr>
          <w:rFonts w:hint="eastAsia" w:asciiTheme="minorEastAsia" w:hAnsiTheme="minorEastAsia" w:eastAsiaTheme="minorEastAsia"/>
          <w:sz w:val="24"/>
        </w:rPr>
        <w:t>水域</w:t>
      </w:r>
      <w:r>
        <w:rPr>
          <w:rFonts w:asciiTheme="minorEastAsia" w:hAnsiTheme="minorEastAsia" w:eastAsiaTheme="minorEastAsia"/>
          <w:sz w:val="24"/>
        </w:rPr>
        <w:t>的</w:t>
      </w:r>
      <w:r>
        <w:rPr>
          <w:rFonts w:hint="eastAsia" w:asciiTheme="minorEastAsia" w:hAnsiTheme="minorEastAsia" w:eastAsiaTheme="minorEastAsia"/>
          <w:sz w:val="24"/>
        </w:rPr>
        <w:t>围</w:t>
      </w:r>
      <w:r>
        <w:rPr>
          <w:rFonts w:asciiTheme="minorEastAsia" w:hAnsiTheme="minorEastAsia" w:eastAsiaTheme="minorEastAsia"/>
          <w:sz w:val="24"/>
        </w:rPr>
        <w:t>堰</w:t>
      </w:r>
      <w:r>
        <w:rPr>
          <w:rFonts w:hint="eastAsia" w:asciiTheme="minorEastAsia" w:hAnsiTheme="minorEastAsia" w:eastAsiaTheme="minorEastAsia"/>
          <w:sz w:val="24"/>
        </w:rPr>
        <w:t>临边栏杆应设置反光设施，周边</w:t>
      </w:r>
      <w:r>
        <w:rPr>
          <w:rFonts w:asciiTheme="minorEastAsia" w:hAnsiTheme="minorEastAsia" w:eastAsiaTheme="minorEastAsia"/>
          <w:sz w:val="24"/>
        </w:rPr>
        <w:t>应设置警告标志</w:t>
      </w:r>
      <w:r>
        <w:rPr>
          <w:rFonts w:hint="eastAsia" w:asciiTheme="minorEastAsia" w:hAnsiTheme="minorEastAsia" w:eastAsiaTheme="minorEastAsia"/>
          <w:sz w:val="24"/>
        </w:rPr>
        <w:t>，边角处应设置红色警示</w:t>
      </w:r>
      <w:r>
        <w:rPr>
          <w:rFonts w:asciiTheme="minorEastAsia" w:hAnsiTheme="minorEastAsia" w:eastAsiaTheme="minorEastAsia"/>
          <w:sz w:val="24"/>
        </w:rPr>
        <w:t>灯。</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5.2.12  </w:t>
      </w:r>
      <w:r>
        <w:rPr>
          <w:rFonts w:hint="eastAsia" w:asciiTheme="minorEastAsia" w:hAnsiTheme="minorEastAsia" w:eastAsiaTheme="minorEastAsia"/>
          <w:sz w:val="24"/>
        </w:rPr>
        <w:t>夜间施工作业时，现场必须设置满足施工的照明设施。</w:t>
      </w:r>
    </w:p>
    <w:p>
      <w:pPr>
        <w:spacing w:line="560" w:lineRule="exact"/>
        <w:rPr>
          <w:rFonts w:asciiTheme="minorEastAsia" w:hAnsiTheme="minorEastAsia" w:eastAsiaTheme="minorEastAsia"/>
          <w:color w:val="0070C0"/>
          <w:sz w:val="24"/>
        </w:rPr>
      </w:pPr>
      <w:r>
        <w:rPr>
          <w:rFonts w:hint="eastAsia" w:asciiTheme="minorEastAsia" w:hAnsiTheme="minorEastAsia" w:eastAsiaTheme="minorEastAsia"/>
          <w:b/>
          <w:sz w:val="24"/>
        </w:rPr>
        <w:t xml:space="preserve">5.2.13  </w:t>
      </w:r>
      <w:r>
        <w:rPr>
          <w:rFonts w:hint="eastAsia" w:asciiTheme="minorEastAsia" w:hAnsiTheme="minorEastAsia" w:eastAsiaTheme="minorEastAsia"/>
          <w:sz w:val="24"/>
        </w:rPr>
        <w:t>围</w:t>
      </w:r>
      <w:r>
        <w:rPr>
          <w:rFonts w:asciiTheme="minorEastAsia" w:hAnsiTheme="minorEastAsia" w:eastAsiaTheme="minorEastAsia"/>
          <w:sz w:val="24"/>
        </w:rPr>
        <w:t>堰的施工</w:t>
      </w:r>
      <w:r>
        <w:rPr>
          <w:rFonts w:hint="eastAsia" w:asciiTheme="minorEastAsia" w:hAnsiTheme="minorEastAsia" w:eastAsiaTheme="minorEastAsia"/>
          <w:sz w:val="24"/>
        </w:rPr>
        <w:t>和</w:t>
      </w:r>
      <w:r>
        <w:rPr>
          <w:rFonts w:asciiTheme="minorEastAsia" w:hAnsiTheme="minorEastAsia" w:eastAsiaTheme="minorEastAsia"/>
          <w:sz w:val="24"/>
        </w:rPr>
        <w:t>拆除，不得影响</w:t>
      </w:r>
      <w:r>
        <w:rPr>
          <w:rFonts w:hint="eastAsia" w:asciiTheme="minorEastAsia" w:hAnsiTheme="minorEastAsia" w:eastAsiaTheme="minorEastAsia"/>
          <w:sz w:val="24"/>
        </w:rPr>
        <w:t>深</w:t>
      </w:r>
      <w:r>
        <w:rPr>
          <w:rFonts w:asciiTheme="minorEastAsia" w:hAnsiTheme="minorEastAsia" w:eastAsiaTheme="minorEastAsia"/>
          <w:sz w:val="24"/>
        </w:rPr>
        <w:t>水区航运和污染临近的水</w:t>
      </w:r>
      <w:r>
        <w:rPr>
          <w:rFonts w:hint="eastAsia" w:asciiTheme="minorEastAsia" w:hAnsiTheme="minorEastAsia" w:eastAsiaTheme="minorEastAsia"/>
          <w:sz w:val="24"/>
        </w:rPr>
        <w:t>质。</w:t>
      </w:r>
    </w:p>
    <w:p>
      <w:pPr>
        <w:pStyle w:val="3"/>
      </w:pPr>
      <w:bookmarkStart w:id="333" w:name="_Toc5372"/>
      <w:bookmarkStart w:id="334" w:name="_Toc12561"/>
      <w:bookmarkStart w:id="335" w:name="_Toc16043"/>
      <w:bookmarkStart w:id="336" w:name="_Toc10257"/>
      <w:bookmarkStart w:id="337" w:name="_Toc2008"/>
      <w:r>
        <w:rPr>
          <w:rFonts w:hint="eastAsia"/>
        </w:rPr>
        <w:t>5.3  基</w:t>
      </w:r>
      <w:r>
        <w:t>坑</w:t>
      </w:r>
      <w:r>
        <w:rPr>
          <w:rFonts w:hint="eastAsia"/>
        </w:rPr>
        <w:t>（槽）开挖与支护</w:t>
      </w:r>
      <w:bookmarkEnd w:id="333"/>
      <w:bookmarkEnd w:id="334"/>
      <w:bookmarkEnd w:id="335"/>
      <w:bookmarkEnd w:id="336"/>
      <w:bookmarkEnd w:id="337"/>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5.3.1  </w:t>
      </w:r>
      <w:r>
        <w:rPr>
          <w:rFonts w:hint="eastAsia" w:asciiTheme="minorEastAsia" w:hAnsiTheme="minorEastAsia" w:eastAsiaTheme="minorEastAsia"/>
          <w:sz w:val="24"/>
        </w:rPr>
        <w:t>施工单位应在基</w:t>
      </w:r>
      <w:r>
        <w:rPr>
          <w:rFonts w:asciiTheme="minorEastAsia" w:hAnsiTheme="minorEastAsia" w:eastAsiaTheme="minorEastAsia"/>
          <w:sz w:val="24"/>
        </w:rPr>
        <w:t>坑</w:t>
      </w:r>
      <w:r>
        <w:rPr>
          <w:rFonts w:hint="eastAsia" w:asciiTheme="minorEastAsia" w:hAnsiTheme="minorEastAsia" w:eastAsiaTheme="minorEastAsia"/>
          <w:sz w:val="24"/>
        </w:rPr>
        <w:t>（槽）工程施工前组织编制专项施工方案，方案应按规定程序审批，超过一定规模的深基坑工程，其专项方案应组织专家论证。</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5.3.2  </w:t>
      </w:r>
      <w:r>
        <w:rPr>
          <w:rFonts w:hint="eastAsia" w:asciiTheme="minorEastAsia" w:hAnsiTheme="minorEastAsia" w:eastAsiaTheme="minorEastAsia"/>
          <w:sz w:val="24"/>
        </w:rPr>
        <w:t>专项施工方案实施前，应进行安全技术交底，并应有文字记录。</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5.3.3  </w:t>
      </w:r>
      <w:r>
        <w:rPr>
          <w:rFonts w:hint="eastAsia" w:asciiTheme="minorEastAsia" w:hAnsiTheme="minorEastAsia" w:eastAsiaTheme="minorEastAsia"/>
          <w:sz w:val="24"/>
        </w:rPr>
        <w:t>降</w:t>
      </w:r>
      <w:r>
        <w:rPr>
          <w:rFonts w:asciiTheme="minorEastAsia" w:hAnsiTheme="minorEastAsia" w:eastAsiaTheme="minorEastAsia"/>
          <w:sz w:val="24"/>
        </w:rPr>
        <w:t>排水</w:t>
      </w:r>
      <w:r>
        <w:rPr>
          <w:rFonts w:hint="eastAsia" w:asciiTheme="minorEastAsia" w:hAnsiTheme="minorEastAsia" w:eastAsiaTheme="minorEastAsia"/>
          <w:sz w:val="24"/>
        </w:rPr>
        <w:t>应符合下列规定：</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降</w:t>
      </w:r>
      <w:r>
        <w:rPr>
          <w:rFonts w:asciiTheme="minorEastAsia" w:hAnsiTheme="minorEastAsia" w:eastAsiaTheme="minorEastAsia"/>
          <w:sz w:val="24"/>
        </w:rPr>
        <w:t>排水施工必须采取</w:t>
      </w:r>
      <w:r>
        <w:rPr>
          <w:rFonts w:hint="eastAsia" w:asciiTheme="minorEastAsia" w:hAnsiTheme="minorEastAsia" w:eastAsiaTheme="minorEastAsia"/>
          <w:sz w:val="24"/>
        </w:rPr>
        <w:t>有</w:t>
      </w:r>
      <w:r>
        <w:rPr>
          <w:rFonts w:asciiTheme="minorEastAsia" w:hAnsiTheme="minorEastAsia" w:eastAsiaTheme="minorEastAsia"/>
          <w:sz w:val="24"/>
        </w:rPr>
        <w:t>效的措施，控制施工降排水对周围构筑物和环境的不良影响；</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基</w:t>
      </w:r>
      <w:r>
        <w:rPr>
          <w:rFonts w:asciiTheme="minorEastAsia" w:hAnsiTheme="minorEastAsia" w:eastAsiaTheme="minorEastAsia"/>
          <w:sz w:val="24"/>
        </w:rPr>
        <w:t>坑（槽）</w:t>
      </w:r>
      <w:r>
        <w:rPr>
          <w:rFonts w:hint="eastAsia" w:asciiTheme="minorEastAsia" w:hAnsiTheme="minorEastAsia" w:eastAsiaTheme="minorEastAsia"/>
          <w:sz w:val="24"/>
        </w:rPr>
        <w:t>周边地</w:t>
      </w:r>
      <w:r>
        <w:rPr>
          <w:rFonts w:asciiTheme="minorEastAsia" w:hAnsiTheme="minorEastAsia" w:eastAsiaTheme="minorEastAsia"/>
          <w:sz w:val="24"/>
        </w:rPr>
        <w:t>面应设置</w:t>
      </w:r>
      <w:r>
        <w:rPr>
          <w:rFonts w:hint="eastAsia" w:asciiTheme="minorEastAsia" w:hAnsiTheme="minorEastAsia" w:eastAsiaTheme="minorEastAsia"/>
          <w:sz w:val="24"/>
        </w:rPr>
        <w:t>截、</w:t>
      </w:r>
      <w:r>
        <w:rPr>
          <w:rFonts w:asciiTheme="minorEastAsia" w:hAnsiTheme="minorEastAsia" w:eastAsiaTheme="minorEastAsia"/>
          <w:sz w:val="24"/>
        </w:rPr>
        <w:t>排水沟</w:t>
      </w:r>
      <w:r>
        <w:rPr>
          <w:rFonts w:hint="eastAsia" w:asciiTheme="minorEastAsia" w:hAnsiTheme="minorEastAsia" w:eastAsiaTheme="minorEastAsia"/>
          <w:sz w:val="24"/>
        </w:rPr>
        <w:t>和防止地表水冲刷侧壁的措施；放坡开挖时，应对坡顶、坡面、坡脚采取降排水措施</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b/>
          <w:sz w:val="24"/>
        </w:rPr>
        <w:t xml:space="preserve">  </w:t>
      </w:r>
      <w:r>
        <w:rPr>
          <w:rFonts w:asciiTheme="minorEastAsia" w:hAnsiTheme="minorEastAsia" w:eastAsiaTheme="minorEastAsia"/>
          <w:sz w:val="24"/>
        </w:rPr>
        <w:t>基坑（槽）底四周应设置排水沟和</w:t>
      </w:r>
      <w:r>
        <w:rPr>
          <w:rFonts w:hint="eastAsia" w:asciiTheme="minorEastAsia" w:hAnsiTheme="minorEastAsia" w:eastAsiaTheme="minorEastAsia"/>
          <w:sz w:val="24"/>
        </w:rPr>
        <w:t>集</w:t>
      </w:r>
      <w:r>
        <w:rPr>
          <w:rFonts w:asciiTheme="minorEastAsia" w:hAnsiTheme="minorEastAsia" w:eastAsiaTheme="minorEastAsia"/>
          <w:sz w:val="24"/>
        </w:rPr>
        <w:t>水井，</w:t>
      </w:r>
      <w:r>
        <w:rPr>
          <w:rFonts w:hint="eastAsia" w:asciiTheme="minorEastAsia" w:hAnsiTheme="minorEastAsia" w:eastAsiaTheme="minorEastAsia"/>
          <w:sz w:val="24"/>
        </w:rPr>
        <w:t>并应及时排除积水；</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 xml:space="preserve"> 基坑</w:t>
      </w:r>
      <w:r>
        <w:rPr>
          <w:rFonts w:asciiTheme="minorEastAsia" w:hAnsiTheme="minorEastAsia" w:eastAsiaTheme="minorEastAsia"/>
          <w:sz w:val="24"/>
        </w:rPr>
        <w:t>（槽）</w:t>
      </w:r>
      <w:r>
        <w:rPr>
          <w:rFonts w:hint="eastAsia" w:asciiTheme="minorEastAsia" w:hAnsiTheme="minorEastAsia" w:eastAsiaTheme="minorEastAsia"/>
          <w:sz w:val="24"/>
        </w:rPr>
        <w:t>围护结构不得漏水、漏砂，基坑坑底不得积水、涌水或涌砂；</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 xml:space="preserve"> 施工</w:t>
      </w:r>
      <w:r>
        <w:rPr>
          <w:rFonts w:asciiTheme="minorEastAsia" w:hAnsiTheme="minorEastAsia" w:eastAsiaTheme="minorEastAsia"/>
          <w:sz w:val="24"/>
        </w:rPr>
        <w:t>过程中不得间断降排水，并应对降排水系统定期进行检查和维护；</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冬</w:t>
      </w:r>
      <w:r>
        <w:rPr>
          <w:rFonts w:asciiTheme="minorEastAsia" w:hAnsiTheme="minorEastAsia" w:eastAsiaTheme="minorEastAsia"/>
          <w:sz w:val="24"/>
        </w:rPr>
        <w:t>期施工应对降排水系统采取防冻措施</w:t>
      </w:r>
      <w:r>
        <w:rPr>
          <w:rFonts w:hint="eastAsia" w:asciiTheme="minorEastAsia" w:hAnsiTheme="minorEastAsia" w:eastAsiaTheme="minorEastAsia"/>
          <w:sz w:val="24"/>
        </w:rPr>
        <w:t>，</w:t>
      </w:r>
      <w:r>
        <w:rPr>
          <w:rFonts w:asciiTheme="minorEastAsia" w:hAnsiTheme="minorEastAsia" w:eastAsiaTheme="minorEastAsia"/>
          <w:sz w:val="24"/>
        </w:rPr>
        <w:t>抽水时应</w:t>
      </w:r>
      <w:r>
        <w:rPr>
          <w:rFonts w:hint="eastAsia" w:asciiTheme="minorEastAsia" w:hAnsiTheme="minorEastAsia" w:eastAsiaTheme="minorEastAsia"/>
          <w:sz w:val="24"/>
        </w:rPr>
        <w:t>及时</w:t>
      </w:r>
      <w:r>
        <w:rPr>
          <w:rFonts w:asciiTheme="minorEastAsia" w:hAnsiTheme="minorEastAsia" w:eastAsiaTheme="minorEastAsia"/>
          <w:sz w:val="24"/>
        </w:rPr>
        <w:t>将泵体</w:t>
      </w:r>
      <w:r>
        <w:rPr>
          <w:rFonts w:hint="eastAsia" w:asciiTheme="minorEastAsia" w:hAnsiTheme="minorEastAsia" w:eastAsiaTheme="minorEastAsia"/>
          <w:sz w:val="24"/>
        </w:rPr>
        <w:t>及</w:t>
      </w:r>
      <w:r>
        <w:rPr>
          <w:rFonts w:asciiTheme="minorEastAsia" w:hAnsiTheme="minorEastAsia" w:eastAsiaTheme="minorEastAsia"/>
          <w:sz w:val="24"/>
        </w:rPr>
        <w:t>进出水</w:t>
      </w:r>
      <w:r>
        <w:rPr>
          <w:rFonts w:hint="eastAsia" w:asciiTheme="minorEastAsia" w:hAnsiTheme="minorEastAsia" w:eastAsiaTheme="minorEastAsia"/>
          <w:sz w:val="24"/>
        </w:rPr>
        <w:t>管内</w:t>
      </w:r>
      <w:r>
        <w:rPr>
          <w:rFonts w:asciiTheme="minorEastAsia" w:hAnsiTheme="minorEastAsia" w:eastAsiaTheme="minorEastAsia"/>
          <w:sz w:val="24"/>
        </w:rPr>
        <w:t>的存水排空</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施工</w:t>
      </w:r>
      <w:r>
        <w:rPr>
          <w:rFonts w:asciiTheme="minorEastAsia" w:hAnsiTheme="minorEastAsia" w:eastAsiaTheme="minorEastAsia"/>
          <w:sz w:val="24"/>
        </w:rPr>
        <w:t>降</w:t>
      </w:r>
      <w:r>
        <w:rPr>
          <w:rFonts w:hint="eastAsia" w:asciiTheme="minorEastAsia" w:hAnsiTheme="minorEastAsia" w:eastAsiaTheme="minorEastAsia"/>
          <w:sz w:val="24"/>
        </w:rPr>
        <w:t>排</w:t>
      </w:r>
      <w:r>
        <w:rPr>
          <w:rFonts w:asciiTheme="minorEastAsia" w:hAnsiTheme="minorEastAsia" w:eastAsiaTheme="minorEastAsia"/>
          <w:sz w:val="24"/>
        </w:rPr>
        <w:t>水终止抽水后，排水井及拔除井点管所留的孔洞，应及时用砂、石等填</w:t>
      </w:r>
      <w:r>
        <w:rPr>
          <w:rFonts w:hint="eastAsia" w:asciiTheme="minorEastAsia" w:hAnsiTheme="minorEastAsia" w:eastAsiaTheme="minorEastAsia"/>
          <w:sz w:val="24"/>
        </w:rPr>
        <w:t>实</w:t>
      </w:r>
      <w:r>
        <w:rPr>
          <w:rFonts w:asciiTheme="minorEastAsia" w:hAnsiTheme="minorEastAsia" w:eastAsiaTheme="minorEastAsia"/>
          <w:sz w:val="24"/>
        </w:rPr>
        <w:t>；地下静水位以上部分，可用黏土填</w:t>
      </w:r>
      <w:r>
        <w:rPr>
          <w:rFonts w:hint="eastAsia" w:asciiTheme="minorEastAsia" w:hAnsiTheme="minorEastAsia" w:eastAsiaTheme="minorEastAsia"/>
          <w:sz w:val="24"/>
        </w:rPr>
        <w:t>实。</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5.3.4  </w:t>
      </w:r>
      <w:r>
        <w:rPr>
          <w:rFonts w:hint="eastAsia" w:asciiTheme="minorEastAsia" w:hAnsiTheme="minorEastAsia" w:eastAsiaTheme="minorEastAsia"/>
          <w:sz w:val="24"/>
        </w:rPr>
        <w:t>地基处理应符合下列规定：</w:t>
      </w:r>
    </w:p>
    <w:p>
      <w:pPr>
        <w:spacing w:line="560" w:lineRule="exact"/>
        <w:ind w:firstLine="482"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1  </w:t>
      </w:r>
      <w:r>
        <w:rPr>
          <w:rFonts w:hint="eastAsia" w:cs="宋体" w:asciiTheme="minorEastAsia" w:hAnsiTheme="minorEastAsia" w:eastAsiaTheme="minorEastAsia"/>
          <w:color w:val="000000"/>
          <w:kern w:val="0"/>
          <w:sz w:val="24"/>
        </w:rPr>
        <w:t>对</w:t>
      </w:r>
      <w:r>
        <w:rPr>
          <w:rFonts w:cs="宋体" w:asciiTheme="minorEastAsia" w:hAnsiTheme="minorEastAsia" w:eastAsiaTheme="minorEastAsia"/>
          <w:color w:val="000000"/>
          <w:kern w:val="0"/>
          <w:sz w:val="24"/>
        </w:rPr>
        <w:t>地基承载力不</w:t>
      </w:r>
      <w:r>
        <w:rPr>
          <w:rFonts w:hint="eastAsia" w:cs="宋体" w:asciiTheme="minorEastAsia" w:hAnsiTheme="minorEastAsia" w:eastAsiaTheme="minorEastAsia"/>
          <w:color w:val="000000"/>
          <w:kern w:val="0"/>
          <w:sz w:val="24"/>
        </w:rPr>
        <w:t>能</w:t>
      </w:r>
      <w:r>
        <w:rPr>
          <w:rFonts w:cs="宋体" w:asciiTheme="minorEastAsia" w:hAnsiTheme="minorEastAsia" w:eastAsiaTheme="minorEastAsia"/>
          <w:color w:val="000000"/>
          <w:kern w:val="0"/>
          <w:sz w:val="24"/>
        </w:rPr>
        <w:t>满足</w:t>
      </w:r>
      <w:r>
        <w:rPr>
          <w:rFonts w:hint="eastAsia" w:cs="宋体" w:asciiTheme="minorEastAsia" w:hAnsiTheme="minorEastAsia" w:eastAsiaTheme="minorEastAsia"/>
          <w:color w:val="000000"/>
          <w:kern w:val="0"/>
          <w:sz w:val="24"/>
        </w:rPr>
        <w:t>机械</w:t>
      </w:r>
      <w:r>
        <w:rPr>
          <w:rFonts w:cs="宋体" w:asciiTheme="minorEastAsia" w:hAnsiTheme="minorEastAsia" w:eastAsiaTheme="minorEastAsia"/>
          <w:color w:val="000000"/>
          <w:kern w:val="0"/>
          <w:sz w:val="24"/>
        </w:rPr>
        <w:t>作业的软土路基</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应</w:t>
      </w:r>
      <w:r>
        <w:rPr>
          <w:rFonts w:hint="eastAsia" w:cs="宋体" w:asciiTheme="minorEastAsia" w:hAnsiTheme="minorEastAsia" w:eastAsiaTheme="minorEastAsia"/>
          <w:color w:val="000000"/>
          <w:kern w:val="0"/>
          <w:sz w:val="24"/>
        </w:rPr>
        <w:t>采取铺设垫板、渣土或砂石等必</w:t>
      </w:r>
      <w:r>
        <w:rPr>
          <w:rFonts w:cs="宋体" w:asciiTheme="minorEastAsia" w:hAnsiTheme="minorEastAsia" w:eastAsiaTheme="minorEastAsia"/>
          <w:color w:val="000000"/>
          <w:kern w:val="0"/>
          <w:sz w:val="24"/>
        </w:rPr>
        <w:t>要的</w:t>
      </w:r>
      <w:r>
        <w:rPr>
          <w:rFonts w:hint="eastAsia" w:cs="宋体" w:asciiTheme="minorEastAsia" w:hAnsiTheme="minorEastAsia" w:eastAsiaTheme="minorEastAsia"/>
          <w:color w:val="000000"/>
          <w:kern w:val="0"/>
          <w:sz w:val="24"/>
        </w:rPr>
        <w:t>措施确保机械的</w:t>
      </w:r>
      <w:r>
        <w:rPr>
          <w:rFonts w:cs="宋体" w:asciiTheme="minorEastAsia" w:hAnsiTheme="minorEastAsia" w:eastAsiaTheme="minorEastAsia"/>
          <w:color w:val="000000"/>
          <w:kern w:val="0"/>
          <w:sz w:val="24"/>
        </w:rPr>
        <w:t>安全作业；</w:t>
      </w:r>
    </w:p>
    <w:p>
      <w:pPr>
        <w:spacing w:line="560" w:lineRule="exact"/>
        <w:ind w:firstLine="482" w:firstLineChars="200"/>
        <w:jc w:val="left"/>
        <w:rPr>
          <w:rFonts w:asciiTheme="minorEastAsia" w:hAnsiTheme="minorEastAsia" w:eastAsiaTheme="minorEastAsia"/>
          <w:sz w:val="24"/>
        </w:rPr>
      </w:pPr>
      <w:r>
        <w:rPr>
          <w:rFonts w:hint="eastAsia" w:cs="宋体" w:asciiTheme="minorEastAsia" w:hAnsiTheme="minorEastAsia" w:eastAsiaTheme="minorEastAsia"/>
          <w:b/>
          <w:color w:val="000000"/>
          <w:kern w:val="0"/>
          <w:sz w:val="24"/>
        </w:rPr>
        <w:t xml:space="preserve">2  </w:t>
      </w:r>
      <w:r>
        <w:rPr>
          <w:rFonts w:hint="eastAsia" w:asciiTheme="minorEastAsia" w:hAnsiTheme="minorEastAsia" w:eastAsiaTheme="minorEastAsia"/>
          <w:sz w:val="24"/>
        </w:rPr>
        <w:t>岩溶地区施工应明显标记洞穴的位置和分布情况，应先疏导、引排对路基稳定有影响的岩溶水、地面水。</w:t>
      </w:r>
      <w:r>
        <w:rPr>
          <w:rFonts w:asciiTheme="minorEastAsia" w:hAnsiTheme="minorEastAsia" w:eastAsiaTheme="minorEastAsia"/>
          <w:sz w:val="24"/>
        </w:rPr>
        <w:t>施工前应探明洞内情况，洞内有害气体和物质未排除前禁止作业人员进入</w:t>
      </w:r>
      <w:r>
        <w:rPr>
          <w:rFonts w:hint="eastAsia" w:asciiTheme="minorEastAsia" w:hAnsiTheme="minorEastAsia" w:eastAsiaTheme="minorEastAsia"/>
          <w:sz w:val="24"/>
        </w:rPr>
        <w:t>，</w:t>
      </w:r>
      <w:r>
        <w:rPr>
          <w:rFonts w:asciiTheme="minorEastAsia" w:hAnsiTheme="minorEastAsia" w:eastAsiaTheme="minorEastAsia"/>
          <w:sz w:val="24"/>
        </w:rPr>
        <w:t>对不稳定的洞穴应采取临时支撑等安全措施</w:t>
      </w:r>
      <w:r>
        <w:rPr>
          <w:rFonts w:hint="eastAsia" w:asciiTheme="minorEastAsia" w:hAnsiTheme="minorEastAsia" w:eastAsiaTheme="minorEastAsia"/>
          <w:sz w:val="24"/>
        </w:rPr>
        <w:t>；</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采用注浆处理时，应观测注浆压力和周边情况，发现异常应及时采取相应措施；</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 xml:space="preserve"> </w:t>
      </w:r>
      <w:r>
        <w:rPr>
          <w:rFonts w:asciiTheme="minorEastAsia" w:hAnsiTheme="minorEastAsia" w:eastAsiaTheme="minorEastAsia"/>
          <w:sz w:val="24"/>
        </w:rPr>
        <w:t>堆载预压施工应分期、分级堆载并满足沉降速率</w:t>
      </w:r>
      <w:r>
        <w:rPr>
          <w:rFonts w:hint="eastAsia" w:asciiTheme="minorEastAsia" w:hAnsiTheme="minorEastAsia" w:eastAsiaTheme="minorEastAsia"/>
          <w:sz w:val="24"/>
        </w:rPr>
        <w:t>，</w:t>
      </w:r>
      <w:r>
        <w:rPr>
          <w:rFonts w:asciiTheme="minorEastAsia" w:hAnsiTheme="minorEastAsia" w:eastAsiaTheme="minorEastAsia"/>
          <w:sz w:val="24"/>
        </w:rPr>
        <w:t>预压期间应随时检查，发现异常应采取相应的</w:t>
      </w:r>
      <w:r>
        <w:rPr>
          <w:rFonts w:hint="eastAsia" w:asciiTheme="minorEastAsia" w:hAnsiTheme="minorEastAsia" w:eastAsiaTheme="minorEastAsia"/>
          <w:sz w:val="24"/>
        </w:rPr>
        <w:t>处理</w:t>
      </w:r>
      <w:r>
        <w:rPr>
          <w:rFonts w:asciiTheme="minorEastAsia" w:hAnsiTheme="minorEastAsia" w:eastAsiaTheme="minorEastAsia"/>
          <w:sz w:val="24"/>
        </w:rPr>
        <w:t>措施</w:t>
      </w:r>
      <w:r>
        <w:rPr>
          <w:rFonts w:hint="eastAsia" w:asciiTheme="minorEastAsia" w:hAnsiTheme="minorEastAsia" w:eastAsiaTheme="minorEastAsia"/>
          <w:sz w:val="24"/>
        </w:rPr>
        <w:t>；</w:t>
      </w:r>
    </w:p>
    <w:p>
      <w:pPr>
        <w:spacing w:line="560" w:lineRule="exact"/>
        <w:ind w:firstLine="482" w:firstLineChars="200"/>
        <w:jc w:val="lef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 xml:space="preserve">5  </w:t>
      </w:r>
      <w:r>
        <w:rPr>
          <w:rFonts w:hint="eastAsia" w:cs="宋体" w:asciiTheme="minorEastAsia" w:hAnsiTheme="minorEastAsia" w:eastAsiaTheme="minorEastAsia"/>
          <w:color w:val="000000"/>
          <w:kern w:val="0"/>
          <w:sz w:val="24"/>
        </w:rPr>
        <w:t>在高压喷射注浆过程中出现压力骤降、上升或冒浆异常时应停止施工，查明原因并及时采取措施；</w:t>
      </w:r>
    </w:p>
    <w:p>
      <w:pPr>
        <w:spacing w:line="560" w:lineRule="exact"/>
        <w:ind w:firstLine="482" w:firstLineChars="200"/>
        <w:jc w:val="lef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 xml:space="preserve">6  </w:t>
      </w:r>
      <w:r>
        <w:rPr>
          <w:rFonts w:hint="eastAsia" w:cs="宋体" w:asciiTheme="minorEastAsia" w:hAnsiTheme="minorEastAsia" w:eastAsiaTheme="minorEastAsia"/>
          <w:color w:val="000000"/>
          <w:kern w:val="0"/>
          <w:sz w:val="24"/>
        </w:rPr>
        <w:t>强夯作业前，应检查机架的刚度、强度、稳定性满足施工要求，临近有建（构）筑物时应设置监测点，必要时应挖设防振沟。强夯作业时，非作业人员应撤离至夯坑20m以外的安全地点；</w:t>
      </w:r>
    </w:p>
    <w:p>
      <w:pPr>
        <w:spacing w:line="560" w:lineRule="exact"/>
        <w:ind w:firstLine="482" w:firstLineChars="200"/>
        <w:jc w:val="left"/>
        <w:rPr>
          <w:rFonts w:asciiTheme="minorEastAsia" w:hAnsiTheme="minorEastAsia" w:eastAsiaTheme="minorEastAsia"/>
          <w:sz w:val="24"/>
        </w:rPr>
      </w:pPr>
      <w:r>
        <w:rPr>
          <w:rFonts w:hint="eastAsia" w:cs="宋体" w:asciiTheme="minorEastAsia" w:hAnsiTheme="minorEastAsia" w:eastAsiaTheme="minorEastAsia"/>
          <w:b/>
          <w:color w:val="000000"/>
          <w:kern w:val="0"/>
          <w:sz w:val="24"/>
        </w:rPr>
        <w:t xml:space="preserve">7  </w:t>
      </w:r>
      <w:r>
        <w:rPr>
          <w:rFonts w:hint="eastAsia" w:asciiTheme="minorEastAsia" w:hAnsiTheme="minorEastAsia" w:eastAsiaTheme="minorEastAsia"/>
          <w:sz w:val="24"/>
        </w:rPr>
        <w:t>作业处理区段应封闭管理，设置防护设施和安全警示标志，并由专人负责安全管理；</w:t>
      </w:r>
    </w:p>
    <w:p>
      <w:pPr>
        <w:spacing w:line="560" w:lineRule="exact"/>
        <w:ind w:firstLine="482" w:firstLineChars="200"/>
        <w:jc w:val="lef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 xml:space="preserve">8  </w:t>
      </w:r>
      <w:r>
        <w:rPr>
          <w:rFonts w:hint="eastAsia" w:cs="宋体" w:asciiTheme="minorEastAsia" w:hAnsiTheme="minorEastAsia" w:eastAsiaTheme="minorEastAsia"/>
          <w:color w:val="000000"/>
          <w:kern w:val="0"/>
          <w:sz w:val="24"/>
        </w:rPr>
        <w:t>作业完成后，应将机械停放在坚实平整的场地上，应将锤落下垫实，并切断动力电源；</w:t>
      </w:r>
    </w:p>
    <w:p>
      <w:pPr>
        <w:spacing w:line="560" w:lineRule="exact"/>
        <w:ind w:firstLine="482" w:firstLineChars="200"/>
        <w:jc w:val="left"/>
        <w:rPr>
          <w:rFonts w:asciiTheme="minorEastAsia" w:hAnsiTheme="minorEastAsia" w:eastAsiaTheme="minorEastAsia"/>
          <w:color w:val="0070C0"/>
          <w:sz w:val="24"/>
        </w:rPr>
      </w:pPr>
      <w:r>
        <w:rPr>
          <w:rFonts w:hint="eastAsia" w:cs="宋体" w:asciiTheme="minorEastAsia" w:hAnsiTheme="minorEastAsia" w:eastAsiaTheme="minorEastAsia"/>
          <w:b/>
          <w:color w:val="000000"/>
          <w:kern w:val="0"/>
          <w:sz w:val="24"/>
        </w:rPr>
        <w:t xml:space="preserve">9  </w:t>
      </w:r>
      <w:r>
        <w:rPr>
          <w:rFonts w:hint="eastAsia" w:asciiTheme="minorEastAsia" w:hAnsiTheme="minorEastAsia" w:eastAsiaTheme="minorEastAsia"/>
          <w:sz w:val="24"/>
        </w:rPr>
        <w:t>当施工现场出现6级以上（含6级）大风时，必须停止施工，应采取措施固定钻杆，并应设专人监护。</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5.3.5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（槽）支护应符合下列规定：</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基坑（</w:t>
      </w:r>
      <w:r>
        <w:rPr>
          <w:rFonts w:asciiTheme="minorEastAsia" w:hAnsiTheme="minorEastAsia" w:eastAsiaTheme="minorEastAsia"/>
          <w:sz w:val="24"/>
        </w:rPr>
        <w:t>槽）</w:t>
      </w:r>
      <w:r>
        <w:rPr>
          <w:rFonts w:hint="eastAsia" w:asciiTheme="minorEastAsia" w:hAnsiTheme="minorEastAsia" w:eastAsiaTheme="minorEastAsia"/>
          <w:sz w:val="24"/>
        </w:rPr>
        <w:t>支</w:t>
      </w:r>
      <w:r>
        <w:rPr>
          <w:rFonts w:asciiTheme="minorEastAsia" w:hAnsiTheme="minorEastAsia" w:eastAsiaTheme="minorEastAsia"/>
          <w:sz w:val="24"/>
        </w:rPr>
        <w:t>护应</w:t>
      </w:r>
      <w:r>
        <w:rPr>
          <w:rFonts w:hint="eastAsia" w:asciiTheme="minorEastAsia" w:hAnsiTheme="minorEastAsia" w:eastAsiaTheme="minorEastAsia"/>
          <w:sz w:val="24"/>
        </w:rPr>
        <w:t>根据</w:t>
      </w:r>
      <w:r>
        <w:rPr>
          <w:rFonts w:asciiTheme="minorEastAsia" w:hAnsiTheme="minorEastAsia" w:eastAsiaTheme="minorEastAsia"/>
          <w:sz w:val="24"/>
        </w:rPr>
        <w:t>基坑</w:t>
      </w:r>
      <w:r>
        <w:rPr>
          <w:rFonts w:hint="eastAsia" w:asciiTheme="minorEastAsia" w:hAnsiTheme="minorEastAsia" w:eastAsiaTheme="minorEastAsia"/>
          <w:sz w:val="24"/>
        </w:rPr>
        <w:t>深度、</w:t>
      </w:r>
      <w:r>
        <w:rPr>
          <w:rFonts w:asciiTheme="minorEastAsia" w:hAnsiTheme="minorEastAsia" w:eastAsiaTheme="minorEastAsia"/>
          <w:sz w:val="24"/>
        </w:rPr>
        <w:t>平面尺寸、施工</w:t>
      </w:r>
      <w:r>
        <w:rPr>
          <w:rFonts w:hint="eastAsia" w:asciiTheme="minorEastAsia" w:hAnsiTheme="minorEastAsia" w:eastAsiaTheme="minorEastAsia"/>
          <w:sz w:val="24"/>
        </w:rPr>
        <w:t>场</w:t>
      </w:r>
      <w:r>
        <w:rPr>
          <w:rFonts w:asciiTheme="minorEastAsia" w:hAnsiTheme="minorEastAsia" w:eastAsiaTheme="minorEastAsia"/>
          <w:sz w:val="24"/>
        </w:rPr>
        <w:t>地及周围环境要求</w:t>
      </w:r>
      <w:r>
        <w:rPr>
          <w:rFonts w:hint="eastAsia" w:asciiTheme="minorEastAsia" w:hAnsiTheme="minorEastAsia" w:eastAsiaTheme="minorEastAsia"/>
          <w:sz w:val="24"/>
        </w:rPr>
        <w:t>等</w:t>
      </w:r>
      <w:r>
        <w:rPr>
          <w:rFonts w:asciiTheme="minorEastAsia" w:hAnsiTheme="minorEastAsia" w:eastAsiaTheme="minorEastAsia"/>
          <w:sz w:val="24"/>
        </w:rPr>
        <w:t>因素，综合考虑选取</w:t>
      </w:r>
      <w:r>
        <w:rPr>
          <w:rFonts w:hint="eastAsia" w:asciiTheme="minorEastAsia" w:hAnsiTheme="minorEastAsia" w:eastAsiaTheme="minorEastAsia"/>
          <w:sz w:val="24"/>
        </w:rPr>
        <w:t>支</w:t>
      </w:r>
      <w:r>
        <w:rPr>
          <w:rFonts w:asciiTheme="minorEastAsia" w:hAnsiTheme="minorEastAsia" w:eastAsiaTheme="minorEastAsia"/>
          <w:sz w:val="24"/>
        </w:rPr>
        <w:t>护</w:t>
      </w:r>
      <w:r>
        <w:rPr>
          <w:rFonts w:hint="eastAsia" w:asciiTheme="minorEastAsia" w:hAnsiTheme="minorEastAsia" w:eastAsiaTheme="minorEastAsia"/>
          <w:sz w:val="24"/>
        </w:rPr>
        <w:t>形</w:t>
      </w:r>
      <w:r>
        <w:rPr>
          <w:rFonts w:asciiTheme="minorEastAsia" w:hAnsiTheme="minorEastAsia" w:eastAsiaTheme="minorEastAsia"/>
          <w:sz w:val="24"/>
        </w:rPr>
        <w:t>式</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基坑（</w:t>
      </w:r>
      <w:r>
        <w:rPr>
          <w:rFonts w:asciiTheme="minorEastAsia" w:hAnsiTheme="minorEastAsia" w:eastAsiaTheme="minorEastAsia"/>
          <w:sz w:val="24"/>
        </w:rPr>
        <w:t>槽）</w:t>
      </w:r>
      <w:r>
        <w:rPr>
          <w:rFonts w:hint="eastAsia" w:asciiTheme="minorEastAsia" w:hAnsiTheme="minorEastAsia" w:eastAsiaTheme="minorEastAsia"/>
          <w:sz w:val="24"/>
        </w:rPr>
        <w:t>支护应保证周边建（构）筑物、地下管线、道路的安全和正常使用，支</w:t>
      </w:r>
      <w:r>
        <w:rPr>
          <w:rFonts w:asciiTheme="minorEastAsia" w:hAnsiTheme="minorEastAsia" w:eastAsiaTheme="minorEastAsia"/>
          <w:sz w:val="24"/>
        </w:rPr>
        <w:t>护结构应具有足够的强度、</w:t>
      </w:r>
      <w:r>
        <w:rPr>
          <w:rFonts w:hint="eastAsia" w:asciiTheme="minorEastAsia" w:hAnsiTheme="minorEastAsia" w:eastAsiaTheme="minorEastAsia"/>
          <w:sz w:val="24"/>
        </w:rPr>
        <w:t>刚</w:t>
      </w:r>
      <w:r>
        <w:rPr>
          <w:rFonts w:asciiTheme="minorEastAsia" w:hAnsiTheme="minorEastAsia" w:eastAsiaTheme="minorEastAsia"/>
          <w:sz w:val="24"/>
        </w:rPr>
        <w:t>度和稳定性，且不得</w:t>
      </w:r>
      <w:r>
        <w:rPr>
          <w:rFonts w:hint="eastAsia" w:asciiTheme="minorEastAsia" w:hAnsiTheme="minorEastAsia" w:eastAsiaTheme="minorEastAsia"/>
          <w:sz w:val="24"/>
        </w:rPr>
        <w:t>妨</w:t>
      </w:r>
      <w:r>
        <w:rPr>
          <w:rFonts w:asciiTheme="minorEastAsia" w:hAnsiTheme="minorEastAsia" w:eastAsiaTheme="minorEastAsia"/>
          <w:sz w:val="24"/>
        </w:rPr>
        <w:t>碍基坑开挖及构筑物施工</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w:t>
      </w:r>
      <w:r>
        <w:rPr>
          <w:rFonts w:asciiTheme="minorEastAsia" w:hAnsiTheme="minorEastAsia" w:eastAsiaTheme="minorEastAsia"/>
          <w:sz w:val="24"/>
        </w:rPr>
        <w:t>槽）支护应及时</w:t>
      </w:r>
      <w:r>
        <w:rPr>
          <w:rFonts w:hint="eastAsia" w:asciiTheme="minorEastAsia" w:hAnsiTheme="minorEastAsia" w:eastAsiaTheme="minorEastAsia"/>
          <w:sz w:val="24"/>
        </w:rPr>
        <w:t>，支</w:t>
      </w:r>
      <w:r>
        <w:rPr>
          <w:rFonts w:asciiTheme="minorEastAsia" w:hAnsiTheme="minorEastAsia" w:eastAsiaTheme="minorEastAsia"/>
          <w:sz w:val="24"/>
        </w:rPr>
        <w:t>护的连接必须牢固</w:t>
      </w:r>
      <w:r>
        <w:rPr>
          <w:rFonts w:hint="eastAsia" w:asciiTheme="minorEastAsia" w:hAnsiTheme="minorEastAsia" w:eastAsiaTheme="minorEastAsia"/>
          <w:sz w:val="24"/>
        </w:rPr>
        <w:t>可靠</w:t>
      </w:r>
      <w:r>
        <w:rPr>
          <w:rFonts w:asciiTheme="minorEastAsia" w:hAnsiTheme="minorEastAsia" w:eastAsiaTheme="minorEastAsia"/>
          <w:sz w:val="24"/>
        </w:rPr>
        <w:t>；</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施工人员应由安全梯上下沟槽，不得攀拉支撑；</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支撑吊装就位时，吊车及支撑下方严禁站人，并应采取有效的防下坠措施；</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支护结构应经常检查，发现支撑构件有弯曲、松动、移位或劈裂等迹象时，应及时处理，雨期及春季解冻时期应加强检查；</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支护结构出现变形、边坡土体裂缝、坑壁漏水或流砂，或坑边构筑物出现沉降、裂缝、倾斜等险情时，必须及时加固处理并采取其他安全措施。</w:t>
      </w:r>
    </w:p>
    <w:p>
      <w:pPr>
        <w:spacing w:line="560" w:lineRule="exact"/>
        <w:ind w:firstLine="482" w:firstLineChars="200"/>
        <w:outlineLvl w:val="0"/>
        <w:rPr>
          <w:rFonts w:asciiTheme="minorEastAsia" w:hAnsiTheme="minorEastAsia" w:eastAsiaTheme="minorEastAsia"/>
          <w:sz w:val="24"/>
        </w:rPr>
      </w:pPr>
      <w:bookmarkStart w:id="338" w:name="_Toc14040"/>
      <w:bookmarkStart w:id="339" w:name="_Toc12775"/>
      <w:bookmarkStart w:id="340" w:name="_Toc28736"/>
      <w:bookmarkStart w:id="341" w:name="_Toc8841"/>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灌注桩支护应符合下列规定：</w:t>
      </w:r>
      <w:bookmarkEnd w:id="338"/>
      <w:bookmarkEnd w:id="339"/>
      <w:bookmarkEnd w:id="340"/>
      <w:bookmarkEnd w:id="341"/>
    </w:p>
    <w:p>
      <w:pPr>
        <w:numPr>
          <w:ilvl w:val="0"/>
          <w:numId w:val="2"/>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井孔周边设置安全护栏和安全警示标识，孔口作业平台应搭设牢固；</w:t>
      </w:r>
    </w:p>
    <w:p>
      <w:pPr>
        <w:numPr>
          <w:ilvl w:val="0"/>
          <w:numId w:val="2"/>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孔口顶面应高出地面0.2～0.3m，孔内渗水应及时抽出，当采用井点降水时，遇流沙等不良地质情况时应采取有效的处理措施，如遇恶劣天气，应停止施工；</w:t>
      </w:r>
    </w:p>
    <w:p>
      <w:pPr>
        <w:numPr>
          <w:ilvl w:val="0"/>
          <w:numId w:val="2"/>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孔内作业前必须对井下气体进行检测，并应有足够的安全防范措施。作业人员下孔作业前，应采用鼓风机更换孔内空气，当施工人员在孔深大于4m的孔内作业时，孔内应持续送风，风量不宜小于25L/s；</w:t>
      </w:r>
    </w:p>
    <w:p>
      <w:pPr>
        <w:numPr>
          <w:ilvl w:val="0"/>
          <w:numId w:val="2"/>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孔内必须设置供作业人员上下的应急软爬梯，使用的电葫芦、吊笼等应安全可靠，并应配有自动卡紧保险装置，不得使用麻绳和尼龙绳吊挂或脚踏井壁凸缘上下；</w:t>
      </w:r>
    </w:p>
    <w:p>
      <w:pPr>
        <w:numPr>
          <w:ilvl w:val="0"/>
          <w:numId w:val="2"/>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吊桶应设置信号装置，吊钩应设置防滑装置，绳索承载能力应不小于5倍提升重量，并应随时检查绳索的磨损情况，特殊孔位的井下作业人员应系救生绳；</w:t>
      </w:r>
    </w:p>
    <w:p>
      <w:pPr>
        <w:numPr>
          <w:ilvl w:val="0"/>
          <w:numId w:val="2"/>
        </w:numPr>
        <w:spacing w:line="5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 孔内用电设备必须接地或接零且安装漏电保护器，孔内电缆应采用护套等保护措施，孔内照明装置应采用安全矿灯或12V以下的防水带罩安全灯，孔内作业人员应穿戴安全装备；</w:t>
      </w:r>
    </w:p>
    <w:p>
      <w:pPr>
        <w:numPr>
          <w:ilvl w:val="0"/>
          <w:numId w:val="2"/>
        </w:num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孔口作业人员必规范系牢安全带，孔口边缘不得摆放施工用具、材料或其他杂物；</w:t>
      </w:r>
    </w:p>
    <w:p>
      <w:pPr>
        <w:numPr>
          <w:ilvl w:val="0"/>
          <w:numId w:val="2"/>
        </w:numPr>
        <w:tabs>
          <w:tab w:val="left" w:pos="2041"/>
        </w:tabs>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钻孔机械安设应平稳、牢固，钻架应加设斜撑或缆风绳，已埋设护筒未开钻，或已成桩护筒尚未拔除，或混凝土浇灌顶标高比地面低时，应加设护筒顶盖或铺设安全网遮罩；</w:t>
      </w:r>
    </w:p>
    <w:p>
      <w:pPr>
        <w:numPr>
          <w:ilvl w:val="0"/>
          <w:numId w:val="2"/>
        </w:numPr>
        <w:tabs>
          <w:tab w:val="left" w:pos="2041"/>
        </w:tabs>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钻杆作业时，应经常检查限位结构，防止脱落伤人或落入孔洞内，检查时不得用手指伸入探摸防止轧伤；</w:t>
      </w:r>
    </w:p>
    <w:p>
      <w:pPr>
        <w:numPr>
          <w:ilvl w:val="0"/>
          <w:numId w:val="2"/>
        </w:numPr>
        <w:tabs>
          <w:tab w:val="left" w:pos="2041"/>
        </w:tabs>
        <w:spacing w:line="560" w:lineRule="exact"/>
        <w:ind w:firstLine="723" w:firstLineChars="300"/>
        <w:outlineLvl w:val="1"/>
        <w:rPr>
          <w:rFonts w:asciiTheme="minorEastAsia" w:hAnsiTheme="minorEastAsia" w:eastAsiaTheme="minorEastAsia"/>
          <w:sz w:val="24"/>
        </w:rPr>
      </w:pPr>
      <w:r>
        <w:rPr>
          <w:rFonts w:hint="eastAsia" w:asciiTheme="minorEastAsia" w:hAnsiTheme="minorEastAsia" w:eastAsiaTheme="minorEastAsia"/>
          <w:b/>
          <w:sz w:val="24"/>
        </w:rPr>
        <w:t xml:space="preserve"> </w:t>
      </w:r>
      <w:bookmarkStart w:id="342" w:name="_Toc28746"/>
      <w:bookmarkStart w:id="343" w:name="_Toc9392"/>
      <w:bookmarkStart w:id="344" w:name="_Toc24645"/>
      <w:bookmarkStart w:id="345" w:name="_Toc30205"/>
      <w:r>
        <w:rPr>
          <w:rFonts w:hint="eastAsia" w:asciiTheme="minorEastAsia" w:hAnsiTheme="minorEastAsia" w:eastAsiaTheme="minorEastAsia"/>
          <w:sz w:val="24"/>
        </w:rPr>
        <w:t>钻机停钻，应将钻头提出孔外，不得滞留孔内；</w:t>
      </w:r>
      <w:bookmarkEnd w:id="342"/>
      <w:bookmarkEnd w:id="343"/>
      <w:bookmarkEnd w:id="344"/>
      <w:bookmarkEnd w:id="345"/>
    </w:p>
    <w:p>
      <w:pPr>
        <w:numPr>
          <w:ilvl w:val="0"/>
          <w:numId w:val="2"/>
        </w:num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吊放钢筋笼应采用无损钢丝绳，捆绑应稳固，钢筋笼应保持垂直下孔；</w:t>
      </w:r>
    </w:p>
    <w:p>
      <w:pPr>
        <w:numPr>
          <w:ilvl w:val="0"/>
          <w:numId w:val="2"/>
        </w:num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灌注混凝土时串筒或导管应垂直顺畅并吊扎牢靠，拆除串筒或导管时使用的工具宜用绳索系牢，防止滑入井内；</w:t>
      </w:r>
    </w:p>
    <w:p>
      <w:pPr>
        <w:numPr>
          <w:ilvl w:val="0"/>
          <w:numId w:val="2"/>
        </w:num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距离孔口四周1m范围内不得堆放弃土，距孔边5m范围内应避免外力震动；</w:t>
      </w:r>
    </w:p>
    <w:p>
      <w:pPr>
        <w:numPr>
          <w:ilvl w:val="0"/>
          <w:numId w:val="2"/>
        </w:num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混凝土护壁应及时，护壁混凝土强度必须达到设计要求，必要时应配置钢筋；</w:t>
      </w:r>
    </w:p>
    <w:p>
      <w:pPr>
        <w:numPr>
          <w:ilvl w:val="0"/>
          <w:numId w:val="2"/>
        </w:num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采用泥浆护壁时，泥浆池应围护，并及时清扫场地上的浆液；</w:t>
      </w:r>
    </w:p>
    <w:p>
      <w:pPr>
        <w:numPr>
          <w:ilvl w:val="0"/>
          <w:numId w:val="2"/>
        </w:num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桩孔停止作业或已成孔时，护栏应封闭，孔口应覆盖孔板，非工作人员禁止入内。</w:t>
      </w:r>
    </w:p>
    <w:p>
      <w:pPr>
        <w:spacing w:line="560" w:lineRule="exact"/>
        <w:ind w:firstLine="482" w:firstLineChars="200"/>
        <w:outlineLvl w:val="0"/>
        <w:rPr>
          <w:rFonts w:asciiTheme="minorEastAsia" w:hAnsiTheme="minorEastAsia" w:eastAsiaTheme="minorEastAsia"/>
          <w:sz w:val="24"/>
        </w:rPr>
      </w:pPr>
      <w:bookmarkStart w:id="346" w:name="_Toc22717"/>
      <w:bookmarkStart w:id="347" w:name="_Toc21982"/>
      <w:bookmarkStart w:id="348" w:name="_Toc22924"/>
      <w:bookmarkStart w:id="349" w:name="_Toc5044"/>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 xml:space="preserve"> 钢板桩支护应符合下列规定：</w:t>
      </w:r>
      <w:bookmarkEnd w:id="346"/>
      <w:bookmarkEnd w:id="347"/>
      <w:bookmarkEnd w:id="348"/>
      <w:bookmarkEnd w:id="349"/>
    </w:p>
    <w:p>
      <w:pPr>
        <w:numPr>
          <w:ilvl w:val="0"/>
          <w:numId w:val="3"/>
        </w:numPr>
        <w:tabs>
          <w:tab w:val="left" w:pos="2041"/>
        </w:tabs>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振动打桩机工作时要有专人指挥，振动开始前应发出信号，作业区域内人员应撤离；</w:t>
      </w:r>
    </w:p>
    <w:p>
      <w:pPr>
        <w:numPr>
          <w:ilvl w:val="0"/>
          <w:numId w:val="3"/>
        </w:numPr>
        <w:tabs>
          <w:tab w:val="left" w:pos="2041"/>
        </w:tabs>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振动打桩机启动时应由低档逐渐加快到高档，工作时应密切注意工作盘上电流、电压的显示情况，出现异常应立即停机检查；</w:t>
      </w:r>
    </w:p>
    <w:p>
      <w:pPr>
        <w:numPr>
          <w:ilvl w:val="0"/>
          <w:numId w:val="3"/>
        </w:numPr>
        <w:tabs>
          <w:tab w:val="left" w:pos="2041"/>
        </w:tabs>
        <w:spacing w:line="560" w:lineRule="exact"/>
        <w:ind w:firstLine="723" w:firstLineChars="300"/>
        <w:outlineLvl w:val="1"/>
        <w:rPr>
          <w:rFonts w:asciiTheme="minorEastAsia" w:hAnsiTheme="minorEastAsia" w:eastAsiaTheme="minorEastAsia"/>
          <w:sz w:val="24"/>
        </w:rPr>
      </w:pPr>
      <w:r>
        <w:rPr>
          <w:rFonts w:hint="eastAsia" w:asciiTheme="minorEastAsia" w:hAnsiTheme="minorEastAsia" w:eastAsiaTheme="minorEastAsia"/>
          <w:b/>
          <w:sz w:val="24"/>
        </w:rPr>
        <w:t xml:space="preserve"> </w:t>
      </w:r>
      <w:bookmarkStart w:id="350" w:name="_Toc2623"/>
      <w:bookmarkStart w:id="351" w:name="_Toc6435"/>
      <w:bookmarkStart w:id="352" w:name="_Toc6396"/>
      <w:bookmarkStart w:id="353" w:name="_Toc19311"/>
      <w:r>
        <w:rPr>
          <w:rFonts w:hint="eastAsia" w:asciiTheme="minorEastAsia" w:hAnsiTheme="minorEastAsia" w:eastAsiaTheme="minorEastAsia"/>
          <w:sz w:val="24"/>
        </w:rPr>
        <w:t>振动下沉时，振动锤附近严禁站人；</w:t>
      </w:r>
      <w:bookmarkEnd w:id="350"/>
      <w:bookmarkEnd w:id="351"/>
      <w:bookmarkEnd w:id="352"/>
      <w:bookmarkEnd w:id="353"/>
    </w:p>
    <w:p>
      <w:pPr>
        <w:tabs>
          <w:tab w:val="left" w:pos="2041"/>
        </w:tabs>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bCs/>
          <w:sz w:val="24"/>
        </w:rPr>
        <w:t xml:space="preserve">  悬挂振动锤的起重机应有防松脱装置，振动锤挂钢架的耳环上应加装保险钢丝绳；</w:t>
      </w:r>
    </w:p>
    <w:p>
      <w:pPr>
        <w:tabs>
          <w:tab w:val="left" w:pos="2041"/>
        </w:tabs>
        <w:spacing w:line="560" w:lineRule="exact"/>
        <w:ind w:firstLine="723" w:firstLineChars="300"/>
        <w:outlineLvl w:val="1"/>
        <w:rPr>
          <w:rFonts w:asciiTheme="minorEastAsia" w:hAnsiTheme="minorEastAsia" w:eastAsiaTheme="minorEastAsia"/>
          <w:sz w:val="24"/>
        </w:rPr>
      </w:pPr>
      <w:bookmarkStart w:id="354" w:name="_Toc19364"/>
      <w:bookmarkStart w:id="355" w:name="_Toc17417"/>
      <w:bookmarkStart w:id="356" w:name="_Toc29973"/>
      <w:bookmarkStart w:id="357" w:name="_Toc20169"/>
      <w:r>
        <w:rPr>
          <w:rFonts w:hint="eastAsia" w:asciiTheme="minorEastAsia" w:hAnsiTheme="minorEastAsia" w:eastAsiaTheme="minorEastAsia"/>
          <w:b/>
          <w:sz w:val="24"/>
        </w:rPr>
        <w:t>5）</w:t>
      </w:r>
      <w:r>
        <w:rPr>
          <w:rFonts w:hint="eastAsia" w:asciiTheme="minorEastAsia" w:hAnsiTheme="minorEastAsia" w:eastAsiaTheme="minorEastAsia"/>
          <w:bCs/>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带锤移动时应将锤放至最低，并由专人指挥；</w:t>
      </w:r>
      <w:bookmarkEnd w:id="354"/>
      <w:bookmarkEnd w:id="355"/>
      <w:bookmarkEnd w:id="356"/>
      <w:bookmarkEnd w:id="357"/>
    </w:p>
    <w:p>
      <w:pPr>
        <w:tabs>
          <w:tab w:val="left" w:pos="2041"/>
        </w:tabs>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bCs/>
          <w:sz w:val="24"/>
        </w:rPr>
        <w:t xml:space="preserve">  </w:t>
      </w:r>
      <w:r>
        <w:rPr>
          <w:rFonts w:hint="eastAsia" w:asciiTheme="minorEastAsia" w:hAnsiTheme="minorEastAsia" w:eastAsiaTheme="minorEastAsia"/>
          <w:sz w:val="24"/>
        </w:rPr>
        <w:t>打桩机作业后，应锁住安全限位装置，并保证全部制动生效。</w:t>
      </w:r>
    </w:p>
    <w:p>
      <w:pPr>
        <w:spacing w:line="560" w:lineRule="exact"/>
        <w:ind w:firstLine="482" w:firstLineChars="200"/>
        <w:outlineLvl w:val="0"/>
        <w:rPr>
          <w:rFonts w:asciiTheme="minorEastAsia" w:hAnsiTheme="minorEastAsia" w:eastAsiaTheme="minorEastAsia"/>
          <w:sz w:val="24"/>
        </w:rPr>
      </w:pPr>
      <w:bookmarkStart w:id="358" w:name="_Toc27860"/>
      <w:bookmarkStart w:id="359" w:name="_Toc14490"/>
      <w:bookmarkStart w:id="360" w:name="_Toc19685"/>
      <w:bookmarkStart w:id="361" w:name="_Toc13374"/>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  土钉墙、喷锚支护应符合下列规定：</w:t>
      </w:r>
      <w:bookmarkEnd w:id="358"/>
      <w:bookmarkEnd w:id="359"/>
      <w:bookmarkEnd w:id="360"/>
      <w:bookmarkEnd w:id="361"/>
    </w:p>
    <w:p>
      <w:pPr>
        <w:numPr>
          <w:ilvl w:val="0"/>
          <w:numId w:val="4"/>
        </w:numPr>
        <w:spacing w:line="56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施工应上而下分层、分段进行，安设钢筋（或型钢）骨架与挂网前应清理作业面松土和危石，挂网应及时并与骨架连接牢固；</w:t>
      </w:r>
    </w:p>
    <w:p>
      <w:pPr>
        <w:numPr>
          <w:ilvl w:val="0"/>
          <w:numId w:val="4"/>
        </w:numPr>
        <w:spacing w:line="56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喷浆设备在使用前应进行全面检查，必要时应进行密封性和耐压试验，满足要求后方可使用；</w:t>
      </w:r>
    </w:p>
    <w:p>
      <w:pPr>
        <w:numPr>
          <w:ilvl w:val="0"/>
          <w:numId w:val="4"/>
        </w:numPr>
        <w:spacing w:line="56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混凝土喷射作业时，喷嘴不得对向人和设备，喷嘴前方严禁站人；</w:t>
      </w:r>
    </w:p>
    <w:p>
      <w:pPr>
        <w:numPr>
          <w:ilvl w:val="0"/>
          <w:numId w:val="4"/>
        </w:numPr>
        <w:spacing w:line="56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作业中断超过1小时或作业完成后，必须将仓内和输料管内的混凝土喷出；</w:t>
      </w:r>
    </w:p>
    <w:p>
      <w:pPr>
        <w:numPr>
          <w:ilvl w:val="0"/>
          <w:numId w:val="4"/>
        </w:numPr>
        <w:spacing w:line="56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注浆用材料应符合环境保护的要求，含有强酸、强碱的材料必须存储在专用库房内，应设专人管理并严格执行领发料制度；</w:t>
      </w:r>
    </w:p>
    <w:p>
      <w:pPr>
        <w:numPr>
          <w:ilvl w:val="0"/>
          <w:numId w:val="4"/>
        </w:numPr>
        <w:spacing w:line="56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上层支护后，应待混凝土强度达到设计要求后，方可开挖下层土方；</w:t>
      </w:r>
    </w:p>
    <w:p>
      <w:pPr>
        <w:spacing w:line="560" w:lineRule="exact"/>
        <w:ind w:firstLine="723" w:firstLineChars="300"/>
        <w:rPr>
          <w:rFonts w:asciiTheme="minorEastAsia" w:hAnsiTheme="minorEastAsia" w:eastAsiaTheme="minorEastAsia"/>
          <w:bCs/>
          <w:sz w:val="24"/>
        </w:rPr>
      </w:pPr>
      <w:r>
        <w:rPr>
          <w:rFonts w:hint="eastAsia" w:asciiTheme="minorEastAsia" w:hAnsiTheme="minorEastAsia" w:eastAsiaTheme="minorEastAsia"/>
          <w:b/>
          <w:sz w:val="24"/>
        </w:rPr>
        <w:t>7）</w:t>
      </w:r>
      <w:r>
        <w:rPr>
          <w:rFonts w:hint="eastAsia" w:asciiTheme="minorEastAsia" w:hAnsiTheme="minorEastAsia" w:eastAsiaTheme="minorEastAsia"/>
          <w:bCs/>
          <w:sz w:val="24"/>
        </w:rPr>
        <w:t xml:space="preserve">  检验锚杆锚固力时，拉力计必须固定牢固，拉力计前方或下方严禁站人，当锚杆杆端出现缩颈时，应立即卸载。</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倒撑或换撑时，必须在新撑安装牢固后，方可松动旧撑；</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支撑上严禁行走，当发现支撑变形或折断时，应立即加固；</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13</w:t>
      </w:r>
      <w:r>
        <w:rPr>
          <w:rFonts w:hint="eastAsia" w:asciiTheme="minorEastAsia" w:hAnsiTheme="minorEastAsia" w:eastAsiaTheme="minorEastAsia"/>
          <w:sz w:val="24"/>
        </w:rPr>
        <w:t xml:space="preserve">  基坑</w:t>
      </w:r>
      <w:r>
        <w:rPr>
          <w:rFonts w:hint="eastAsia" w:ascii="宋体" w:hAnsi="宋体"/>
          <w:sz w:val="24"/>
        </w:rPr>
        <w:t>支护应随时观测土体和支护的变化，发现支撑构件有弯曲、松动、移位或劈裂等迹象，以及边坡土体出现裂缝、坑壁漏水或流砂，或坑边构筑物出现沉降、裂缝、倾斜等险情时，必须停止施工并及时处理，雨期及春季解冻时期应加强检查。</w:t>
      </w:r>
    </w:p>
    <w:p>
      <w:pPr>
        <w:spacing w:line="560" w:lineRule="exact"/>
        <w:outlineLvl w:val="1"/>
        <w:rPr>
          <w:rFonts w:asciiTheme="minorEastAsia" w:hAnsiTheme="minorEastAsia" w:eastAsiaTheme="minorEastAsia"/>
          <w:b/>
          <w:sz w:val="24"/>
        </w:rPr>
      </w:pPr>
      <w:bookmarkStart w:id="362" w:name="_Toc1291"/>
      <w:bookmarkStart w:id="363" w:name="_Toc7832"/>
      <w:bookmarkStart w:id="364" w:name="_Toc21588"/>
      <w:bookmarkStart w:id="365" w:name="_Toc25544"/>
      <w:r>
        <w:rPr>
          <w:rFonts w:hint="eastAsia" w:asciiTheme="minorEastAsia" w:hAnsiTheme="minorEastAsia" w:eastAsiaTheme="minorEastAsia"/>
          <w:b/>
          <w:sz w:val="24"/>
        </w:rPr>
        <w:t xml:space="preserve">5.3.6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（槽）开挖应符合下列规定：</w:t>
      </w:r>
      <w:bookmarkEnd w:id="362"/>
      <w:bookmarkEnd w:id="363"/>
      <w:bookmarkEnd w:id="364"/>
      <w:bookmarkEnd w:id="365"/>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开挖</w:t>
      </w:r>
      <w:r>
        <w:rPr>
          <w:rFonts w:asciiTheme="minorEastAsia" w:hAnsiTheme="minorEastAsia" w:eastAsiaTheme="minorEastAsia"/>
          <w:sz w:val="24"/>
        </w:rPr>
        <w:t>前</w:t>
      </w:r>
      <w:r>
        <w:rPr>
          <w:rFonts w:hint="eastAsia" w:asciiTheme="minorEastAsia" w:hAnsiTheme="minorEastAsia" w:eastAsiaTheme="minorEastAsia"/>
          <w:sz w:val="24"/>
        </w:rPr>
        <w:t>应核实施工范围内及周边地下管线、建（构）筑物等的位置和数量，并采取必要的保护措施；</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对埋</w:t>
      </w:r>
      <w:r>
        <w:rPr>
          <w:rFonts w:asciiTheme="minorEastAsia" w:hAnsiTheme="minorEastAsia" w:eastAsiaTheme="minorEastAsia"/>
          <w:sz w:val="24"/>
        </w:rPr>
        <w:t>深较浅</w:t>
      </w:r>
      <w:r>
        <w:rPr>
          <w:rFonts w:hint="eastAsia" w:asciiTheme="minorEastAsia" w:hAnsiTheme="minorEastAsia" w:eastAsiaTheme="minorEastAsia"/>
          <w:sz w:val="24"/>
        </w:rPr>
        <w:t>的</w:t>
      </w:r>
      <w:r>
        <w:rPr>
          <w:rFonts w:asciiTheme="minorEastAsia" w:hAnsiTheme="minorEastAsia" w:eastAsiaTheme="minorEastAsia"/>
          <w:sz w:val="24"/>
        </w:rPr>
        <w:t>既</w:t>
      </w:r>
      <w:r>
        <w:rPr>
          <w:rFonts w:hint="eastAsia" w:asciiTheme="minorEastAsia" w:hAnsiTheme="minorEastAsia" w:eastAsiaTheme="minorEastAsia"/>
          <w:sz w:val="24"/>
        </w:rPr>
        <w:t>有</w:t>
      </w:r>
      <w:r>
        <w:rPr>
          <w:rFonts w:asciiTheme="minorEastAsia" w:hAnsiTheme="minorEastAsia" w:eastAsiaTheme="minorEastAsia"/>
          <w:sz w:val="24"/>
        </w:rPr>
        <w:t>地下管线，作业中可能受损</w:t>
      </w:r>
      <w:r>
        <w:rPr>
          <w:rFonts w:hint="eastAsia" w:asciiTheme="minorEastAsia" w:hAnsiTheme="minorEastAsia" w:eastAsiaTheme="minorEastAsia"/>
          <w:sz w:val="24"/>
        </w:rPr>
        <w:t>时</w:t>
      </w:r>
      <w:r>
        <w:rPr>
          <w:rFonts w:asciiTheme="minorEastAsia" w:hAnsiTheme="minorEastAsia" w:eastAsiaTheme="minorEastAsia"/>
          <w:sz w:val="24"/>
        </w:rPr>
        <w:t>，应提出加固或</w:t>
      </w:r>
      <w:r>
        <w:rPr>
          <w:rFonts w:hint="eastAsia" w:asciiTheme="minorEastAsia" w:hAnsiTheme="minorEastAsia" w:eastAsiaTheme="minorEastAsia"/>
          <w:sz w:val="24"/>
        </w:rPr>
        <w:t>迁移</w:t>
      </w:r>
      <w:r>
        <w:rPr>
          <w:rFonts w:asciiTheme="minorEastAsia" w:hAnsiTheme="minorEastAsia" w:eastAsiaTheme="minorEastAsia"/>
          <w:sz w:val="24"/>
        </w:rPr>
        <w:t>方案，并办理相关手续后方可</w:t>
      </w:r>
      <w:r>
        <w:rPr>
          <w:rFonts w:hint="eastAsia" w:asciiTheme="minorEastAsia" w:hAnsiTheme="minorEastAsia" w:eastAsiaTheme="minorEastAsia"/>
          <w:sz w:val="24"/>
        </w:rPr>
        <w:t>实施</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rPr>
      </w:pPr>
      <w:bookmarkStart w:id="366" w:name="_Toc12667"/>
      <w:bookmarkStart w:id="367" w:name="_Toc28564"/>
      <w:bookmarkStart w:id="368" w:name="_Toc2522"/>
      <w:bookmarkStart w:id="369" w:name="_Toc5009"/>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开挖</w:t>
      </w:r>
      <w:r>
        <w:rPr>
          <w:rFonts w:asciiTheme="minorEastAsia" w:hAnsiTheme="minorEastAsia" w:eastAsiaTheme="minorEastAsia"/>
          <w:sz w:val="24"/>
        </w:rPr>
        <w:t>前应配合相关单位</w:t>
      </w:r>
      <w:r>
        <w:rPr>
          <w:rFonts w:hint="eastAsia" w:asciiTheme="minorEastAsia" w:hAnsiTheme="minorEastAsia" w:eastAsiaTheme="minorEastAsia"/>
          <w:sz w:val="24"/>
        </w:rPr>
        <w:t>移</w:t>
      </w:r>
      <w:r>
        <w:rPr>
          <w:rFonts w:asciiTheme="minorEastAsia" w:hAnsiTheme="minorEastAsia" w:eastAsiaTheme="minorEastAsia"/>
          <w:sz w:val="24"/>
        </w:rPr>
        <w:t>栽苗木</w:t>
      </w:r>
      <w:r>
        <w:rPr>
          <w:rFonts w:hint="eastAsia" w:asciiTheme="minorEastAsia" w:hAnsiTheme="minorEastAsia" w:eastAsiaTheme="minorEastAsia"/>
          <w:sz w:val="24"/>
        </w:rPr>
        <w:t>，</w:t>
      </w:r>
      <w:r>
        <w:rPr>
          <w:rFonts w:asciiTheme="minorEastAsia" w:hAnsiTheme="minorEastAsia" w:eastAsiaTheme="minorEastAsia"/>
          <w:sz w:val="24"/>
        </w:rPr>
        <w:t>不得随意损坏</w:t>
      </w:r>
      <w:r>
        <w:rPr>
          <w:rFonts w:hint="eastAsia" w:asciiTheme="minorEastAsia" w:hAnsiTheme="minorEastAsia" w:eastAsiaTheme="minorEastAsia"/>
          <w:sz w:val="24"/>
        </w:rPr>
        <w:t>；</w:t>
      </w:r>
      <w:bookmarkEnd w:id="366"/>
      <w:bookmarkEnd w:id="367"/>
      <w:bookmarkEnd w:id="368"/>
      <w:bookmarkEnd w:id="369"/>
    </w:p>
    <w:p>
      <w:pPr>
        <w:spacing w:line="560" w:lineRule="exact"/>
        <w:ind w:firstLine="482" w:firstLineChars="200"/>
        <w:jc w:val="left"/>
        <w:rPr>
          <w:rFonts w:ascii="宋体" w:hAnsi="宋体"/>
          <w:b/>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开挖的</w:t>
      </w:r>
      <w:r>
        <w:rPr>
          <w:rFonts w:hint="eastAsia" w:asciiTheme="minorEastAsia" w:hAnsiTheme="minorEastAsia" w:eastAsiaTheme="minorEastAsia"/>
          <w:sz w:val="24"/>
        </w:rPr>
        <w:t>顺序</w:t>
      </w:r>
      <w:r>
        <w:rPr>
          <w:rFonts w:asciiTheme="minorEastAsia" w:hAnsiTheme="minorEastAsia" w:eastAsiaTheme="minorEastAsia"/>
          <w:sz w:val="24"/>
        </w:rPr>
        <w:t>、方法应遵循“对称平衡、分层分段（块）、限</w:t>
      </w:r>
      <w:r>
        <w:rPr>
          <w:rFonts w:hint="eastAsia" w:asciiTheme="minorEastAsia" w:hAnsiTheme="minorEastAsia" w:eastAsiaTheme="minorEastAsia"/>
          <w:sz w:val="24"/>
        </w:rPr>
        <w:t>时</w:t>
      </w:r>
      <w:r>
        <w:rPr>
          <w:rFonts w:asciiTheme="minorEastAsia" w:hAnsiTheme="minorEastAsia" w:eastAsiaTheme="minorEastAsia"/>
          <w:sz w:val="24"/>
        </w:rPr>
        <w:t>挖土、限时支撑”的原则，</w:t>
      </w:r>
      <w:r>
        <w:rPr>
          <w:rFonts w:hint="eastAsia" w:asciiTheme="minorEastAsia" w:hAnsiTheme="minorEastAsia" w:eastAsiaTheme="minorEastAsia"/>
          <w:sz w:val="24"/>
        </w:rPr>
        <w:t>开挖前应做好截排水措施，挖方施工</w:t>
      </w:r>
      <w:r>
        <w:rPr>
          <w:rFonts w:asciiTheme="minorEastAsia" w:hAnsiTheme="minorEastAsia" w:eastAsiaTheme="minorEastAsia"/>
          <w:sz w:val="24"/>
        </w:rPr>
        <w:t>应自上向下分层开挖，严禁掏洞开挖。作业中断或作业后，开挖面应</w:t>
      </w:r>
      <w:r>
        <w:rPr>
          <w:rFonts w:hint="eastAsia" w:asciiTheme="minorEastAsia" w:hAnsiTheme="minorEastAsia" w:eastAsiaTheme="minorEastAsia"/>
          <w:sz w:val="24"/>
        </w:rPr>
        <w:t>形</w:t>
      </w:r>
      <w:r>
        <w:rPr>
          <w:rFonts w:asciiTheme="minorEastAsia" w:hAnsiTheme="minorEastAsia" w:eastAsiaTheme="minorEastAsia"/>
          <w:sz w:val="24"/>
        </w:rPr>
        <w:t>成稳定边坡</w:t>
      </w:r>
      <w:r>
        <w:rPr>
          <w:rFonts w:hint="eastAsia" w:asciiTheme="minorEastAsia" w:hAnsiTheme="minorEastAsia" w:eastAsiaTheme="minorEastAsia"/>
          <w:sz w:val="24"/>
        </w:rPr>
        <w:t>；</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开挖</w:t>
      </w:r>
      <w:r>
        <w:rPr>
          <w:rFonts w:hint="eastAsia" w:asciiTheme="minorEastAsia" w:hAnsiTheme="minorEastAsia" w:eastAsiaTheme="minorEastAsia"/>
          <w:sz w:val="24"/>
        </w:rPr>
        <w:t>应根据基坑及周边环境的监测数据，及时调整开挖的顺序和方法；</w:t>
      </w:r>
    </w:p>
    <w:p>
      <w:pPr>
        <w:spacing w:line="56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 xml:space="preserve"> 基坑（槽）开挖时宜</w:t>
      </w:r>
      <w:r>
        <w:rPr>
          <w:rFonts w:asciiTheme="minorEastAsia" w:hAnsiTheme="minorEastAsia" w:eastAsiaTheme="minorEastAsia"/>
          <w:sz w:val="24"/>
        </w:rPr>
        <w:t>根据机械性能</w:t>
      </w:r>
      <w:r>
        <w:rPr>
          <w:rFonts w:hint="eastAsia" w:asciiTheme="minorEastAsia" w:hAnsiTheme="minorEastAsia" w:eastAsiaTheme="minorEastAsia"/>
          <w:sz w:val="24"/>
        </w:rPr>
        <w:t>确定分层</w:t>
      </w:r>
      <w:r>
        <w:rPr>
          <w:rFonts w:asciiTheme="minorEastAsia" w:hAnsiTheme="minorEastAsia" w:eastAsiaTheme="minorEastAsia"/>
          <w:sz w:val="24"/>
        </w:rPr>
        <w:t>深度</w:t>
      </w:r>
      <w:r>
        <w:rPr>
          <w:rFonts w:hint="eastAsia" w:asciiTheme="minorEastAsia" w:hAnsiTheme="minorEastAsia" w:eastAsiaTheme="minorEastAsia"/>
          <w:sz w:val="24"/>
        </w:rPr>
        <w:t>，开挖</w:t>
      </w:r>
      <w:r>
        <w:rPr>
          <w:rFonts w:asciiTheme="minorEastAsia" w:hAnsiTheme="minorEastAsia" w:eastAsiaTheme="minorEastAsia"/>
          <w:sz w:val="24"/>
        </w:rPr>
        <w:t>深度</w:t>
      </w:r>
      <w:r>
        <w:rPr>
          <w:rFonts w:hint="eastAsia" w:asciiTheme="minorEastAsia" w:hAnsiTheme="minorEastAsia" w:eastAsiaTheme="minorEastAsia"/>
          <w:sz w:val="24"/>
        </w:rPr>
        <w:t>超过3米</w:t>
      </w:r>
      <w:r>
        <w:rPr>
          <w:rFonts w:asciiTheme="minorEastAsia" w:hAnsiTheme="minorEastAsia" w:eastAsiaTheme="minorEastAsia"/>
          <w:sz w:val="24"/>
        </w:rPr>
        <w:t>时</w:t>
      </w:r>
      <w:r>
        <w:rPr>
          <w:rFonts w:hint="eastAsia" w:asciiTheme="minorEastAsia" w:hAnsiTheme="minorEastAsia" w:eastAsiaTheme="minorEastAsia"/>
          <w:sz w:val="24"/>
        </w:rPr>
        <w:t>层间应设置台阶，应观测边</w:t>
      </w:r>
      <w:r>
        <w:rPr>
          <w:rFonts w:asciiTheme="minorEastAsia" w:hAnsiTheme="minorEastAsia" w:eastAsiaTheme="minorEastAsia"/>
          <w:sz w:val="24"/>
        </w:rPr>
        <w:t>坡</w:t>
      </w:r>
      <w:r>
        <w:rPr>
          <w:rFonts w:hint="eastAsia" w:asciiTheme="minorEastAsia" w:hAnsiTheme="minorEastAsia" w:eastAsiaTheme="minorEastAsia"/>
          <w:sz w:val="24"/>
        </w:rPr>
        <w:t>的稳定性，发现隐患应立即停止施工并采取加固措施</w:t>
      </w:r>
      <w:r>
        <w:rPr>
          <w:rFonts w:hint="eastAsia" w:asciiTheme="minorEastAsia" w:hAnsiTheme="minorEastAsia" w:eastAsiaTheme="minorEastAsia"/>
          <w:b/>
          <w:sz w:val="24"/>
        </w:rPr>
        <w:t>；</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当挖土机械、运输车辆进入基坑内作业时，坡道坡度不应在大于1：7，坡道宽度应满足行车要求，且应有防滑措施；</w:t>
      </w:r>
    </w:p>
    <w:p>
      <w:pPr>
        <w:spacing w:line="56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 xml:space="preserve"> 当基坑（槽）开挖不能按规定放坡或土质松软、含水量较大时，应采取支护措施；</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基</w:t>
      </w:r>
      <w:r>
        <w:rPr>
          <w:rFonts w:asciiTheme="minorEastAsia" w:hAnsiTheme="minorEastAsia" w:eastAsiaTheme="minorEastAsia"/>
          <w:sz w:val="24"/>
        </w:rPr>
        <w:t>坑（槽）开挖必须在</w:t>
      </w:r>
      <w:r>
        <w:rPr>
          <w:rFonts w:hint="eastAsia" w:asciiTheme="minorEastAsia" w:hAnsiTheme="minorEastAsia" w:eastAsiaTheme="minorEastAsia"/>
          <w:sz w:val="24"/>
        </w:rPr>
        <w:t>支</w:t>
      </w:r>
      <w:r>
        <w:rPr>
          <w:rFonts w:asciiTheme="minorEastAsia" w:hAnsiTheme="minorEastAsia" w:eastAsiaTheme="minorEastAsia"/>
          <w:sz w:val="24"/>
        </w:rPr>
        <w:t>护</w:t>
      </w:r>
      <w:r>
        <w:rPr>
          <w:rFonts w:hint="eastAsia" w:asciiTheme="minorEastAsia" w:hAnsiTheme="minorEastAsia" w:eastAsiaTheme="minorEastAsia"/>
          <w:sz w:val="24"/>
        </w:rPr>
        <w:t>结构</w:t>
      </w:r>
      <w:r>
        <w:rPr>
          <w:rFonts w:asciiTheme="minorEastAsia" w:hAnsiTheme="minorEastAsia" w:eastAsiaTheme="minorEastAsia"/>
          <w:sz w:val="24"/>
        </w:rPr>
        <w:t>达到设计强度后进行，严禁提前开挖和</w:t>
      </w:r>
      <w:r>
        <w:rPr>
          <w:rFonts w:hint="eastAsia" w:asciiTheme="minorEastAsia" w:hAnsiTheme="minorEastAsia" w:eastAsiaTheme="minorEastAsia"/>
          <w:sz w:val="24"/>
        </w:rPr>
        <w:t>超</w:t>
      </w:r>
      <w:r>
        <w:rPr>
          <w:rFonts w:asciiTheme="minorEastAsia" w:hAnsiTheme="minorEastAsia" w:eastAsiaTheme="minorEastAsia"/>
          <w:sz w:val="24"/>
        </w:rPr>
        <w:t>挖</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rPr>
      </w:pPr>
      <w:bookmarkStart w:id="370" w:name="_Toc3790"/>
      <w:bookmarkStart w:id="371" w:name="_Toc10393"/>
      <w:bookmarkStart w:id="372" w:name="_Toc30582"/>
      <w:bookmarkStart w:id="373" w:name="_Toc14758"/>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 xml:space="preserve"> 土方</w:t>
      </w:r>
      <w:r>
        <w:rPr>
          <w:rFonts w:asciiTheme="minorEastAsia" w:hAnsiTheme="minorEastAsia" w:eastAsiaTheme="minorEastAsia"/>
          <w:sz w:val="24"/>
        </w:rPr>
        <w:t>开挖和结构施工时，不得碰撞或</w:t>
      </w:r>
      <w:r>
        <w:rPr>
          <w:rFonts w:hint="eastAsia" w:asciiTheme="minorEastAsia" w:hAnsiTheme="minorEastAsia" w:eastAsiaTheme="minorEastAsia"/>
          <w:sz w:val="24"/>
        </w:rPr>
        <w:t>损坏边</w:t>
      </w:r>
      <w:r>
        <w:rPr>
          <w:rFonts w:asciiTheme="minorEastAsia" w:hAnsiTheme="minorEastAsia" w:eastAsiaTheme="minorEastAsia"/>
          <w:sz w:val="24"/>
        </w:rPr>
        <w:t>坡</w:t>
      </w:r>
      <w:r>
        <w:rPr>
          <w:rFonts w:hint="eastAsia" w:asciiTheme="minorEastAsia" w:hAnsiTheme="minorEastAsia" w:eastAsiaTheme="minorEastAsia"/>
          <w:sz w:val="24"/>
        </w:rPr>
        <w:t>及支</w:t>
      </w:r>
      <w:r>
        <w:rPr>
          <w:rFonts w:asciiTheme="minorEastAsia" w:hAnsiTheme="minorEastAsia" w:eastAsiaTheme="minorEastAsia"/>
          <w:sz w:val="24"/>
        </w:rPr>
        <w:t>护构件</w:t>
      </w:r>
      <w:r>
        <w:rPr>
          <w:rFonts w:hint="eastAsia" w:asciiTheme="minorEastAsia" w:hAnsiTheme="minorEastAsia" w:eastAsiaTheme="minorEastAsia"/>
          <w:sz w:val="24"/>
        </w:rPr>
        <w:t>；</w:t>
      </w:r>
      <w:bookmarkEnd w:id="370"/>
      <w:bookmarkEnd w:id="371"/>
      <w:bookmarkEnd w:id="372"/>
      <w:bookmarkEnd w:id="373"/>
    </w:p>
    <w:p>
      <w:pPr>
        <w:spacing w:line="56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 xml:space="preserve"> 施工</w:t>
      </w:r>
      <w:r>
        <w:rPr>
          <w:rFonts w:asciiTheme="minorEastAsia" w:hAnsiTheme="minorEastAsia" w:eastAsiaTheme="minorEastAsia"/>
          <w:sz w:val="24"/>
        </w:rPr>
        <w:t>中，发现文物、古迹、不明物或其它可疑物品时，应立即停止施工，保护好现场，并按规定报请有关</w:t>
      </w:r>
      <w:r>
        <w:rPr>
          <w:rFonts w:hint="eastAsia" w:asciiTheme="minorEastAsia" w:hAnsiTheme="minorEastAsia" w:eastAsiaTheme="minorEastAsia"/>
          <w:sz w:val="24"/>
        </w:rPr>
        <w:t>部门</w:t>
      </w:r>
      <w:r>
        <w:rPr>
          <w:rFonts w:asciiTheme="minorEastAsia" w:hAnsiTheme="minorEastAsia" w:eastAsiaTheme="minorEastAsia"/>
          <w:sz w:val="24"/>
        </w:rPr>
        <w:t>处理</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施工</w:t>
      </w:r>
      <w:r>
        <w:rPr>
          <w:rFonts w:asciiTheme="minorEastAsia" w:hAnsiTheme="minorEastAsia" w:eastAsiaTheme="minorEastAsia"/>
          <w:sz w:val="24"/>
        </w:rPr>
        <w:t>作业区域应采光良好，当</w:t>
      </w:r>
      <w:r>
        <w:rPr>
          <w:rFonts w:hint="eastAsia" w:asciiTheme="minorEastAsia" w:hAnsiTheme="minorEastAsia" w:eastAsiaTheme="minorEastAsia"/>
          <w:sz w:val="24"/>
        </w:rPr>
        <w:t>光</w:t>
      </w:r>
      <w:r>
        <w:rPr>
          <w:rFonts w:asciiTheme="minorEastAsia" w:hAnsiTheme="minorEastAsia" w:eastAsiaTheme="minorEastAsia"/>
          <w:sz w:val="24"/>
        </w:rPr>
        <w:t>线软弱时应设置有足够照度的光源</w:t>
      </w:r>
      <w:r>
        <w:rPr>
          <w:rFonts w:hint="eastAsia" w:asciiTheme="minorEastAsia" w:hAnsiTheme="minorEastAsia" w:eastAsiaTheme="minorEastAsia"/>
          <w:sz w:val="24"/>
        </w:rPr>
        <w:t>；</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13</w:t>
      </w:r>
      <w:r>
        <w:rPr>
          <w:rFonts w:hint="eastAsia" w:asciiTheme="minorEastAsia" w:hAnsiTheme="minorEastAsia" w:eastAsiaTheme="minorEastAsia"/>
          <w:sz w:val="24"/>
        </w:rPr>
        <w:t xml:space="preserve">  雨季施工时，基坑（槽）开挖坡度应适度放缓，并应采取保护措施。</w:t>
      </w:r>
    </w:p>
    <w:p>
      <w:pPr>
        <w:spacing w:line="560" w:lineRule="exact"/>
        <w:outlineLvl w:val="1"/>
        <w:rPr>
          <w:rFonts w:asciiTheme="minorEastAsia" w:hAnsiTheme="minorEastAsia" w:eastAsiaTheme="minorEastAsia"/>
          <w:b/>
          <w:sz w:val="24"/>
        </w:rPr>
      </w:pPr>
      <w:bookmarkStart w:id="374" w:name="_Toc30948"/>
      <w:bookmarkStart w:id="375" w:name="_Toc28456"/>
      <w:bookmarkStart w:id="376" w:name="_Toc5314"/>
      <w:bookmarkStart w:id="377" w:name="_Toc27630"/>
      <w:r>
        <w:rPr>
          <w:rFonts w:hint="eastAsia" w:asciiTheme="minorEastAsia" w:hAnsiTheme="minorEastAsia" w:eastAsiaTheme="minorEastAsia"/>
          <w:b/>
          <w:sz w:val="24"/>
        </w:rPr>
        <w:t xml:space="preserve">5.3.7  </w:t>
      </w:r>
      <w:r>
        <w:rPr>
          <w:rFonts w:hint="eastAsia" w:asciiTheme="minorEastAsia" w:hAnsiTheme="minorEastAsia" w:eastAsiaTheme="minorEastAsia"/>
          <w:sz w:val="24"/>
        </w:rPr>
        <w:t>坑（槽）</w:t>
      </w:r>
      <w:r>
        <w:rPr>
          <w:rFonts w:asciiTheme="minorEastAsia" w:hAnsiTheme="minorEastAsia" w:eastAsiaTheme="minorEastAsia"/>
          <w:sz w:val="24"/>
        </w:rPr>
        <w:t>边</w:t>
      </w:r>
      <w:r>
        <w:rPr>
          <w:rFonts w:hint="eastAsia" w:asciiTheme="minorEastAsia" w:hAnsiTheme="minorEastAsia" w:eastAsiaTheme="minorEastAsia"/>
          <w:sz w:val="24"/>
        </w:rPr>
        <w:t>荷载应符合下列规定：</w:t>
      </w:r>
      <w:bookmarkEnd w:id="374"/>
      <w:bookmarkEnd w:id="375"/>
      <w:bookmarkEnd w:id="376"/>
      <w:bookmarkEnd w:id="377"/>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w:t>
      </w:r>
      <w:r>
        <w:rPr>
          <w:rFonts w:hint="eastAsia" w:asciiTheme="minorEastAsia" w:hAnsiTheme="minorEastAsia" w:eastAsiaTheme="minorEastAsia"/>
          <w:b/>
          <w:sz w:val="24"/>
        </w:rPr>
        <w:t xml:space="preserve">  </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边堆置土方</w:t>
      </w:r>
      <w:r>
        <w:rPr>
          <w:rFonts w:hint="eastAsia" w:asciiTheme="minorEastAsia" w:hAnsiTheme="minorEastAsia" w:eastAsiaTheme="minorEastAsia"/>
          <w:sz w:val="24"/>
        </w:rPr>
        <w:t>、</w:t>
      </w:r>
      <w:r>
        <w:rPr>
          <w:rFonts w:asciiTheme="minorEastAsia" w:hAnsiTheme="minorEastAsia" w:eastAsiaTheme="minorEastAsia"/>
          <w:sz w:val="24"/>
        </w:rPr>
        <w:t>料具等荷载</w:t>
      </w:r>
      <w:r>
        <w:rPr>
          <w:rFonts w:hint="eastAsia" w:cs="等线" w:asciiTheme="minorEastAsia" w:hAnsiTheme="minorEastAsia" w:eastAsiaTheme="minorEastAsia"/>
          <w:kern w:val="0"/>
          <w:sz w:val="24"/>
        </w:rPr>
        <w:t>距坑边不得小于1m，且应</w:t>
      </w:r>
      <w:r>
        <w:rPr>
          <w:rFonts w:asciiTheme="minorEastAsia" w:hAnsiTheme="minorEastAsia" w:eastAsiaTheme="minorEastAsia"/>
          <w:sz w:val="24"/>
        </w:rPr>
        <w:t>在基坑</w:t>
      </w:r>
      <w:r>
        <w:rPr>
          <w:rFonts w:hint="eastAsia" w:asciiTheme="minorEastAsia" w:hAnsiTheme="minorEastAsia" w:eastAsiaTheme="minorEastAsia"/>
          <w:sz w:val="24"/>
        </w:rPr>
        <w:t>支</w:t>
      </w:r>
      <w:r>
        <w:rPr>
          <w:rFonts w:asciiTheme="minorEastAsia" w:hAnsiTheme="minorEastAsia" w:eastAsiaTheme="minorEastAsia"/>
          <w:sz w:val="24"/>
        </w:rPr>
        <w:t>护允许范围内</w:t>
      </w:r>
      <w:r>
        <w:rPr>
          <w:rFonts w:hint="eastAsia" w:asciiTheme="minorEastAsia" w:hAnsiTheme="minorEastAsia" w:eastAsiaTheme="minorEastAsia"/>
          <w:sz w:val="24"/>
        </w:rPr>
        <w:t>，</w:t>
      </w:r>
      <w:r>
        <w:rPr>
          <w:rFonts w:hint="eastAsia" w:cs="等线" w:asciiTheme="minorEastAsia" w:hAnsiTheme="minorEastAsia" w:eastAsiaTheme="minorEastAsia"/>
          <w:kern w:val="0"/>
          <w:sz w:val="24"/>
        </w:rPr>
        <w:t>堆物高度不应大于1.5m，</w:t>
      </w:r>
      <w:r>
        <w:rPr>
          <w:rFonts w:hint="eastAsia" w:asciiTheme="minorEastAsia" w:hAnsiTheme="minorEastAsia" w:eastAsiaTheme="minorEastAsia"/>
          <w:sz w:val="24"/>
        </w:rPr>
        <w:t>且</w:t>
      </w:r>
      <w:r>
        <w:rPr>
          <w:rFonts w:asciiTheme="minorEastAsia" w:hAnsiTheme="minorEastAsia" w:eastAsiaTheme="minorEastAsia"/>
          <w:sz w:val="24"/>
        </w:rPr>
        <w:t>不得超过设计</w:t>
      </w:r>
      <w:r>
        <w:rPr>
          <w:rFonts w:hint="eastAsia" w:asciiTheme="minorEastAsia" w:hAnsiTheme="minorEastAsia" w:eastAsiaTheme="minorEastAsia"/>
          <w:sz w:val="24"/>
        </w:rPr>
        <w:t>要</w:t>
      </w:r>
      <w:r>
        <w:rPr>
          <w:rFonts w:asciiTheme="minorEastAsia" w:hAnsiTheme="minorEastAsia" w:eastAsiaTheme="minorEastAsia"/>
          <w:sz w:val="24"/>
        </w:rPr>
        <w:t>求的堆置</w:t>
      </w:r>
      <w:r>
        <w:rPr>
          <w:rFonts w:hint="eastAsia" w:asciiTheme="minorEastAsia" w:hAnsiTheme="minorEastAsia" w:eastAsiaTheme="minorEastAsia"/>
          <w:sz w:val="24"/>
        </w:rPr>
        <w:t>高</w:t>
      </w:r>
      <w:r>
        <w:rPr>
          <w:rFonts w:asciiTheme="minorEastAsia" w:hAnsiTheme="minorEastAsia" w:eastAsiaTheme="minorEastAsia"/>
          <w:sz w:val="24"/>
        </w:rPr>
        <w:t>度；</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坑（槽）</w:t>
      </w:r>
      <w:r>
        <w:rPr>
          <w:rFonts w:asciiTheme="minorEastAsia" w:hAnsiTheme="minorEastAsia" w:eastAsiaTheme="minorEastAsia"/>
          <w:sz w:val="24"/>
        </w:rPr>
        <w:t>边</w:t>
      </w:r>
      <w:r>
        <w:rPr>
          <w:rFonts w:hint="eastAsia" w:asciiTheme="minorEastAsia" w:hAnsiTheme="minorEastAsia" w:eastAsiaTheme="minorEastAsia"/>
          <w:sz w:val="24"/>
        </w:rPr>
        <w:t>作业</w:t>
      </w:r>
      <w:r>
        <w:rPr>
          <w:rFonts w:asciiTheme="minorEastAsia" w:hAnsiTheme="minorEastAsia" w:eastAsiaTheme="minorEastAsia"/>
          <w:sz w:val="24"/>
        </w:rPr>
        <w:t>的施工机械</w:t>
      </w:r>
      <w:r>
        <w:rPr>
          <w:rFonts w:hint="eastAsia" w:asciiTheme="minorEastAsia" w:hAnsiTheme="minorEastAsia" w:eastAsiaTheme="minorEastAsia"/>
          <w:sz w:val="24"/>
        </w:rPr>
        <w:t>、临近道路的</w:t>
      </w:r>
      <w:r>
        <w:rPr>
          <w:rFonts w:asciiTheme="minorEastAsia" w:hAnsiTheme="minorEastAsia" w:eastAsiaTheme="minorEastAsia"/>
          <w:sz w:val="24"/>
        </w:rPr>
        <w:t>通行车辆等动荷载与基坑</w:t>
      </w:r>
      <w:r>
        <w:rPr>
          <w:rFonts w:hint="eastAsia" w:asciiTheme="minorEastAsia" w:hAnsiTheme="minorEastAsia" w:eastAsiaTheme="minorEastAsia"/>
          <w:sz w:val="24"/>
        </w:rPr>
        <w:t>（</w:t>
      </w:r>
      <w:r>
        <w:rPr>
          <w:rFonts w:asciiTheme="minorEastAsia" w:hAnsiTheme="minorEastAsia" w:eastAsiaTheme="minorEastAsia"/>
          <w:sz w:val="24"/>
        </w:rPr>
        <w:t>槽）边</w:t>
      </w:r>
      <w:r>
        <w:rPr>
          <w:rFonts w:hint="eastAsia" w:asciiTheme="minorEastAsia" w:hAnsiTheme="minorEastAsia" w:eastAsiaTheme="minorEastAsia"/>
          <w:sz w:val="24"/>
        </w:rPr>
        <w:t>沿应</w:t>
      </w:r>
      <w:r>
        <w:rPr>
          <w:rFonts w:asciiTheme="minorEastAsia" w:hAnsiTheme="minorEastAsia" w:eastAsiaTheme="minorEastAsia"/>
          <w:sz w:val="24"/>
        </w:rPr>
        <w:t>保</w:t>
      </w:r>
      <w:r>
        <w:rPr>
          <w:rFonts w:hint="eastAsia" w:asciiTheme="minorEastAsia" w:hAnsiTheme="minorEastAsia" w:eastAsiaTheme="minorEastAsia"/>
          <w:sz w:val="24"/>
        </w:rPr>
        <w:t>持足够</w:t>
      </w:r>
      <w:r>
        <w:rPr>
          <w:rFonts w:asciiTheme="minorEastAsia" w:hAnsiTheme="minorEastAsia" w:eastAsiaTheme="minorEastAsia"/>
          <w:sz w:val="24"/>
        </w:rPr>
        <w:t>的安全距离</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当利用支撑兼作施工作业平台或施工栈桥时，上部机械设备的荷载应在设计允许范围内。</w:t>
      </w:r>
    </w:p>
    <w:p>
      <w:pPr>
        <w:spacing w:line="560" w:lineRule="exact"/>
        <w:outlineLvl w:val="1"/>
        <w:rPr>
          <w:rFonts w:asciiTheme="minorEastAsia" w:hAnsiTheme="minorEastAsia" w:eastAsiaTheme="minorEastAsia"/>
          <w:sz w:val="24"/>
        </w:rPr>
      </w:pPr>
      <w:bookmarkStart w:id="378" w:name="_Toc6774"/>
      <w:bookmarkStart w:id="379" w:name="_Toc9792"/>
      <w:bookmarkStart w:id="380" w:name="_Toc15095"/>
      <w:bookmarkStart w:id="381" w:name="_Toc4711"/>
      <w:r>
        <w:rPr>
          <w:rFonts w:hint="eastAsia" w:asciiTheme="minorEastAsia" w:hAnsiTheme="minorEastAsia" w:eastAsiaTheme="minorEastAsia"/>
          <w:b/>
          <w:sz w:val="24"/>
        </w:rPr>
        <w:t xml:space="preserve">5.3.8  </w:t>
      </w:r>
      <w:r>
        <w:rPr>
          <w:rFonts w:hint="eastAsia" w:asciiTheme="minorEastAsia" w:hAnsiTheme="minorEastAsia" w:eastAsiaTheme="minorEastAsia"/>
          <w:sz w:val="24"/>
        </w:rPr>
        <w:t>安全防护应符合下列规定：</w:t>
      </w:r>
      <w:bookmarkEnd w:id="378"/>
      <w:bookmarkEnd w:id="379"/>
      <w:bookmarkEnd w:id="380"/>
      <w:bookmarkEnd w:id="381"/>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开挖深度超过2m及以上的基</w:t>
      </w:r>
      <w:r>
        <w:rPr>
          <w:rFonts w:asciiTheme="minorEastAsia" w:hAnsiTheme="minorEastAsia" w:eastAsiaTheme="minorEastAsia"/>
          <w:sz w:val="24"/>
        </w:rPr>
        <w:t>坑</w:t>
      </w:r>
      <w:r>
        <w:rPr>
          <w:rFonts w:hint="eastAsia" w:asciiTheme="minorEastAsia" w:hAnsiTheme="minorEastAsia" w:eastAsiaTheme="minorEastAsia"/>
          <w:sz w:val="24"/>
        </w:rPr>
        <w:t>（槽）周边</w:t>
      </w:r>
      <w:r>
        <w:rPr>
          <w:rFonts w:asciiTheme="minorEastAsia" w:hAnsiTheme="minorEastAsia" w:eastAsiaTheme="minorEastAsia"/>
          <w:sz w:val="24"/>
        </w:rPr>
        <w:t>应设置连续的临边</w:t>
      </w:r>
      <w:r>
        <w:rPr>
          <w:rFonts w:hint="eastAsia" w:asciiTheme="minorEastAsia" w:hAnsiTheme="minorEastAsia" w:eastAsiaTheme="minorEastAsia"/>
          <w:sz w:val="24"/>
        </w:rPr>
        <w:t>防护</w:t>
      </w:r>
      <w:r>
        <w:rPr>
          <w:rFonts w:asciiTheme="minorEastAsia" w:hAnsiTheme="minorEastAsia" w:eastAsiaTheme="minorEastAsia"/>
          <w:sz w:val="24"/>
        </w:rPr>
        <w:t>设施</w:t>
      </w:r>
      <w:r>
        <w:rPr>
          <w:rFonts w:hint="eastAsia" w:asciiTheme="minorEastAsia" w:hAnsiTheme="minorEastAsia" w:eastAsiaTheme="minorEastAsia"/>
          <w:sz w:val="24"/>
        </w:rPr>
        <w:t>，临边</w:t>
      </w:r>
      <w:r>
        <w:rPr>
          <w:rFonts w:asciiTheme="minorEastAsia" w:hAnsiTheme="minorEastAsia" w:eastAsiaTheme="minorEastAsia"/>
          <w:sz w:val="24"/>
        </w:rPr>
        <w:t>防护设施宜定型化、</w:t>
      </w:r>
      <w:r>
        <w:rPr>
          <w:rFonts w:hint="eastAsia" w:asciiTheme="minorEastAsia" w:hAnsiTheme="minorEastAsia" w:eastAsiaTheme="minorEastAsia"/>
          <w:sz w:val="24"/>
        </w:rPr>
        <w:t>工具</w:t>
      </w:r>
      <w:r>
        <w:rPr>
          <w:rFonts w:asciiTheme="minorEastAsia" w:hAnsiTheme="minorEastAsia" w:eastAsiaTheme="minorEastAsia"/>
          <w:sz w:val="24"/>
        </w:rPr>
        <w:t>式，其构造、</w:t>
      </w:r>
      <w:r>
        <w:rPr>
          <w:rFonts w:hint="eastAsia" w:asciiTheme="minorEastAsia" w:hAnsiTheme="minorEastAsia" w:eastAsiaTheme="minorEastAsia"/>
          <w:sz w:val="24"/>
        </w:rPr>
        <w:t>规格</w:t>
      </w:r>
      <w:r>
        <w:rPr>
          <w:rFonts w:asciiTheme="minorEastAsia" w:hAnsiTheme="minorEastAsia" w:eastAsiaTheme="minorEastAsia"/>
          <w:sz w:val="24"/>
        </w:rPr>
        <w:t>、强度</w:t>
      </w:r>
      <w:r>
        <w:rPr>
          <w:rFonts w:hint="eastAsia" w:asciiTheme="minorEastAsia" w:hAnsiTheme="minorEastAsia" w:eastAsiaTheme="minorEastAsia"/>
          <w:sz w:val="24"/>
        </w:rPr>
        <w:t>和</w:t>
      </w:r>
      <w:r>
        <w:rPr>
          <w:rFonts w:asciiTheme="minorEastAsia" w:hAnsiTheme="minorEastAsia" w:eastAsiaTheme="minorEastAsia"/>
          <w:sz w:val="24"/>
        </w:rPr>
        <w:t>连接方式应</w:t>
      </w:r>
      <w:r>
        <w:rPr>
          <w:rFonts w:hint="eastAsia" w:asciiTheme="minorEastAsia" w:hAnsiTheme="minorEastAsia" w:eastAsiaTheme="minorEastAsia"/>
          <w:sz w:val="24"/>
        </w:rPr>
        <w:t>符合</w:t>
      </w:r>
      <w:r>
        <w:rPr>
          <w:rFonts w:asciiTheme="minorEastAsia" w:hAnsiTheme="minorEastAsia" w:eastAsiaTheme="minorEastAsia"/>
          <w:sz w:val="24"/>
        </w:rPr>
        <w:t>规范要求；</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基坑（槽）</w:t>
      </w:r>
      <w:r>
        <w:rPr>
          <w:rFonts w:asciiTheme="minorEastAsia" w:hAnsiTheme="minorEastAsia" w:eastAsiaTheme="minorEastAsia"/>
          <w:sz w:val="24"/>
        </w:rPr>
        <w:t>内应设置供</w:t>
      </w:r>
      <w:r>
        <w:rPr>
          <w:rFonts w:hint="eastAsia" w:asciiTheme="minorEastAsia" w:hAnsiTheme="minorEastAsia" w:eastAsiaTheme="minorEastAsia"/>
          <w:sz w:val="24"/>
        </w:rPr>
        <w:t>施工人</w:t>
      </w:r>
      <w:r>
        <w:rPr>
          <w:rFonts w:asciiTheme="minorEastAsia" w:hAnsiTheme="minorEastAsia" w:eastAsiaTheme="minorEastAsia"/>
          <w:sz w:val="24"/>
        </w:rPr>
        <w:t>员上下的专用通道</w:t>
      </w:r>
      <w:r>
        <w:rPr>
          <w:rFonts w:hint="eastAsia" w:asciiTheme="minorEastAsia" w:hAnsiTheme="minorEastAsia" w:eastAsiaTheme="minorEastAsia"/>
          <w:sz w:val="24"/>
        </w:rPr>
        <w:t>，通</w:t>
      </w:r>
      <w:r>
        <w:rPr>
          <w:rFonts w:asciiTheme="minorEastAsia" w:hAnsiTheme="minorEastAsia" w:eastAsiaTheme="minorEastAsia"/>
          <w:sz w:val="24"/>
        </w:rPr>
        <w:t>道应设置扶手</w:t>
      </w:r>
      <w:r>
        <w:rPr>
          <w:rFonts w:hint="eastAsia" w:asciiTheme="minorEastAsia" w:hAnsiTheme="minorEastAsia" w:eastAsiaTheme="minorEastAsia"/>
          <w:sz w:val="24"/>
        </w:rPr>
        <w:t>栏杆</w:t>
      </w:r>
      <w:r>
        <w:rPr>
          <w:rFonts w:asciiTheme="minorEastAsia" w:hAnsiTheme="minorEastAsia" w:eastAsiaTheme="minorEastAsia"/>
          <w:sz w:val="24"/>
        </w:rPr>
        <w:t>，</w:t>
      </w:r>
      <w:r>
        <w:rPr>
          <w:rFonts w:hint="eastAsia" w:asciiTheme="minorEastAsia" w:hAnsiTheme="minorEastAsia" w:eastAsiaTheme="minorEastAsia"/>
          <w:sz w:val="24"/>
        </w:rPr>
        <w:t>通道数量不应小于2处，</w:t>
      </w:r>
      <w:r>
        <w:rPr>
          <w:rFonts w:asciiTheme="minorEastAsia" w:hAnsiTheme="minorEastAsia" w:eastAsiaTheme="minorEastAsia"/>
          <w:sz w:val="24"/>
        </w:rPr>
        <w:t>宽度不应小于</w:t>
      </w:r>
      <w:r>
        <w:rPr>
          <w:rFonts w:hint="eastAsia" w:asciiTheme="minorEastAsia" w:hAnsiTheme="minorEastAsia" w:eastAsiaTheme="minorEastAsia"/>
          <w:sz w:val="24"/>
        </w:rPr>
        <w:t>1</w:t>
      </w:r>
      <w:r>
        <w:rPr>
          <w:rFonts w:asciiTheme="minorEastAsia" w:hAnsiTheme="minorEastAsia" w:eastAsiaTheme="minorEastAsia"/>
          <w:sz w:val="24"/>
        </w:rPr>
        <w:t>m</w:t>
      </w:r>
      <w:r>
        <w:rPr>
          <w:rFonts w:hint="eastAsia" w:asciiTheme="minorEastAsia" w:hAnsiTheme="minorEastAsia" w:eastAsiaTheme="minorEastAsia"/>
          <w:sz w:val="24"/>
        </w:rPr>
        <w:t>，通</w:t>
      </w:r>
      <w:r>
        <w:rPr>
          <w:rFonts w:asciiTheme="minorEastAsia" w:hAnsiTheme="minorEastAsia" w:eastAsiaTheme="minorEastAsia"/>
          <w:sz w:val="24"/>
        </w:rPr>
        <w:t>道搭设应符合规范</w:t>
      </w:r>
      <w:r>
        <w:rPr>
          <w:rFonts w:hint="eastAsia" w:asciiTheme="minorEastAsia" w:hAnsiTheme="minorEastAsia" w:eastAsiaTheme="minorEastAsia"/>
          <w:sz w:val="24"/>
        </w:rPr>
        <w:t>要</w:t>
      </w:r>
      <w:r>
        <w:rPr>
          <w:rFonts w:asciiTheme="minorEastAsia" w:hAnsiTheme="minorEastAsia" w:eastAsiaTheme="minorEastAsia"/>
          <w:sz w:val="24"/>
        </w:rPr>
        <w:t>求</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内</w:t>
      </w:r>
      <w:r>
        <w:rPr>
          <w:rFonts w:hint="eastAsia" w:asciiTheme="minorEastAsia" w:hAnsiTheme="minorEastAsia" w:eastAsiaTheme="minorEastAsia"/>
          <w:sz w:val="24"/>
        </w:rPr>
        <w:t>作业人员应佩戴安全帽，与施工机械保持一定的安全距离；</w:t>
      </w:r>
    </w:p>
    <w:p>
      <w:pPr>
        <w:spacing w:line="560" w:lineRule="exact"/>
        <w:ind w:firstLine="482" w:firstLineChars="200"/>
        <w:outlineLvl w:val="0"/>
        <w:rPr>
          <w:rFonts w:asciiTheme="minorEastAsia" w:hAnsiTheme="minorEastAsia" w:eastAsiaTheme="minorEastAsia"/>
          <w:sz w:val="24"/>
        </w:rPr>
      </w:pPr>
      <w:bookmarkStart w:id="382" w:name="_Toc25042"/>
      <w:bookmarkStart w:id="383" w:name="_Toc9618"/>
      <w:bookmarkStart w:id="384" w:name="_Toc17891"/>
      <w:bookmarkStart w:id="385" w:name="_Toc31675"/>
      <w:r>
        <w:rPr>
          <w:rFonts w:asciiTheme="minorEastAsia" w:hAnsiTheme="minorEastAsia" w:eastAsiaTheme="minorEastAsia"/>
          <w:b/>
          <w:sz w:val="24"/>
        </w:rPr>
        <w:t>4</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降</w:t>
      </w:r>
      <w:r>
        <w:rPr>
          <w:rFonts w:asciiTheme="minorEastAsia" w:hAnsiTheme="minorEastAsia" w:eastAsiaTheme="minorEastAsia"/>
          <w:sz w:val="24"/>
        </w:rPr>
        <w:t>水井口应设置防护盖板或围栏，并应设置明显的警示标志。</w:t>
      </w:r>
      <w:bookmarkEnd w:id="382"/>
      <w:bookmarkEnd w:id="383"/>
      <w:bookmarkEnd w:id="384"/>
      <w:bookmarkEnd w:id="385"/>
    </w:p>
    <w:p>
      <w:pPr>
        <w:spacing w:line="560" w:lineRule="exact"/>
        <w:outlineLvl w:val="1"/>
        <w:rPr>
          <w:rFonts w:asciiTheme="minorEastAsia" w:hAnsiTheme="minorEastAsia" w:eastAsiaTheme="minorEastAsia"/>
          <w:b/>
          <w:sz w:val="24"/>
        </w:rPr>
      </w:pPr>
      <w:bookmarkStart w:id="386" w:name="_Toc20635"/>
      <w:bookmarkStart w:id="387" w:name="_Toc10374"/>
      <w:bookmarkStart w:id="388" w:name="_Toc11113"/>
      <w:bookmarkStart w:id="389" w:name="_Toc7113"/>
      <w:r>
        <w:rPr>
          <w:rFonts w:hint="eastAsia" w:asciiTheme="minorEastAsia" w:hAnsiTheme="minorEastAsia" w:eastAsiaTheme="minorEastAsia"/>
          <w:b/>
          <w:sz w:val="24"/>
        </w:rPr>
        <w:t xml:space="preserve">5.3.9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监测</w:t>
      </w:r>
      <w:r>
        <w:rPr>
          <w:rFonts w:hint="eastAsia" w:asciiTheme="minorEastAsia" w:hAnsiTheme="minorEastAsia" w:eastAsiaTheme="minorEastAsia"/>
          <w:sz w:val="24"/>
        </w:rPr>
        <w:t>应符合下列规定：</w:t>
      </w:r>
      <w:bookmarkEnd w:id="386"/>
      <w:bookmarkEnd w:id="387"/>
      <w:bookmarkEnd w:id="388"/>
      <w:bookmarkEnd w:id="389"/>
    </w:p>
    <w:p>
      <w:pPr>
        <w:spacing w:line="560" w:lineRule="exact"/>
        <w:ind w:firstLine="482" w:firstLineChars="200"/>
        <w:jc w:val="left"/>
        <w:rPr>
          <w:rFonts w:ascii="宋体" w:hAnsi="宋体" w:cs="宋体"/>
          <w:color w:val="000000"/>
          <w:kern w:val="0"/>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当设计或规范有明确要求时，</w:t>
      </w:r>
      <w:r>
        <w:rPr>
          <w:rFonts w:hint="eastAsia" w:ascii="宋体" w:hAnsi="宋体" w:cs="宋体"/>
          <w:color w:val="000000"/>
          <w:kern w:val="0"/>
          <w:sz w:val="24"/>
        </w:rPr>
        <w:t>基坑（槽）开挖前应编制监测方案，并应明确监测项目、监测报警值、监测方法和监测点的布置、检测周期等内容；</w:t>
      </w:r>
    </w:p>
    <w:p>
      <w:pPr>
        <w:spacing w:line="560" w:lineRule="exact"/>
        <w:ind w:firstLine="482" w:firstLineChars="200"/>
        <w:jc w:val="left"/>
        <w:rPr>
          <w:rFonts w:ascii="宋体" w:hAnsi="宋体" w:cs="宋体"/>
          <w:color w:val="000000"/>
          <w:kern w:val="0"/>
          <w:sz w:val="24"/>
        </w:rPr>
      </w:pPr>
      <w:r>
        <w:rPr>
          <w:rFonts w:ascii="宋体" w:hAnsi="宋体" w:cs="宋体"/>
          <w:b/>
          <w:color w:val="000000"/>
          <w:kern w:val="0"/>
          <w:sz w:val="24"/>
        </w:rPr>
        <w:t>2</w:t>
      </w:r>
      <w:r>
        <w:rPr>
          <w:rFonts w:hint="eastAsia" w:ascii="宋体" w:hAnsi="宋体" w:cs="宋体"/>
          <w:b/>
          <w:color w:val="000000"/>
          <w:kern w:val="0"/>
          <w:sz w:val="24"/>
        </w:rPr>
        <w:t xml:space="preserve">  </w:t>
      </w:r>
      <w:r>
        <w:rPr>
          <w:rFonts w:hint="eastAsia" w:ascii="宋体" w:hAnsi="宋体" w:cs="宋体"/>
          <w:color w:val="000000"/>
          <w:kern w:val="0"/>
          <w:sz w:val="24"/>
        </w:rPr>
        <w:t>监测的时间间隔应根据施工进度确定,当监测结果变化速率较大时，应加密观测次数；</w:t>
      </w:r>
    </w:p>
    <w:p>
      <w:pPr>
        <w:spacing w:line="560" w:lineRule="exact"/>
        <w:ind w:firstLine="482" w:firstLineChars="200"/>
        <w:rPr>
          <w:rFonts w:asciiTheme="minorEastAsia" w:hAnsiTheme="minorEastAsia" w:eastAsiaTheme="minorEastAsia"/>
          <w:sz w:val="24"/>
        </w:rPr>
      </w:pPr>
      <w:r>
        <w:rPr>
          <w:rFonts w:ascii="宋体" w:hAnsi="宋体" w:cs="宋体"/>
          <w:b/>
          <w:color w:val="000000"/>
          <w:kern w:val="0"/>
          <w:sz w:val="24"/>
        </w:rPr>
        <w:t>3</w:t>
      </w:r>
      <w:r>
        <w:rPr>
          <w:rFonts w:hint="eastAsia" w:ascii="宋体" w:hAnsi="宋体" w:cs="宋体"/>
          <w:b/>
          <w:color w:val="000000"/>
          <w:kern w:val="0"/>
          <w:sz w:val="24"/>
        </w:rPr>
        <w:t xml:space="preserve">  </w:t>
      </w:r>
      <w:r>
        <w:rPr>
          <w:rFonts w:hint="eastAsia" w:asciiTheme="minorEastAsia" w:hAnsiTheme="minorEastAsia" w:eastAsiaTheme="minorEastAsia"/>
          <w:sz w:val="24"/>
        </w:rPr>
        <w:t>当监测值达到所规定的报警值时，应立即停止施工，查明原因并及时采取补救措施；</w:t>
      </w:r>
    </w:p>
    <w:p>
      <w:pPr>
        <w:spacing w:line="560" w:lineRule="exact"/>
        <w:ind w:firstLine="482" w:firstLineChars="200"/>
        <w:jc w:val="left"/>
        <w:rPr>
          <w:rFonts w:asciiTheme="minorEastAsia" w:hAnsiTheme="minorEastAsia" w:eastAsiaTheme="minorEastAsia"/>
          <w:sz w:val="24"/>
        </w:rPr>
      </w:pPr>
      <w:r>
        <w:rPr>
          <w:rFonts w:ascii="宋体" w:hAnsi="宋体" w:cs="宋体"/>
          <w:b/>
          <w:color w:val="000000"/>
          <w:kern w:val="0"/>
          <w:sz w:val="24"/>
        </w:rPr>
        <w:t>4</w:t>
      </w:r>
      <w:r>
        <w:rPr>
          <w:rFonts w:hint="eastAsia" w:ascii="宋体" w:hAnsi="宋体" w:cs="宋体"/>
          <w:b/>
          <w:color w:val="000000"/>
          <w:kern w:val="0"/>
          <w:sz w:val="24"/>
        </w:rPr>
        <w:t xml:space="preserve">  </w:t>
      </w:r>
      <w:r>
        <w:rPr>
          <w:rFonts w:hint="eastAsia" w:ascii="宋体" w:hAnsi="宋体" w:cs="宋体"/>
          <w:color w:val="000000"/>
          <w:kern w:val="0"/>
          <w:sz w:val="24"/>
        </w:rPr>
        <w:t>基坑（槽）开挖监测过程中，应根据设计要求提交阶段性监测报告</w:t>
      </w:r>
      <w:r>
        <w:rPr>
          <w:rFonts w:hint="eastAsia" w:asciiTheme="minorEastAsia" w:hAnsiTheme="minorEastAsia" w:eastAsiaTheme="minorEastAsia"/>
          <w:sz w:val="24"/>
        </w:rPr>
        <w:t>；</w:t>
      </w:r>
    </w:p>
    <w:p>
      <w:pPr>
        <w:spacing w:line="560" w:lineRule="exact"/>
        <w:ind w:firstLine="482" w:firstLineChars="200"/>
        <w:jc w:val="left"/>
        <w:rPr>
          <w:rFonts w:ascii="宋体" w:hAnsi="宋体" w:cs="宋体"/>
          <w:color w:val="000000"/>
          <w:kern w:val="0"/>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回</w:t>
      </w:r>
      <w:r>
        <w:rPr>
          <w:rFonts w:hint="eastAsia" w:asciiTheme="minorEastAsia" w:hAnsiTheme="minorEastAsia" w:eastAsiaTheme="minorEastAsia"/>
          <w:sz w:val="24"/>
        </w:rPr>
        <w:t>填</w:t>
      </w:r>
      <w:r>
        <w:rPr>
          <w:rFonts w:asciiTheme="minorEastAsia" w:hAnsiTheme="minorEastAsia" w:eastAsiaTheme="minorEastAsia"/>
          <w:sz w:val="24"/>
        </w:rPr>
        <w:t>后，必须保</w:t>
      </w:r>
      <w:r>
        <w:rPr>
          <w:rFonts w:hint="eastAsia" w:asciiTheme="minorEastAsia" w:hAnsiTheme="minorEastAsia" w:eastAsiaTheme="minorEastAsia"/>
          <w:sz w:val="24"/>
        </w:rPr>
        <w:t>持</w:t>
      </w:r>
      <w:r>
        <w:rPr>
          <w:rFonts w:asciiTheme="minorEastAsia" w:hAnsiTheme="minorEastAsia" w:eastAsiaTheme="minorEastAsia"/>
          <w:sz w:val="24"/>
        </w:rPr>
        <w:t>原有的测量控制桩点和沉降观测桩点</w:t>
      </w:r>
      <w:r>
        <w:rPr>
          <w:rFonts w:hint="eastAsia" w:asciiTheme="minorEastAsia" w:hAnsiTheme="minorEastAsia" w:eastAsiaTheme="minorEastAsia"/>
          <w:sz w:val="24"/>
        </w:rPr>
        <w:t>，</w:t>
      </w:r>
      <w:r>
        <w:rPr>
          <w:rFonts w:asciiTheme="minorEastAsia" w:hAnsiTheme="minorEastAsia" w:eastAsiaTheme="minorEastAsia"/>
          <w:sz w:val="24"/>
        </w:rPr>
        <w:t>应继续观测直至沉降</w:t>
      </w:r>
      <w:r>
        <w:rPr>
          <w:rFonts w:hint="eastAsia" w:asciiTheme="minorEastAsia" w:hAnsiTheme="minorEastAsia" w:eastAsiaTheme="minorEastAsia"/>
          <w:sz w:val="24"/>
        </w:rPr>
        <w:t>值达到监测方案中规定的暂定观测的要求</w:t>
      </w:r>
      <w:r>
        <w:rPr>
          <w:rFonts w:hint="eastAsia" w:ascii="宋体" w:hAnsi="宋体" w:cs="宋体"/>
          <w:color w:val="000000"/>
          <w:kern w:val="0"/>
          <w:sz w:val="24"/>
        </w:rPr>
        <w:t>。</w:t>
      </w:r>
    </w:p>
    <w:p>
      <w:pPr>
        <w:spacing w:line="560" w:lineRule="exact"/>
        <w:outlineLvl w:val="1"/>
        <w:rPr>
          <w:rFonts w:asciiTheme="minorEastAsia" w:hAnsiTheme="minorEastAsia" w:eastAsiaTheme="minorEastAsia"/>
          <w:b/>
          <w:sz w:val="24"/>
        </w:rPr>
      </w:pPr>
      <w:bookmarkStart w:id="390" w:name="_Toc20503"/>
      <w:bookmarkStart w:id="391" w:name="_Toc25340"/>
      <w:bookmarkStart w:id="392" w:name="_Toc20966"/>
      <w:bookmarkStart w:id="393" w:name="_Toc25104"/>
      <w:r>
        <w:rPr>
          <w:rFonts w:hint="eastAsia" w:asciiTheme="minorEastAsia" w:hAnsiTheme="minorEastAsia" w:eastAsiaTheme="minorEastAsia"/>
          <w:b/>
          <w:sz w:val="24"/>
        </w:rPr>
        <w:t xml:space="preserve">5.3.10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w:t>
      </w:r>
      <w:r>
        <w:rPr>
          <w:rFonts w:asciiTheme="minorEastAsia" w:hAnsiTheme="minorEastAsia" w:eastAsiaTheme="minorEastAsia"/>
          <w:sz w:val="24"/>
        </w:rPr>
        <w:t>槽）回</w:t>
      </w:r>
      <w:r>
        <w:rPr>
          <w:rFonts w:hint="eastAsia" w:asciiTheme="minorEastAsia" w:hAnsiTheme="minorEastAsia" w:eastAsiaTheme="minorEastAsia"/>
          <w:sz w:val="24"/>
        </w:rPr>
        <w:t>填应符合下列规定：</w:t>
      </w:r>
      <w:bookmarkEnd w:id="390"/>
      <w:bookmarkEnd w:id="391"/>
      <w:bookmarkEnd w:id="392"/>
      <w:bookmarkEnd w:id="393"/>
    </w:p>
    <w:p>
      <w:pPr>
        <w:spacing w:line="560" w:lineRule="exact"/>
        <w:ind w:firstLine="482" w:firstLineChars="200"/>
        <w:outlineLvl w:val="0"/>
        <w:rPr>
          <w:rFonts w:asciiTheme="minorEastAsia" w:hAnsiTheme="minorEastAsia" w:eastAsiaTheme="minorEastAsia"/>
          <w:b/>
          <w:sz w:val="24"/>
        </w:rPr>
      </w:pPr>
      <w:bookmarkStart w:id="394" w:name="_Toc4856"/>
      <w:bookmarkStart w:id="395" w:name="_Toc24601"/>
      <w:bookmarkStart w:id="396" w:name="_Toc24269"/>
      <w:bookmarkStart w:id="397" w:name="_Toc27662"/>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现浇混凝土</w:t>
      </w:r>
      <w:r>
        <w:rPr>
          <w:rFonts w:asciiTheme="minorEastAsia" w:hAnsiTheme="minorEastAsia" w:eastAsiaTheme="minorEastAsia"/>
          <w:sz w:val="24"/>
        </w:rPr>
        <w:t>结构强度达到设计要求后，方可</w:t>
      </w:r>
      <w:r>
        <w:rPr>
          <w:rFonts w:hint="eastAsia" w:asciiTheme="minorEastAsia" w:hAnsiTheme="minorEastAsia" w:eastAsiaTheme="minorEastAsia"/>
          <w:sz w:val="24"/>
        </w:rPr>
        <w:t>进行回填</w:t>
      </w:r>
      <w:r>
        <w:rPr>
          <w:rFonts w:asciiTheme="minorEastAsia" w:hAnsiTheme="minorEastAsia" w:eastAsiaTheme="minorEastAsia"/>
          <w:sz w:val="24"/>
        </w:rPr>
        <w:t>作业；</w:t>
      </w:r>
      <w:bookmarkEnd w:id="394"/>
      <w:bookmarkEnd w:id="395"/>
      <w:bookmarkEnd w:id="396"/>
      <w:bookmarkEnd w:id="397"/>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宋体" w:hAnsi="宋体"/>
          <w:sz w:val="24"/>
        </w:rPr>
        <w:t>回填材料运入坑（槽）内时不得损伤混凝土</w:t>
      </w:r>
      <w:r>
        <w:rPr>
          <w:rFonts w:ascii="宋体" w:hAnsi="宋体"/>
          <w:sz w:val="24"/>
        </w:rPr>
        <w:t>结构</w:t>
      </w:r>
      <w:r>
        <w:rPr>
          <w:rFonts w:hint="eastAsia" w:ascii="宋体" w:hAnsi="宋体"/>
          <w:sz w:val="24"/>
        </w:rPr>
        <w:t>、管道及其接口，</w:t>
      </w:r>
      <w:r>
        <w:rPr>
          <w:rFonts w:hint="eastAsia" w:asciiTheme="minorEastAsia" w:hAnsiTheme="minorEastAsia" w:eastAsiaTheme="minorEastAsia"/>
          <w:sz w:val="24"/>
        </w:rPr>
        <w:t>回填时应采取措施防止管道发生位移、漂浮、损伤或变形等情形；</w:t>
      </w:r>
    </w:p>
    <w:p>
      <w:pPr>
        <w:spacing w:line="560" w:lineRule="exact"/>
        <w:ind w:firstLine="482" w:firstLineChars="200"/>
        <w:rPr>
          <w:rFonts w:ascii="宋体" w:hAnsi="宋体"/>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采用</w:t>
      </w:r>
      <w:r>
        <w:rPr>
          <w:rFonts w:asciiTheme="minorEastAsia" w:hAnsiTheme="minorEastAsia" w:eastAsiaTheme="minorEastAsia"/>
          <w:sz w:val="24"/>
        </w:rPr>
        <w:t>人工运土回</w:t>
      </w:r>
      <w:r>
        <w:rPr>
          <w:rFonts w:hint="eastAsia" w:asciiTheme="minorEastAsia" w:hAnsiTheme="minorEastAsia" w:eastAsiaTheme="minorEastAsia"/>
          <w:sz w:val="24"/>
        </w:rPr>
        <w:t>填</w:t>
      </w:r>
      <w:r>
        <w:rPr>
          <w:rFonts w:asciiTheme="minorEastAsia" w:hAnsiTheme="minorEastAsia" w:eastAsiaTheme="minorEastAsia"/>
          <w:sz w:val="24"/>
        </w:rPr>
        <w:t>时，</w:t>
      </w:r>
      <w:r>
        <w:rPr>
          <w:rFonts w:hint="eastAsia" w:asciiTheme="minorEastAsia" w:hAnsiTheme="minorEastAsia" w:eastAsiaTheme="minorEastAsia"/>
          <w:sz w:val="24"/>
        </w:rPr>
        <w:t>坑（槽）边</w:t>
      </w:r>
      <w:r>
        <w:rPr>
          <w:rFonts w:asciiTheme="minorEastAsia" w:hAnsiTheme="minorEastAsia" w:eastAsiaTheme="minorEastAsia"/>
          <w:sz w:val="24"/>
        </w:rPr>
        <w:t>必须设置挡</w:t>
      </w:r>
      <w:r>
        <w:rPr>
          <w:rFonts w:hint="eastAsia" w:asciiTheme="minorEastAsia" w:hAnsiTheme="minorEastAsia" w:eastAsiaTheme="minorEastAsia"/>
          <w:sz w:val="24"/>
        </w:rPr>
        <w:t>板</w:t>
      </w:r>
      <w:r>
        <w:rPr>
          <w:rFonts w:asciiTheme="minorEastAsia" w:hAnsiTheme="minorEastAsia" w:eastAsiaTheme="minorEastAsia"/>
          <w:sz w:val="24"/>
        </w:rPr>
        <w:t>，</w:t>
      </w:r>
      <w:r>
        <w:rPr>
          <w:rFonts w:hint="eastAsia" w:asciiTheme="minorEastAsia" w:hAnsiTheme="minorEastAsia" w:eastAsiaTheme="minorEastAsia"/>
          <w:sz w:val="24"/>
        </w:rPr>
        <w:t>并</w:t>
      </w:r>
      <w:r>
        <w:rPr>
          <w:rFonts w:asciiTheme="minorEastAsia" w:hAnsiTheme="minorEastAsia" w:eastAsiaTheme="minorEastAsia"/>
          <w:sz w:val="24"/>
        </w:rPr>
        <w:t>设专人指挥，严禁</w:t>
      </w:r>
      <w:r>
        <w:rPr>
          <w:rFonts w:hint="eastAsia" w:asciiTheme="minorEastAsia" w:hAnsiTheme="minorEastAsia" w:eastAsiaTheme="minorEastAsia"/>
          <w:sz w:val="24"/>
        </w:rPr>
        <w:t>急</w:t>
      </w:r>
      <w:r>
        <w:rPr>
          <w:rFonts w:asciiTheme="minorEastAsia" w:hAnsiTheme="minorEastAsia" w:eastAsiaTheme="minorEastAsia"/>
          <w:sz w:val="24"/>
        </w:rPr>
        <w:t>速倾倒</w:t>
      </w:r>
      <w:r>
        <w:rPr>
          <w:rFonts w:hint="eastAsia" w:asciiTheme="minorEastAsia" w:hAnsiTheme="minorEastAsia" w:eastAsiaTheme="minorEastAsia"/>
          <w:sz w:val="24"/>
        </w:rPr>
        <w:t>回填材料</w:t>
      </w:r>
      <w:r>
        <w:rPr>
          <w:rFonts w:asciiTheme="minorEastAsia" w:hAnsiTheme="minorEastAsia" w:eastAsiaTheme="minorEastAsia"/>
          <w:sz w:val="24"/>
        </w:rPr>
        <w:t>；</w:t>
      </w:r>
    </w:p>
    <w:p>
      <w:pPr>
        <w:spacing w:line="560" w:lineRule="exact"/>
        <w:ind w:firstLine="482" w:firstLineChars="200"/>
        <w:rPr>
          <w:rFonts w:ascii="宋体" w:hAnsi="宋体"/>
          <w:sz w:val="24"/>
        </w:rPr>
      </w:pPr>
      <w:r>
        <w:rPr>
          <w:rFonts w:hint="eastAsia" w:ascii="宋体" w:hAnsi="宋体"/>
          <w:b/>
          <w:sz w:val="24"/>
        </w:rPr>
        <w:t xml:space="preserve">4  </w:t>
      </w:r>
      <w:r>
        <w:rPr>
          <w:rFonts w:hint="eastAsia" w:asciiTheme="minorEastAsia" w:hAnsiTheme="minorEastAsia" w:eastAsiaTheme="minorEastAsia"/>
          <w:sz w:val="24"/>
        </w:rPr>
        <w:t>回填应按规范分层进夯实，</w:t>
      </w:r>
      <w:r>
        <w:rPr>
          <w:rFonts w:hint="eastAsia" w:ascii="宋体" w:hAnsi="宋体"/>
          <w:sz w:val="24"/>
        </w:rPr>
        <w:t>严禁在槽壁上取土回填。当</w:t>
      </w:r>
      <w:r>
        <w:rPr>
          <w:rFonts w:hint="eastAsia" w:asciiTheme="minorEastAsia" w:hAnsiTheme="minorEastAsia" w:eastAsiaTheme="minorEastAsia"/>
          <w:sz w:val="24"/>
        </w:rPr>
        <w:t>基坑有支护时，回填土必须和支护结构的拆除协调一致，严禁破坏支护结构；</w:t>
      </w:r>
    </w:p>
    <w:p>
      <w:pPr>
        <w:spacing w:line="560" w:lineRule="exact"/>
        <w:ind w:firstLine="482" w:firstLineChars="200"/>
        <w:rPr>
          <w:rFonts w:asciiTheme="minorEastAsia" w:hAnsiTheme="minorEastAsia" w:eastAsiaTheme="minorEastAsia"/>
          <w:sz w:val="24"/>
        </w:rPr>
      </w:pPr>
      <w:r>
        <w:rPr>
          <w:rFonts w:ascii="宋体" w:hAnsi="宋体"/>
          <w:b/>
          <w:sz w:val="24"/>
        </w:rPr>
        <w:t>5</w:t>
      </w:r>
      <w:r>
        <w:rPr>
          <w:rFonts w:hint="eastAsia" w:ascii="宋体" w:hAnsi="宋体"/>
          <w:b/>
          <w:sz w:val="24"/>
        </w:rPr>
        <w:t xml:space="preserve"> </w:t>
      </w:r>
      <w:r>
        <w:rPr>
          <w:rFonts w:hint="eastAsia" w:asciiTheme="minorEastAsia" w:hAnsiTheme="minorEastAsia" w:eastAsiaTheme="minorEastAsia"/>
          <w:sz w:val="24"/>
        </w:rPr>
        <w:t xml:space="preserve"> 坑（槽）回填过程中应设专人巡查边坡土体或支护的变化，发现坑壁土有松动或塌方危险时，应立即撤离现场作业人员，并采取稳固措施，基坑（槽）上方边缘处不得堆放重物；</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回填土方时作业人员必须佩戴安全帽，配合机械作业的人员，不得在机械回转半径下工作；</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当天</w:t>
      </w:r>
      <w:r>
        <w:rPr>
          <w:rFonts w:asciiTheme="minorEastAsia" w:hAnsiTheme="minorEastAsia" w:eastAsiaTheme="minorEastAsia"/>
          <w:sz w:val="24"/>
        </w:rPr>
        <w:t>不能完成回</w:t>
      </w:r>
      <w:r>
        <w:rPr>
          <w:rFonts w:hint="eastAsia" w:asciiTheme="minorEastAsia" w:hAnsiTheme="minorEastAsia" w:eastAsiaTheme="minorEastAsia"/>
          <w:sz w:val="24"/>
        </w:rPr>
        <w:t>填的</w:t>
      </w:r>
      <w:r>
        <w:rPr>
          <w:rFonts w:asciiTheme="minorEastAsia" w:hAnsiTheme="minorEastAsia" w:eastAsiaTheme="minorEastAsia"/>
          <w:sz w:val="24"/>
        </w:rPr>
        <w:t>基坑</w:t>
      </w:r>
      <w:r>
        <w:rPr>
          <w:rFonts w:hint="eastAsia" w:asciiTheme="minorEastAsia" w:hAnsiTheme="minorEastAsia" w:eastAsiaTheme="minorEastAsia"/>
          <w:sz w:val="24"/>
        </w:rPr>
        <w:t>（</w:t>
      </w:r>
      <w:r>
        <w:rPr>
          <w:rFonts w:asciiTheme="minorEastAsia" w:hAnsiTheme="minorEastAsia" w:eastAsiaTheme="minorEastAsia"/>
          <w:sz w:val="24"/>
        </w:rPr>
        <w:t>槽），必须在坑</w:t>
      </w:r>
      <w:r>
        <w:rPr>
          <w:rFonts w:hint="eastAsia" w:asciiTheme="minorEastAsia" w:hAnsiTheme="minorEastAsia" w:eastAsiaTheme="minorEastAsia"/>
          <w:sz w:val="24"/>
        </w:rPr>
        <w:t>（槽）周边</w:t>
      </w:r>
      <w:r>
        <w:rPr>
          <w:rFonts w:asciiTheme="minorEastAsia" w:hAnsiTheme="minorEastAsia" w:eastAsiaTheme="minorEastAsia"/>
          <w:sz w:val="24"/>
        </w:rPr>
        <w:t>设置</w:t>
      </w:r>
      <w:r>
        <w:rPr>
          <w:rFonts w:hint="eastAsia" w:asciiTheme="minorEastAsia" w:hAnsiTheme="minorEastAsia" w:eastAsiaTheme="minorEastAsia"/>
          <w:sz w:val="24"/>
        </w:rPr>
        <w:t>临时护栏及警示标志。</w:t>
      </w:r>
    </w:p>
    <w:p>
      <w:pPr>
        <w:spacing w:line="560" w:lineRule="exact"/>
        <w:outlineLvl w:val="1"/>
        <w:rPr>
          <w:rFonts w:cs="宋体" w:asciiTheme="minorEastAsia" w:hAnsiTheme="minorEastAsia" w:eastAsiaTheme="minorEastAsia"/>
          <w:color w:val="000000"/>
          <w:kern w:val="0"/>
          <w:sz w:val="24"/>
        </w:rPr>
      </w:pPr>
      <w:bookmarkStart w:id="398" w:name="_Toc20438"/>
      <w:bookmarkStart w:id="399" w:name="_Toc15109"/>
      <w:bookmarkStart w:id="400" w:name="_Toc23544"/>
      <w:bookmarkStart w:id="401" w:name="_Toc7770"/>
      <w:r>
        <w:rPr>
          <w:rFonts w:hint="eastAsia" w:asciiTheme="minorEastAsia" w:hAnsiTheme="minorEastAsia" w:eastAsiaTheme="minorEastAsia"/>
          <w:b/>
          <w:sz w:val="24"/>
        </w:rPr>
        <w:t xml:space="preserve">5.3.11  </w:t>
      </w:r>
      <w:r>
        <w:rPr>
          <w:rFonts w:hint="eastAsia" w:cs="宋体" w:asciiTheme="minorEastAsia" w:hAnsiTheme="minorEastAsia" w:eastAsiaTheme="minorEastAsia"/>
          <w:color w:val="000000"/>
          <w:kern w:val="0"/>
          <w:sz w:val="24"/>
        </w:rPr>
        <w:t>支撑拆除</w:t>
      </w:r>
      <w:r>
        <w:rPr>
          <w:rFonts w:hint="eastAsia" w:asciiTheme="minorEastAsia" w:hAnsiTheme="minorEastAsia" w:eastAsiaTheme="minorEastAsia"/>
          <w:sz w:val="24"/>
        </w:rPr>
        <w:t>施工应符合下列规定：</w:t>
      </w:r>
      <w:bookmarkEnd w:id="398"/>
      <w:bookmarkEnd w:id="399"/>
      <w:bookmarkEnd w:id="400"/>
      <w:bookmarkEnd w:id="401"/>
    </w:p>
    <w:p>
      <w:pPr>
        <w:spacing w:line="560" w:lineRule="exact"/>
        <w:ind w:firstLine="482" w:firstLineChars="200"/>
        <w:rPr>
          <w:rFonts w:asciiTheme="minorEastAsia" w:hAnsiTheme="minorEastAsia" w:eastAsiaTheme="minorEastAsia"/>
          <w:sz w:val="24"/>
        </w:rPr>
      </w:pPr>
      <w:r>
        <w:rPr>
          <w:rFonts w:hint="eastAsia" w:cs="宋体" w:asciiTheme="minorEastAsia" w:hAnsiTheme="minorEastAsia" w:eastAsiaTheme="minorEastAsia"/>
          <w:b/>
          <w:color w:val="000000"/>
          <w:kern w:val="0"/>
          <w:sz w:val="24"/>
        </w:rPr>
        <w:t xml:space="preserve">1  </w:t>
      </w:r>
      <w:r>
        <w:rPr>
          <w:rFonts w:hint="eastAsia" w:asciiTheme="minorEastAsia" w:hAnsiTheme="minorEastAsia" w:eastAsiaTheme="minorEastAsia"/>
          <w:sz w:val="24"/>
        </w:rPr>
        <w:t>拆除支撑前，应对沟槽两侧的建筑物、构筑物和槽壁进行安全检查，并应制定拆除支撑的作业要求和安全措施；</w:t>
      </w:r>
    </w:p>
    <w:p>
      <w:pPr>
        <w:spacing w:line="560" w:lineRule="exact"/>
        <w:ind w:firstLine="482" w:firstLineChars="200"/>
        <w:rPr>
          <w:rFonts w:cs="宋体" w:asciiTheme="minorEastAsia" w:hAnsiTheme="minorEastAsia" w:eastAsiaTheme="minorEastAsia"/>
          <w:color w:val="000000"/>
          <w:kern w:val="0"/>
          <w:sz w:val="24"/>
        </w:rPr>
      </w:pP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cs="宋体" w:asciiTheme="minorEastAsia" w:hAnsiTheme="minorEastAsia" w:eastAsiaTheme="minorEastAsia"/>
          <w:color w:val="000000"/>
          <w:kern w:val="0"/>
          <w:sz w:val="24"/>
        </w:rPr>
        <w:t>基坑支撑结构的拆除方式、拆除顺序及拆除时间应符合专项施工</w:t>
      </w:r>
      <w:r>
        <w:rPr>
          <w:rFonts w:hint="eastAsia" w:asciiTheme="minorEastAsia" w:hAnsiTheme="minorEastAsia" w:eastAsiaTheme="minorEastAsia"/>
          <w:sz w:val="24"/>
        </w:rPr>
        <w:t>方案及设计的</w:t>
      </w:r>
      <w:r>
        <w:rPr>
          <w:rFonts w:hint="eastAsia" w:cs="宋体" w:asciiTheme="minorEastAsia" w:hAnsiTheme="minorEastAsia" w:eastAsiaTheme="minorEastAsia"/>
          <w:color w:val="000000"/>
          <w:kern w:val="0"/>
          <w:sz w:val="24"/>
        </w:rPr>
        <w:t>要求；</w:t>
      </w:r>
    </w:p>
    <w:p>
      <w:pPr>
        <w:spacing w:line="560" w:lineRule="exact"/>
        <w:ind w:firstLine="482" w:firstLineChars="20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3</w:t>
      </w:r>
      <w:r>
        <w:rPr>
          <w:rFonts w:hint="eastAsia" w:cs="宋体" w:asciiTheme="minorEastAsia" w:hAnsiTheme="minorEastAsia" w:eastAsiaTheme="minorEastAsia"/>
          <w:b/>
          <w:color w:val="000000"/>
          <w:kern w:val="0"/>
          <w:sz w:val="24"/>
        </w:rPr>
        <w:t xml:space="preserve">  </w:t>
      </w:r>
      <w:r>
        <w:rPr>
          <w:rFonts w:hint="eastAsia" w:cs="宋体" w:asciiTheme="minorEastAsia" w:hAnsiTheme="minorEastAsia" w:eastAsiaTheme="minorEastAsia"/>
          <w:color w:val="000000"/>
          <w:kern w:val="0"/>
          <w:sz w:val="24"/>
        </w:rPr>
        <w:t>当采用机械拆除时，施工荷载应小于支撑结构承载能力；</w:t>
      </w:r>
    </w:p>
    <w:p>
      <w:pPr>
        <w:spacing w:line="560" w:lineRule="exact"/>
        <w:ind w:firstLine="482" w:firstLineChars="20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4</w:t>
      </w:r>
      <w:r>
        <w:rPr>
          <w:rFonts w:hint="eastAsia" w:cs="宋体" w:asciiTheme="minorEastAsia" w:hAnsiTheme="minorEastAsia" w:eastAsiaTheme="minorEastAsia"/>
          <w:b/>
          <w:color w:val="000000"/>
          <w:kern w:val="0"/>
          <w:sz w:val="24"/>
        </w:rPr>
        <w:t xml:space="preserve">  </w:t>
      </w:r>
      <w:r>
        <w:rPr>
          <w:rFonts w:hint="eastAsia" w:cs="宋体" w:asciiTheme="minorEastAsia" w:hAnsiTheme="minorEastAsia" w:eastAsiaTheme="minorEastAsia"/>
          <w:color w:val="000000"/>
          <w:kern w:val="0"/>
          <w:sz w:val="24"/>
        </w:rPr>
        <w:t>人工拆除时，应按规定设置防护设施；</w:t>
      </w:r>
    </w:p>
    <w:p>
      <w:pPr>
        <w:spacing w:line="560" w:lineRule="exact"/>
        <w:ind w:firstLine="482" w:firstLineChars="20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5</w:t>
      </w:r>
      <w:r>
        <w:rPr>
          <w:rFonts w:hint="eastAsia" w:cs="宋体" w:asciiTheme="minorEastAsia" w:hAnsiTheme="minorEastAsia" w:eastAsiaTheme="minorEastAsia"/>
          <w:b/>
          <w:color w:val="000000"/>
          <w:kern w:val="0"/>
          <w:sz w:val="24"/>
        </w:rPr>
        <w:t xml:space="preserve">  </w:t>
      </w:r>
      <w:r>
        <w:rPr>
          <w:rFonts w:hint="eastAsia" w:cs="宋体" w:asciiTheme="minorEastAsia" w:hAnsiTheme="minorEastAsia" w:eastAsiaTheme="minorEastAsia"/>
          <w:color w:val="000000"/>
          <w:kern w:val="0"/>
          <w:sz w:val="24"/>
        </w:rPr>
        <w:t>当采用爆破拆除、静力破碎等拆除方式时，必须符合国家现行相关规范的要求。</w:t>
      </w:r>
    </w:p>
    <w:p>
      <w:pPr>
        <w:pStyle w:val="3"/>
      </w:pPr>
      <w:bookmarkStart w:id="402" w:name="_Toc27891"/>
      <w:bookmarkStart w:id="403" w:name="_Toc8983"/>
      <w:bookmarkStart w:id="404" w:name="_Toc25763"/>
      <w:bookmarkStart w:id="405" w:name="_Toc32745"/>
      <w:bookmarkStart w:id="406" w:name="_Toc15627"/>
      <w:r>
        <w:rPr>
          <w:rFonts w:hint="eastAsia"/>
        </w:rPr>
        <w:t>5.4  沉  井</w:t>
      </w:r>
      <w:bookmarkEnd w:id="402"/>
      <w:bookmarkEnd w:id="403"/>
      <w:bookmarkEnd w:id="404"/>
      <w:bookmarkEnd w:id="405"/>
      <w:bookmarkEnd w:id="406"/>
    </w:p>
    <w:p>
      <w:pPr>
        <w:spacing w:line="560" w:lineRule="exact"/>
        <w:jc w:val="left"/>
        <w:rPr>
          <w:rFonts w:ascii="宋体" w:hAnsi="宋体" w:cs="宋体"/>
          <w:color w:val="FF0000"/>
          <w:kern w:val="0"/>
          <w:sz w:val="24"/>
        </w:rPr>
      </w:pPr>
      <w:r>
        <w:rPr>
          <w:rFonts w:hint="eastAsia" w:asciiTheme="minorEastAsia" w:hAnsiTheme="minorEastAsia" w:eastAsiaTheme="minorEastAsia"/>
          <w:b/>
          <w:sz w:val="24"/>
        </w:rPr>
        <w:t xml:space="preserve">5.4.1  </w:t>
      </w:r>
      <w:r>
        <w:rPr>
          <w:rFonts w:hint="eastAsia" w:ascii="宋体" w:hAnsi="宋体" w:cs="宋体"/>
          <w:color w:val="000000"/>
          <w:kern w:val="0"/>
          <w:sz w:val="24"/>
        </w:rPr>
        <w:t>沉井施工影响临近的</w:t>
      </w:r>
      <w:r>
        <w:rPr>
          <w:rFonts w:hint="eastAsia" w:ascii="宋体" w:hAnsi="宋体" w:cs="宋体"/>
          <w:kern w:val="0"/>
          <w:sz w:val="24"/>
        </w:rPr>
        <w:t>堤防</w:t>
      </w:r>
      <w:r>
        <w:rPr>
          <w:rFonts w:hint="eastAsia" w:ascii="宋体" w:hAnsi="宋体" w:cs="宋体"/>
          <w:color w:val="000000"/>
          <w:kern w:val="0"/>
          <w:sz w:val="24"/>
        </w:rPr>
        <w:t>、管线、建（构）筑物等设施时，应采取有效的控制措施，并应在下沉过程中加强监测。</w:t>
      </w:r>
    </w:p>
    <w:p>
      <w:pPr>
        <w:spacing w:line="560" w:lineRule="exact"/>
        <w:jc w:val="left"/>
        <w:rPr>
          <w:rFonts w:ascii="宋体" w:hAnsi="宋体" w:cs="宋体"/>
          <w:b/>
          <w:color w:val="C00000"/>
          <w:kern w:val="0"/>
          <w:sz w:val="24"/>
        </w:rPr>
      </w:pPr>
      <w:r>
        <w:rPr>
          <w:rFonts w:hint="eastAsia" w:asciiTheme="minorEastAsia" w:hAnsiTheme="minorEastAsia" w:eastAsiaTheme="minorEastAsia"/>
          <w:b/>
          <w:sz w:val="24"/>
        </w:rPr>
        <w:t xml:space="preserve">5.4.2  </w:t>
      </w:r>
      <w:r>
        <w:rPr>
          <w:rFonts w:hint="eastAsia" w:ascii="宋体" w:hAnsi="宋体" w:cs="宋体"/>
          <w:color w:val="000000"/>
          <w:kern w:val="0"/>
          <w:sz w:val="24"/>
        </w:rPr>
        <w:t>在河、湖中的沉井施工前，应调查洪汛、</w:t>
      </w:r>
      <w:r>
        <w:rPr>
          <w:rFonts w:hint="eastAsia" w:ascii="宋体" w:hAnsi="宋体"/>
          <w:kern w:val="0"/>
          <w:sz w:val="24"/>
        </w:rPr>
        <w:t>凌汛</w:t>
      </w:r>
      <w:r>
        <w:rPr>
          <w:rFonts w:hint="eastAsia" w:ascii="宋体" w:hAnsi="宋体" w:cs="宋体"/>
          <w:color w:val="000000"/>
          <w:kern w:val="0"/>
          <w:sz w:val="24"/>
        </w:rPr>
        <w:t>、河床冲刷，通航及漂流物等情况，制定防汛及相应的安全措施。</w:t>
      </w:r>
    </w:p>
    <w:p>
      <w:pPr>
        <w:spacing w:line="560" w:lineRule="exact"/>
        <w:jc w:val="left"/>
        <w:rPr>
          <w:rFonts w:ascii="宋体" w:hAnsi="宋体" w:cs="宋体"/>
          <w:color w:val="000000"/>
          <w:kern w:val="0"/>
          <w:sz w:val="24"/>
        </w:rPr>
      </w:pPr>
      <w:r>
        <w:rPr>
          <w:rFonts w:hint="eastAsia" w:asciiTheme="minorEastAsia" w:hAnsiTheme="minorEastAsia" w:eastAsiaTheme="minorEastAsia"/>
          <w:b/>
          <w:sz w:val="24"/>
        </w:rPr>
        <w:t xml:space="preserve">5.4.3  </w:t>
      </w:r>
      <w:r>
        <w:rPr>
          <w:rFonts w:hint="eastAsia" w:ascii="宋体" w:hAnsi="宋体" w:cs="宋体"/>
          <w:color w:val="000000"/>
          <w:kern w:val="0"/>
          <w:sz w:val="24"/>
        </w:rPr>
        <w:t>制作沉井的地面承载力应符合设计要求，当不能满足承载力要求时，应采取加固措施。</w:t>
      </w:r>
    </w:p>
    <w:p>
      <w:pPr>
        <w:spacing w:line="560" w:lineRule="exact"/>
        <w:jc w:val="left"/>
        <w:rPr>
          <w:rFonts w:ascii="宋体" w:hAnsi="宋体" w:cs="宋体"/>
          <w:b/>
          <w:color w:val="C00000"/>
          <w:kern w:val="0"/>
          <w:sz w:val="24"/>
        </w:rPr>
      </w:pPr>
      <w:r>
        <w:rPr>
          <w:rFonts w:hint="eastAsia" w:asciiTheme="minorEastAsia" w:hAnsiTheme="minorEastAsia" w:eastAsiaTheme="minorEastAsia"/>
          <w:b/>
          <w:sz w:val="24"/>
        </w:rPr>
        <w:t xml:space="preserve">5.4.4  </w:t>
      </w:r>
      <w:r>
        <w:rPr>
          <w:rFonts w:hint="eastAsia" w:ascii="宋体" w:hAnsi="宋体" w:cs="宋体"/>
          <w:color w:val="000000"/>
          <w:kern w:val="0"/>
          <w:sz w:val="24"/>
        </w:rPr>
        <w:t>底节沉井制作的脚手架平台和模板支撑应搭设牢固，后续各节的模板不应支撑于地面上，模板底部距地面不应小于1m。</w:t>
      </w:r>
    </w:p>
    <w:p>
      <w:pPr>
        <w:spacing w:line="560" w:lineRule="exact"/>
        <w:jc w:val="left"/>
        <w:rPr>
          <w:rFonts w:ascii="宋体" w:hAnsi="宋体" w:cs="宋体"/>
          <w:b/>
          <w:color w:val="C00000"/>
          <w:kern w:val="0"/>
          <w:sz w:val="24"/>
        </w:rPr>
      </w:pPr>
      <w:r>
        <w:rPr>
          <w:rFonts w:hint="eastAsia" w:asciiTheme="minorEastAsia" w:hAnsiTheme="minorEastAsia" w:eastAsiaTheme="minorEastAsia"/>
          <w:b/>
          <w:sz w:val="24"/>
        </w:rPr>
        <w:t xml:space="preserve">5.4.5  </w:t>
      </w:r>
      <w:r>
        <w:rPr>
          <w:rFonts w:hint="eastAsia" w:ascii="宋体" w:hAnsi="宋体" w:cs="宋体"/>
          <w:color w:val="000000"/>
          <w:kern w:val="0"/>
          <w:sz w:val="24"/>
        </w:rPr>
        <w:t>底节沉井抽垫时，混凝土强度应满足设计文件规定的抽垫要求，抽垫程序应符合设计规定，抽垫时应防止沉井偏斜，抽垫后应立即用砂性土回填、捣实。</w:t>
      </w:r>
    </w:p>
    <w:p>
      <w:pPr>
        <w:spacing w:line="560" w:lineRule="exact"/>
        <w:jc w:val="left"/>
        <w:outlineLvl w:val="1"/>
        <w:rPr>
          <w:rFonts w:ascii="宋体" w:hAnsi="宋体" w:cs="宋体"/>
          <w:color w:val="000000"/>
          <w:kern w:val="0"/>
          <w:sz w:val="24"/>
        </w:rPr>
      </w:pPr>
      <w:bookmarkStart w:id="407" w:name="_Toc30565"/>
      <w:bookmarkStart w:id="408" w:name="_Toc31578"/>
      <w:bookmarkStart w:id="409" w:name="_Toc18109"/>
      <w:bookmarkStart w:id="410" w:name="_Toc8681"/>
      <w:r>
        <w:rPr>
          <w:rFonts w:hint="eastAsia" w:asciiTheme="minorEastAsia" w:hAnsiTheme="minorEastAsia" w:eastAsiaTheme="minorEastAsia"/>
          <w:b/>
          <w:sz w:val="24"/>
        </w:rPr>
        <w:t xml:space="preserve">5.4.6  </w:t>
      </w:r>
      <w:r>
        <w:rPr>
          <w:rFonts w:hint="eastAsia" w:ascii="宋体" w:hAnsi="宋体" w:cs="宋体"/>
          <w:color w:val="000000"/>
          <w:kern w:val="0"/>
          <w:sz w:val="24"/>
        </w:rPr>
        <w:t>浮式沉井施工应符合下列规定：</w:t>
      </w:r>
      <w:bookmarkEnd w:id="407"/>
      <w:bookmarkEnd w:id="408"/>
      <w:bookmarkEnd w:id="409"/>
      <w:bookmarkEnd w:id="410"/>
    </w:p>
    <w:p>
      <w:pPr>
        <w:spacing w:line="560" w:lineRule="exact"/>
        <w:ind w:firstLine="482" w:firstLineChars="200"/>
        <w:jc w:val="left"/>
        <w:rPr>
          <w:rFonts w:ascii="宋体" w:hAnsi="宋体" w:cs="宋体"/>
          <w:color w:val="000000"/>
          <w:kern w:val="0"/>
          <w:sz w:val="24"/>
        </w:rPr>
      </w:pPr>
      <w:r>
        <w:rPr>
          <w:rFonts w:hint="eastAsia" w:ascii="宋体" w:hAnsi="宋体" w:cs="宋体"/>
          <w:b/>
          <w:color w:val="000000"/>
          <w:kern w:val="0"/>
          <w:sz w:val="24"/>
        </w:rPr>
        <w:t xml:space="preserve">1  </w:t>
      </w:r>
      <w:r>
        <w:rPr>
          <w:rFonts w:hint="eastAsia" w:ascii="宋体" w:hAnsi="宋体" w:cs="宋体"/>
          <w:color w:val="000000"/>
          <w:kern w:val="0"/>
          <w:sz w:val="24"/>
        </w:rPr>
        <w:t>底节应做水压实验，其他各节应进行水密性实验，合格后方可下水；</w:t>
      </w:r>
    </w:p>
    <w:p>
      <w:pPr>
        <w:spacing w:line="560" w:lineRule="exact"/>
        <w:ind w:firstLine="482" w:firstLineChars="200"/>
        <w:jc w:val="left"/>
        <w:rPr>
          <w:rFonts w:ascii="宋体" w:hAnsi="宋体" w:cs="宋体"/>
          <w:color w:val="000000"/>
          <w:kern w:val="0"/>
          <w:sz w:val="24"/>
        </w:rPr>
      </w:pPr>
      <w:r>
        <w:rPr>
          <w:rFonts w:hint="eastAsia" w:ascii="宋体" w:hAnsi="宋体" w:cs="宋体"/>
          <w:b/>
          <w:color w:val="000000"/>
          <w:kern w:val="0"/>
          <w:sz w:val="24"/>
        </w:rPr>
        <w:t>2</w:t>
      </w:r>
      <w:r>
        <w:rPr>
          <w:rFonts w:hint="eastAsia" w:ascii="宋体" w:hAnsi="宋体" w:cs="宋体"/>
          <w:color w:val="000000"/>
          <w:kern w:val="0"/>
          <w:sz w:val="24"/>
        </w:rPr>
        <w:t xml:space="preserve">  沉井在浮运、就位、拉高时应露出水面的高度不小于1m，并应考虑预留防浪高度或采取防浪措施；</w:t>
      </w:r>
    </w:p>
    <w:p>
      <w:pPr>
        <w:spacing w:line="560" w:lineRule="exact"/>
        <w:ind w:firstLine="482" w:firstLineChars="200"/>
        <w:jc w:val="left"/>
        <w:rPr>
          <w:rFonts w:ascii="宋体" w:hAnsi="宋体" w:cs="宋体"/>
          <w:color w:val="000000"/>
          <w:kern w:val="0"/>
          <w:sz w:val="24"/>
        </w:rPr>
      </w:pPr>
      <w:r>
        <w:rPr>
          <w:rFonts w:hint="eastAsia" w:ascii="宋体" w:hAnsi="宋体" w:cs="宋体"/>
          <w:b/>
          <w:color w:val="000000"/>
          <w:kern w:val="0"/>
          <w:sz w:val="24"/>
        </w:rPr>
        <w:t xml:space="preserve">3  </w:t>
      </w:r>
      <w:r>
        <w:rPr>
          <w:rFonts w:hint="eastAsia" w:ascii="宋体" w:hAnsi="宋体" w:cs="宋体"/>
          <w:color w:val="000000"/>
          <w:kern w:val="0"/>
          <w:sz w:val="24"/>
        </w:rPr>
        <w:t>沉井在布置锚锭体系时，应使锚绳受力均匀，并应采取措施防止导向船和沉井产生过大摆动；</w:t>
      </w:r>
    </w:p>
    <w:p>
      <w:pPr>
        <w:spacing w:line="560" w:lineRule="exact"/>
        <w:ind w:firstLine="482" w:firstLineChars="200"/>
        <w:jc w:val="left"/>
        <w:outlineLvl w:val="0"/>
        <w:rPr>
          <w:rFonts w:ascii="宋体" w:hAnsi="宋体" w:cs="宋体"/>
          <w:color w:val="000000"/>
          <w:kern w:val="0"/>
          <w:sz w:val="24"/>
        </w:rPr>
      </w:pPr>
      <w:bookmarkStart w:id="411" w:name="_Toc3289"/>
      <w:bookmarkStart w:id="412" w:name="_Toc19308"/>
      <w:bookmarkStart w:id="413" w:name="_Toc6480"/>
      <w:bookmarkStart w:id="414" w:name="_Toc26358"/>
      <w:r>
        <w:rPr>
          <w:rFonts w:hint="eastAsia" w:ascii="宋体" w:hAnsi="宋体" w:cs="宋体"/>
          <w:b/>
          <w:color w:val="000000"/>
          <w:kern w:val="0"/>
          <w:sz w:val="24"/>
        </w:rPr>
        <w:t>4</w:t>
      </w:r>
      <w:r>
        <w:rPr>
          <w:rFonts w:hint="eastAsia" w:ascii="宋体" w:hAnsi="宋体" w:cs="宋体"/>
          <w:color w:val="000000"/>
          <w:kern w:val="0"/>
          <w:sz w:val="24"/>
        </w:rPr>
        <w:t xml:space="preserve">  沉井采取滑移、牵引等措施下水时，后侧应设置溜绳。</w:t>
      </w:r>
      <w:bookmarkEnd w:id="411"/>
      <w:bookmarkEnd w:id="412"/>
      <w:bookmarkEnd w:id="413"/>
      <w:bookmarkEnd w:id="414"/>
    </w:p>
    <w:p>
      <w:pPr>
        <w:spacing w:line="560" w:lineRule="exact"/>
        <w:jc w:val="left"/>
        <w:rPr>
          <w:rFonts w:ascii="宋体" w:hAnsi="宋体" w:cs="宋体"/>
          <w:color w:val="000000"/>
          <w:kern w:val="0"/>
          <w:sz w:val="24"/>
        </w:rPr>
      </w:pPr>
      <w:r>
        <w:rPr>
          <w:rFonts w:hint="eastAsia" w:asciiTheme="minorEastAsia" w:hAnsiTheme="minorEastAsia" w:eastAsiaTheme="minorEastAsia"/>
          <w:b/>
          <w:sz w:val="24"/>
        </w:rPr>
        <w:t xml:space="preserve">5.4.7  </w:t>
      </w:r>
      <w:r>
        <w:rPr>
          <w:rFonts w:hint="eastAsia" w:asciiTheme="minorEastAsia" w:hAnsiTheme="minorEastAsia" w:eastAsiaTheme="minorEastAsia"/>
          <w:sz w:val="24"/>
        </w:rPr>
        <w:t>采用排水下</w:t>
      </w:r>
      <w:r>
        <w:rPr>
          <w:rFonts w:hint="eastAsia" w:ascii="宋体" w:hAnsi="宋体" w:cs="宋体"/>
          <w:color w:val="000000"/>
          <w:kern w:val="0"/>
          <w:sz w:val="24"/>
        </w:rPr>
        <w:t>沉施工时，下沉过程中应进行连续排水，并保证下沉过程和终沉时的坑底稳定。</w:t>
      </w:r>
    </w:p>
    <w:p>
      <w:pPr>
        <w:spacing w:line="560" w:lineRule="exact"/>
        <w:jc w:val="left"/>
        <w:rPr>
          <w:rFonts w:ascii="宋体" w:hAnsi="宋体" w:cs="宋体"/>
          <w:color w:val="0070C0"/>
          <w:kern w:val="0"/>
          <w:sz w:val="24"/>
        </w:rPr>
      </w:pPr>
      <w:r>
        <w:rPr>
          <w:rFonts w:hint="eastAsia" w:asciiTheme="minorEastAsia" w:hAnsiTheme="minorEastAsia" w:eastAsiaTheme="minorEastAsia"/>
          <w:b/>
          <w:sz w:val="24"/>
        </w:rPr>
        <w:t xml:space="preserve">5.4.8  </w:t>
      </w:r>
      <w:r>
        <w:rPr>
          <w:rFonts w:hint="eastAsia" w:ascii="宋体" w:hAnsi="宋体" w:cs="宋体"/>
          <w:color w:val="000000"/>
          <w:kern w:val="0"/>
          <w:sz w:val="24"/>
        </w:rPr>
        <w:t>沉井下沉时应进行连续观测，发生偏斜应采取措施及时纠偏，倾斜的沉井不得接高。</w:t>
      </w:r>
    </w:p>
    <w:p>
      <w:pPr>
        <w:spacing w:line="560" w:lineRule="exact"/>
        <w:jc w:val="left"/>
        <w:rPr>
          <w:rFonts w:ascii="宋体" w:hAnsi="宋体" w:cs="宋体"/>
          <w:color w:val="000000"/>
          <w:kern w:val="0"/>
          <w:sz w:val="24"/>
        </w:rPr>
      </w:pPr>
      <w:r>
        <w:rPr>
          <w:rFonts w:hint="eastAsia" w:asciiTheme="minorEastAsia" w:hAnsiTheme="minorEastAsia" w:eastAsiaTheme="minorEastAsia"/>
          <w:b/>
          <w:sz w:val="24"/>
        </w:rPr>
        <w:t xml:space="preserve">5.4.9  </w:t>
      </w:r>
      <w:r>
        <w:rPr>
          <w:rFonts w:hint="eastAsia" w:ascii="宋体" w:hAnsi="宋体" w:cs="宋体"/>
          <w:color w:val="000000"/>
          <w:kern w:val="0"/>
          <w:sz w:val="24"/>
        </w:rPr>
        <w:t>沉井每次接高时各部位的轴线位置应一致、重全，及时做好沉降和位移监测，必要时应对刃脚地基承载力进行验算，并采取相应措施确保地基及结构的稳定。</w:t>
      </w:r>
    </w:p>
    <w:p>
      <w:pPr>
        <w:spacing w:line="560" w:lineRule="exact"/>
        <w:jc w:val="left"/>
        <w:rPr>
          <w:rFonts w:ascii="宋体" w:hAnsi="宋体" w:cs="宋体"/>
          <w:b/>
          <w:color w:val="C00000"/>
          <w:kern w:val="0"/>
          <w:sz w:val="24"/>
        </w:rPr>
      </w:pPr>
      <w:r>
        <w:rPr>
          <w:rFonts w:hint="eastAsia" w:asciiTheme="minorEastAsia" w:hAnsiTheme="minorEastAsia" w:eastAsiaTheme="minorEastAsia"/>
          <w:b/>
          <w:sz w:val="24"/>
        </w:rPr>
        <w:t xml:space="preserve">5.4.10  </w:t>
      </w:r>
      <w:r>
        <w:rPr>
          <w:rFonts w:hint="eastAsia" w:ascii="宋体" w:hAnsi="宋体" w:cs="宋体"/>
          <w:color w:val="000000"/>
          <w:kern w:val="0"/>
          <w:sz w:val="24"/>
        </w:rPr>
        <w:t>采用机械取土时，严禁站人，对有底梁或支撑梁的沉井，严禁人员在底梁下穿越。</w:t>
      </w:r>
    </w:p>
    <w:p>
      <w:pPr>
        <w:spacing w:line="560" w:lineRule="exact"/>
        <w:jc w:val="left"/>
        <w:outlineLvl w:val="1"/>
        <w:rPr>
          <w:rFonts w:ascii="宋体" w:hAnsi="宋体" w:cs="宋体"/>
          <w:b/>
          <w:color w:val="C00000"/>
          <w:kern w:val="0"/>
          <w:sz w:val="24"/>
        </w:rPr>
      </w:pPr>
      <w:bookmarkStart w:id="415" w:name="_Toc15295"/>
      <w:bookmarkStart w:id="416" w:name="_Toc12125"/>
      <w:bookmarkStart w:id="417" w:name="_Toc10131"/>
      <w:bookmarkStart w:id="418" w:name="_Toc18314"/>
      <w:r>
        <w:rPr>
          <w:rFonts w:hint="eastAsia" w:asciiTheme="minorEastAsia" w:hAnsiTheme="minorEastAsia" w:eastAsiaTheme="minorEastAsia"/>
          <w:b/>
          <w:sz w:val="24"/>
        </w:rPr>
        <w:t xml:space="preserve">5.4.11  </w:t>
      </w:r>
      <w:r>
        <w:rPr>
          <w:rFonts w:hint="eastAsia" w:ascii="宋体" w:hAnsi="宋体" w:cs="宋体"/>
          <w:color w:val="000000"/>
          <w:kern w:val="0"/>
          <w:sz w:val="24"/>
        </w:rPr>
        <w:t>取出的土方、淤泥应专门处置，不得随意</w:t>
      </w:r>
      <w:r>
        <w:rPr>
          <w:rFonts w:hint="eastAsia" w:ascii="宋体" w:hAnsi="宋体" w:cs="宋体"/>
          <w:kern w:val="0"/>
          <w:sz w:val="24"/>
        </w:rPr>
        <w:t>排</w:t>
      </w:r>
      <w:r>
        <w:rPr>
          <w:rFonts w:hint="eastAsia" w:ascii="宋体" w:hAnsi="宋体" w:cs="宋体"/>
          <w:color w:val="000000"/>
          <w:kern w:val="0"/>
          <w:sz w:val="24"/>
        </w:rPr>
        <w:t>放。</w:t>
      </w:r>
      <w:bookmarkEnd w:id="415"/>
      <w:bookmarkEnd w:id="416"/>
      <w:bookmarkEnd w:id="417"/>
      <w:bookmarkEnd w:id="418"/>
    </w:p>
    <w:p>
      <w:pPr>
        <w:spacing w:line="560" w:lineRule="exact"/>
        <w:jc w:val="left"/>
        <w:rPr>
          <w:rFonts w:ascii="宋体" w:hAnsi="宋体" w:cs="宋体"/>
          <w:b/>
          <w:color w:val="C00000"/>
          <w:kern w:val="0"/>
          <w:sz w:val="24"/>
        </w:rPr>
      </w:pPr>
      <w:r>
        <w:rPr>
          <w:rFonts w:hint="eastAsia" w:asciiTheme="minorEastAsia" w:hAnsiTheme="minorEastAsia" w:eastAsiaTheme="minorEastAsia"/>
          <w:b/>
          <w:sz w:val="24"/>
        </w:rPr>
        <w:t xml:space="preserve">5.4.12  </w:t>
      </w:r>
      <w:r>
        <w:rPr>
          <w:rFonts w:hint="eastAsia" w:ascii="宋体" w:hAnsi="宋体" w:cs="宋体"/>
          <w:color w:val="000000"/>
          <w:kern w:val="0"/>
          <w:sz w:val="24"/>
        </w:rPr>
        <w:t>沉井下沉影响范围内四周不得堆放材料、土方或机械等物体，并应减少车辆的往来。</w:t>
      </w:r>
    </w:p>
    <w:p>
      <w:pPr>
        <w:spacing w:line="560" w:lineRule="exact"/>
        <w:jc w:val="left"/>
        <w:rPr>
          <w:rFonts w:ascii="宋体" w:hAnsi="宋体" w:cs="宋体"/>
          <w:color w:val="0070C0"/>
          <w:kern w:val="0"/>
          <w:sz w:val="24"/>
        </w:rPr>
      </w:pPr>
      <w:r>
        <w:rPr>
          <w:rFonts w:hint="eastAsia" w:asciiTheme="minorEastAsia" w:hAnsiTheme="minorEastAsia" w:eastAsiaTheme="minorEastAsia"/>
          <w:b/>
          <w:sz w:val="24"/>
        </w:rPr>
        <w:t xml:space="preserve">5.4.13  </w:t>
      </w:r>
      <w:r>
        <w:rPr>
          <w:rFonts w:hint="eastAsia" w:asciiTheme="minorEastAsia" w:hAnsiTheme="minorEastAsia" w:eastAsiaTheme="minorEastAsia"/>
          <w:sz w:val="24"/>
        </w:rPr>
        <w:t>当</w:t>
      </w:r>
      <w:r>
        <w:rPr>
          <w:rFonts w:hint="eastAsia" w:ascii="宋体" w:hAnsi="宋体" w:cs="宋体"/>
          <w:color w:val="000000"/>
          <w:kern w:val="0"/>
          <w:sz w:val="24"/>
        </w:rPr>
        <w:t>采用干封底时，封底前应设置泄水井，底板混凝土强度达到设计强度且满足抗浮要求时，方可封填泄水井并停止降水。</w:t>
      </w:r>
    </w:p>
    <w:p>
      <w:pPr>
        <w:spacing w:line="560" w:lineRule="exact"/>
        <w:jc w:val="left"/>
        <w:rPr>
          <w:rFonts w:ascii="宋体" w:hAnsi="宋体" w:cs="宋体"/>
          <w:color w:val="000000"/>
          <w:kern w:val="0"/>
          <w:sz w:val="24"/>
        </w:rPr>
      </w:pPr>
      <w:r>
        <w:rPr>
          <w:rFonts w:hint="eastAsia" w:asciiTheme="minorEastAsia" w:hAnsiTheme="minorEastAsia" w:eastAsiaTheme="minorEastAsia"/>
          <w:b/>
          <w:sz w:val="24"/>
        </w:rPr>
        <w:t xml:space="preserve">5.4.14  </w:t>
      </w:r>
      <w:r>
        <w:rPr>
          <w:rFonts w:hint="eastAsia" w:ascii="宋体" w:hAnsi="宋体" w:cs="宋体"/>
          <w:color w:val="000000"/>
          <w:kern w:val="0"/>
          <w:sz w:val="24"/>
        </w:rPr>
        <w:t>当采用水下封底时，混凝土强度应达到设计强度，沉井应满足抗浮要求方可抽水。</w:t>
      </w:r>
    </w:p>
    <w:p>
      <w:pPr>
        <w:spacing w:line="560" w:lineRule="exact"/>
        <w:jc w:val="left"/>
        <w:rPr>
          <w:rFonts w:ascii="宋体" w:hAnsi="宋体" w:cs="宋体"/>
          <w:b/>
          <w:color w:val="C00000"/>
          <w:kern w:val="0"/>
          <w:sz w:val="24"/>
        </w:rPr>
      </w:pPr>
      <w:r>
        <w:rPr>
          <w:rFonts w:hint="eastAsia" w:asciiTheme="minorEastAsia" w:hAnsiTheme="minorEastAsia" w:eastAsiaTheme="minorEastAsia"/>
          <w:b/>
          <w:sz w:val="24"/>
        </w:rPr>
        <w:t xml:space="preserve">5.4.15  </w:t>
      </w:r>
      <w:r>
        <w:rPr>
          <w:rFonts w:hint="eastAsia" w:ascii="宋体" w:hAnsi="宋体" w:cs="宋体"/>
          <w:color w:val="000000"/>
          <w:kern w:val="0"/>
          <w:sz w:val="24"/>
        </w:rPr>
        <w:t>沉井四周应设置防护栏杆，通航水域沉井的临边栏杆应设置反光设施，井内外应设置安全可靠的上下通道，各井室内应悬挂钢梯和安全绳。</w:t>
      </w:r>
    </w:p>
    <w:p>
      <w:pPr>
        <w:spacing w:line="560" w:lineRule="exact"/>
        <w:jc w:val="left"/>
        <w:rPr>
          <w:rFonts w:ascii="宋体" w:hAnsi="宋体" w:cs="宋体"/>
          <w:b/>
          <w:color w:val="C00000"/>
          <w:kern w:val="0"/>
          <w:sz w:val="24"/>
        </w:rPr>
      </w:pPr>
      <w:r>
        <w:rPr>
          <w:rFonts w:hint="eastAsia" w:asciiTheme="minorEastAsia" w:hAnsiTheme="minorEastAsia" w:eastAsiaTheme="minorEastAsia"/>
          <w:b/>
          <w:sz w:val="24"/>
        </w:rPr>
        <w:t xml:space="preserve">5.4.16  </w:t>
      </w:r>
      <w:r>
        <w:rPr>
          <w:rFonts w:hint="eastAsia" w:ascii="宋体" w:hAnsi="宋体" w:cs="宋体"/>
          <w:color w:val="000000"/>
          <w:kern w:val="0"/>
          <w:sz w:val="24"/>
        </w:rPr>
        <w:t>水上沉井应配备消防、救生器材，通航水域的沉井应设置防撞桩。</w:t>
      </w:r>
    </w:p>
    <w:p>
      <w:pPr>
        <w:pStyle w:val="3"/>
      </w:pPr>
      <w:bookmarkStart w:id="419" w:name="_Toc20377"/>
      <w:bookmarkStart w:id="420" w:name="_Toc1182"/>
      <w:bookmarkStart w:id="421" w:name="_Toc6805"/>
      <w:bookmarkStart w:id="422" w:name="_Toc17415"/>
      <w:bookmarkStart w:id="423" w:name="_Toc25554"/>
      <w:r>
        <w:rPr>
          <w:rFonts w:hint="eastAsia"/>
        </w:rPr>
        <w:t>5.5  脚手架与作业平台</w:t>
      </w:r>
      <w:bookmarkEnd w:id="419"/>
      <w:bookmarkEnd w:id="420"/>
      <w:bookmarkEnd w:id="421"/>
      <w:bookmarkEnd w:id="422"/>
      <w:bookmarkEnd w:id="423"/>
    </w:p>
    <w:p>
      <w:pPr>
        <w:spacing w:line="560" w:lineRule="exact"/>
        <w:rPr>
          <w:rFonts w:cs="宋体" w:asciiTheme="minorEastAsia" w:hAnsiTheme="minorEastAsia" w:eastAsiaTheme="minorEastAsia"/>
          <w:color w:val="000000" w:themeColor="text1"/>
          <w:kern w:val="0"/>
          <w:sz w:val="24"/>
        </w:rPr>
      </w:pPr>
      <w:r>
        <w:rPr>
          <w:rFonts w:asciiTheme="minorEastAsia" w:hAnsiTheme="minorEastAsia" w:eastAsiaTheme="minorEastAsia"/>
          <w:b/>
          <w:bCs/>
          <w:color w:val="000000" w:themeColor="text1"/>
          <w:sz w:val="24"/>
        </w:rPr>
        <w:t>5.5.1</w:t>
      </w:r>
      <w:r>
        <w:rPr>
          <w:rFonts w:asciiTheme="minorEastAsia" w:hAnsiTheme="minorEastAsia" w:eastAsiaTheme="minorEastAsia"/>
          <w:bCs/>
          <w:color w:val="000000" w:themeColor="text1"/>
          <w:sz w:val="24"/>
        </w:rPr>
        <w:t xml:space="preserve">  </w:t>
      </w:r>
      <w:r>
        <w:rPr>
          <w:rFonts w:hint="eastAsia" w:asciiTheme="minorEastAsia" w:hAnsiTheme="minorEastAsia" w:eastAsiaTheme="minorEastAsia"/>
          <w:color w:val="000000" w:themeColor="text1"/>
          <w:sz w:val="24"/>
        </w:rPr>
        <w:t>脚手架与作业平台应按国家相关规定编制安全专项施工方案，</w:t>
      </w:r>
      <w:r>
        <w:rPr>
          <w:rFonts w:hint="eastAsia" w:cs="宋体" w:asciiTheme="minorEastAsia" w:hAnsiTheme="minorEastAsia" w:eastAsiaTheme="minorEastAsia"/>
          <w:color w:val="000000" w:themeColor="text1"/>
          <w:kern w:val="0"/>
          <w:sz w:val="24"/>
        </w:rPr>
        <w:t>并按规定进行审批；需要论证的方案，</w:t>
      </w:r>
      <w:r>
        <w:rPr>
          <w:rFonts w:hint="eastAsia" w:cs="宋体" w:asciiTheme="minorEastAsia" w:hAnsiTheme="minorEastAsia" w:eastAsiaTheme="minorEastAsia"/>
          <w:bCs/>
          <w:color w:val="000000" w:themeColor="text1"/>
          <w:kern w:val="0"/>
          <w:sz w:val="24"/>
        </w:rPr>
        <w:t>施工单位</w:t>
      </w:r>
      <w:r>
        <w:rPr>
          <w:rFonts w:hint="eastAsia" w:cs="宋体" w:asciiTheme="minorEastAsia" w:hAnsiTheme="minorEastAsia" w:eastAsiaTheme="minorEastAsia"/>
          <w:color w:val="000000" w:themeColor="text1"/>
          <w:kern w:val="0"/>
          <w:sz w:val="24"/>
        </w:rPr>
        <w:t>应组织专家对专项方案进行论证，并按专家论证意见组织实施。施工方案应完整，能正确指导施工作业。</w:t>
      </w:r>
    </w:p>
    <w:p>
      <w:pPr>
        <w:spacing w:line="560" w:lineRule="exact"/>
        <w:rPr>
          <w:rFonts w:asciiTheme="minorEastAsia" w:hAnsiTheme="minorEastAsia" w:eastAsiaTheme="minorEastAsia"/>
          <w:color w:val="000000" w:themeColor="text1"/>
          <w:sz w:val="24"/>
        </w:rPr>
      </w:pPr>
      <w:r>
        <w:rPr>
          <w:rFonts w:hint="eastAsia" w:asciiTheme="minorEastAsia" w:hAnsiTheme="minorEastAsia" w:eastAsiaTheme="minorEastAsia"/>
          <w:b/>
          <w:bCs/>
          <w:color w:val="000000" w:themeColor="text1"/>
          <w:sz w:val="24"/>
        </w:rPr>
        <w:t>5.5.2</w:t>
      </w:r>
      <w:r>
        <w:rPr>
          <w:rFonts w:hint="eastAsia" w:asciiTheme="minorEastAsia" w:hAnsiTheme="minorEastAsia" w:eastAsiaTheme="minorEastAsia"/>
          <w:bCs/>
          <w:color w:val="000000" w:themeColor="text1"/>
          <w:sz w:val="24"/>
        </w:rPr>
        <w:t xml:space="preserve">  </w:t>
      </w:r>
      <w:r>
        <w:rPr>
          <w:rFonts w:hint="eastAsia" w:asciiTheme="minorEastAsia" w:hAnsiTheme="minorEastAsia" w:eastAsiaTheme="minorEastAsia"/>
          <w:color w:val="000000" w:themeColor="text1"/>
          <w:sz w:val="24"/>
        </w:rPr>
        <w:t>脚手架与作业平台作业前应进行安全技术交底，完毕后应办理验收手续，验收应有量化内容并经责任人签字确认。</w:t>
      </w:r>
    </w:p>
    <w:p>
      <w:pPr>
        <w:spacing w:line="560" w:lineRule="exac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color w:val="000000" w:themeColor="text1"/>
          <w:sz w:val="24"/>
        </w:rPr>
        <w:t>5.5.3</w:t>
      </w:r>
      <w:r>
        <w:rPr>
          <w:rFonts w:hint="eastAsia" w:asciiTheme="minorEastAsia" w:hAnsiTheme="minorEastAsia" w:eastAsiaTheme="minorEastAsia"/>
          <w:color w:val="000000" w:themeColor="text1"/>
          <w:sz w:val="24"/>
        </w:rPr>
        <w:t xml:space="preserve">  脚手架</w:t>
      </w:r>
      <w:r>
        <w:rPr>
          <w:rFonts w:hint="eastAsia" w:cs="宋体" w:asciiTheme="minorEastAsia" w:hAnsiTheme="minorEastAsia" w:eastAsiaTheme="minorEastAsia"/>
          <w:color w:val="000000" w:themeColor="text1"/>
          <w:kern w:val="0"/>
          <w:sz w:val="24"/>
        </w:rPr>
        <w:t>架体应有产品质量合格证、出厂检验报告，其规格、型号、材质及产品质量应符合国家现行相关标准要求。</w:t>
      </w:r>
    </w:p>
    <w:p>
      <w:pPr>
        <w:spacing w:line="560" w:lineRule="exact"/>
        <w:outlineLvl w:val="1"/>
        <w:rPr>
          <w:rFonts w:asciiTheme="minorEastAsia" w:hAnsiTheme="minorEastAsia" w:eastAsiaTheme="minorEastAsia"/>
          <w:color w:val="000000" w:themeColor="text1"/>
          <w:sz w:val="24"/>
        </w:rPr>
      </w:pPr>
      <w:bookmarkStart w:id="424" w:name="_Toc3268"/>
      <w:bookmarkStart w:id="425" w:name="_Toc4759"/>
      <w:bookmarkStart w:id="426" w:name="_Toc31529"/>
      <w:bookmarkStart w:id="427" w:name="_Toc6804"/>
      <w:r>
        <w:rPr>
          <w:rFonts w:hint="eastAsia" w:asciiTheme="minorEastAsia" w:hAnsiTheme="minorEastAsia" w:eastAsiaTheme="minorEastAsia"/>
          <w:b/>
          <w:color w:val="000000" w:themeColor="text1"/>
          <w:sz w:val="24"/>
        </w:rPr>
        <w:t xml:space="preserve">5.5.4 </w:t>
      </w:r>
      <w:r>
        <w:rPr>
          <w:rFonts w:hint="eastAsia" w:asciiTheme="minorEastAsia" w:hAnsiTheme="minorEastAsia" w:eastAsiaTheme="minorEastAsia"/>
          <w:color w:val="000000" w:themeColor="text1"/>
          <w:sz w:val="24"/>
        </w:rPr>
        <w:t xml:space="preserve"> 作业人员防护应符合下列规定：</w:t>
      </w:r>
      <w:bookmarkEnd w:id="424"/>
      <w:bookmarkEnd w:id="425"/>
      <w:bookmarkEnd w:id="426"/>
      <w:bookmarkEnd w:id="427"/>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1 </w:t>
      </w:r>
      <w:r>
        <w:rPr>
          <w:rFonts w:hint="eastAsia" w:asciiTheme="minorEastAsia" w:hAnsiTheme="minorEastAsia" w:eastAsiaTheme="minorEastAsia"/>
          <w:color w:val="000000" w:themeColor="text1"/>
          <w:sz w:val="24"/>
        </w:rPr>
        <w:t xml:space="preserve"> 脚手架搭拆作业人员应经过培训，取得相应的特种作业人员操作资格证，并持证上岗；</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2 </w:t>
      </w:r>
      <w:r>
        <w:rPr>
          <w:rFonts w:hint="eastAsia" w:asciiTheme="minorEastAsia" w:hAnsiTheme="minorEastAsia" w:eastAsiaTheme="minorEastAsia"/>
          <w:color w:val="000000" w:themeColor="text1"/>
          <w:sz w:val="24"/>
        </w:rPr>
        <w:t xml:space="preserve"> 搭设和拆除脚手架作业应有相应的安全措施，操作人员应佩戴个人防护用品，应穿防滑鞋；</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3 </w:t>
      </w:r>
      <w:r>
        <w:rPr>
          <w:rFonts w:hint="eastAsia" w:asciiTheme="minorEastAsia" w:hAnsiTheme="minorEastAsia" w:eastAsiaTheme="minorEastAsia"/>
          <w:color w:val="000000" w:themeColor="text1"/>
          <w:sz w:val="24"/>
        </w:rPr>
        <w:t xml:space="preserve"> 在搭设和拆除脚手架作业时，应设置安全警戒线、警戒标志，并应由专人监护，严禁非作业人员入内；</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 </w:t>
      </w:r>
      <w:r>
        <w:rPr>
          <w:rFonts w:hint="eastAsia" w:asciiTheme="minorEastAsia" w:hAnsiTheme="minorEastAsia" w:eastAsiaTheme="minorEastAsia"/>
          <w:color w:val="000000" w:themeColor="text1"/>
          <w:sz w:val="24"/>
        </w:rPr>
        <w:t xml:space="preserve"> 当在脚手架上架设临时施工用电线路时，应有绝缘措施，操作人员应穿绝缘防滑鞋；脚手架与架空输电线路之间应设有安全距离，并应设置接地、防雷设施。</w:t>
      </w:r>
    </w:p>
    <w:p>
      <w:pPr>
        <w:spacing w:line="560" w:lineRule="exact"/>
        <w:jc w:val="left"/>
        <w:outlineLvl w:val="1"/>
        <w:rPr>
          <w:rFonts w:ascii="宋体" w:hAnsi="宋体" w:cs="宋体"/>
          <w:kern w:val="0"/>
          <w:sz w:val="24"/>
        </w:rPr>
      </w:pPr>
      <w:bookmarkStart w:id="428" w:name="_Toc27996"/>
      <w:bookmarkStart w:id="429" w:name="_Toc9959"/>
      <w:bookmarkStart w:id="430" w:name="_Toc32469"/>
      <w:bookmarkStart w:id="431" w:name="_Toc2049"/>
      <w:r>
        <w:rPr>
          <w:rFonts w:hint="eastAsia" w:asciiTheme="minorEastAsia" w:hAnsiTheme="minorEastAsia" w:eastAsiaTheme="minorEastAsia"/>
          <w:b/>
          <w:sz w:val="24"/>
        </w:rPr>
        <w:t>5.5.5</w:t>
      </w:r>
      <w:r>
        <w:rPr>
          <w:rFonts w:hint="eastAsia" w:asciiTheme="minorEastAsia" w:hAnsiTheme="minorEastAsia" w:eastAsiaTheme="minorEastAsia"/>
          <w:sz w:val="24"/>
        </w:rPr>
        <w:t xml:space="preserve">  落地式钢管脚手架</w:t>
      </w:r>
      <w:r>
        <w:rPr>
          <w:rFonts w:hint="eastAsia" w:ascii="宋体" w:hAnsi="宋体" w:cs="宋体"/>
          <w:kern w:val="0"/>
          <w:sz w:val="24"/>
        </w:rPr>
        <w:t>应符合下列规定：</w:t>
      </w:r>
      <w:bookmarkEnd w:id="428"/>
      <w:bookmarkEnd w:id="429"/>
      <w:bookmarkEnd w:id="430"/>
      <w:bookmarkEnd w:id="431"/>
    </w:p>
    <w:p>
      <w:pPr>
        <w:spacing w:line="560" w:lineRule="exact"/>
        <w:ind w:firstLine="482" w:firstLineChars="200"/>
        <w:jc w:val="left"/>
        <w:outlineLvl w:val="0"/>
        <w:rPr>
          <w:rFonts w:ascii="宋体" w:hAnsi="宋体" w:cs="宋体"/>
          <w:kern w:val="0"/>
          <w:sz w:val="24"/>
        </w:rPr>
      </w:pPr>
      <w:bookmarkStart w:id="432" w:name="_Toc9282"/>
      <w:bookmarkStart w:id="433" w:name="_Toc13058"/>
      <w:bookmarkStart w:id="434" w:name="_Toc8668"/>
      <w:bookmarkStart w:id="435" w:name="_Toc19846"/>
      <w:r>
        <w:rPr>
          <w:rFonts w:hint="eastAsia" w:ascii="宋体" w:hAnsi="宋体" w:cs="宋体"/>
          <w:b/>
          <w:kern w:val="0"/>
          <w:sz w:val="24"/>
        </w:rPr>
        <w:t>1</w:t>
      </w:r>
      <w:r>
        <w:rPr>
          <w:rFonts w:hint="eastAsia" w:ascii="宋体" w:hAnsi="宋体" w:cs="宋体"/>
          <w:kern w:val="0"/>
          <w:sz w:val="24"/>
        </w:rPr>
        <w:t xml:space="preserve">  搭设场地必须平整坚实，排水应顺畅，不应有积水；</w:t>
      </w:r>
      <w:bookmarkEnd w:id="432"/>
      <w:bookmarkEnd w:id="433"/>
      <w:bookmarkEnd w:id="434"/>
      <w:bookmarkEnd w:id="435"/>
    </w:p>
    <w:p>
      <w:pPr>
        <w:spacing w:line="560" w:lineRule="exact"/>
        <w:ind w:firstLine="482" w:firstLineChars="200"/>
        <w:jc w:val="left"/>
        <w:rPr>
          <w:rFonts w:asciiTheme="minorEastAsia" w:hAnsiTheme="minorEastAsia" w:eastAsiaTheme="minorEastAsia"/>
          <w:color w:val="000000" w:themeColor="text1"/>
          <w:sz w:val="24"/>
        </w:rPr>
      </w:pPr>
      <w:r>
        <w:rPr>
          <w:rFonts w:hint="eastAsia" w:ascii="宋体" w:hAnsi="宋体" w:cs="宋体"/>
          <w:b/>
          <w:kern w:val="0"/>
          <w:sz w:val="24"/>
        </w:rPr>
        <w:t>2</w:t>
      </w:r>
      <w:r>
        <w:rPr>
          <w:rFonts w:hint="eastAsia" w:ascii="宋体" w:hAnsi="宋体" w:cs="宋体"/>
          <w:kern w:val="0"/>
          <w:sz w:val="24"/>
        </w:rPr>
        <w:t xml:space="preserve">  架体底部应设置垫板和立杆底座，</w:t>
      </w:r>
      <w:r>
        <w:rPr>
          <w:rFonts w:hint="eastAsia" w:asciiTheme="minorEastAsia" w:hAnsiTheme="minorEastAsia" w:eastAsiaTheme="minorEastAsia"/>
          <w:color w:val="000000" w:themeColor="text1"/>
          <w:sz w:val="24"/>
        </w:rPr>
        <w:t>立杆应设置纵、横向扫地杆，扫地杆与相邻立杆应连接稳固；</w:t>
      </w:r>
    </w:p>
    <w:p>
      <w:pPr>
        <w:spacing w:line="560" w:lineRule="exact"/>
        <w:ind w:firstLine="482" w:firstLineChars="200"/>
        <w:jc w:val="left"/>
        <w:outlineLvl w:val="0"/>
        <w:rPr>
          <w:rFonts w:asciiTheme="minorEastAsia" w:hAnsiTheme="minorEastAsia" w:eastAsiaTheme="minorEastAsia"/>
          <w:color w:val="000000" w:themeColor="text1"/>
          <w:sz w:val="24"/>
        </w:rPr>
      </w:pPr>
      <w:bookmarkStart w:id="436" w:name="_Toc2706"/>
      <w:bookmarkStart w:id="437" w:name="_Toc17038"/>
      <w:bookmarkStart w:id="438" w:name="_Toc23715"/>
      <w:bookmarkStart w:id="439" w:name="_Toc19451"/>
      <w:r>
        <w:rPr>
          <w:rFonts w:hint="eastAsia" w:asciiTheme="minorEastAsia" w:hAnsiTheme="minorEastAsia" w:eastAsiaTheme="minorEastAsia"/>
          <w:b/>
          <w:color w:val="000000" w:themeColor="text1"/>
          <w:sz w:val="24"/>
        </w:rPr>
        <w:t>3</w:t>
      </w:r>
      <w:r>
        <w:rPr>
          <w:rFonts w:hint="eastAsia" w:asciiTheme="minorEastAsia" w:hAnsiTheme="minorEastAsia" w:eastAsiaTheme="minorEastAsia"/>
          <w:color w:val="000000" w:themeColor="text1"/>
          <w:sz w:val="24"/>
        </w:rPr>
        <w:t xml:space="preserve">  立杆纵、横向间距和水平杆步距应符合施工方案要求；</w:t>
      </w:r>
      <w:bookmarkEnd w:id="436"/>
      <w:bookmarkEnd w:id="437"/>
      <w:bookmarkEnd w:id="438"/>
      <w:bookmarkEnd w:id="439"/>
    </w:p>
    <w:p>
      <w:pPr>
        <w:spacing w:line="560" w:lineRule="exact"/>
        <w:ind w:firstLine="482"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hint="eastAsia" w:asciiTheme="minorEastAsia" w:hAnsiTheme="minorEastAsia" w:eastAsiaTheme="minorEastAsia"/>
          <w:color w:val="000000" w:themeColor="text1"/>
          <w:sz w:val="24"/>
        </w:rPr>
        <w:t xml:space="preserve">  立杆垂直度和纵向水平杆水平度、直线度应符合国家现行标准要求；</w:t>
      </w:r>
    </w:p>
    <w:p>
      <w:pPr>
        <w:spacing w:line="560" w:lineRule="exact"/>
        <w:ind w:firstLine="482"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w:t>
      </w:r>
      <w:r>
        <w:rPr>
          <w:rFonts w:hint="eastAsia" w:asciiTheme="minorEastAsia" w:hAnsiTheme="minorEastAsia" w:eastAsiaTheme="minorEastAsia"/>
          <w:color w:val="000000" w:themeColor="text1"/>
          <w:sz w:val="24"/>
        </w:rPr>
        <w:t xml:space="preserve">  架体外侧应按规定设置剪刀撑或专用斜撑杆，杆件的接长、斜杆与架体杆件的固定应符合规范要求；</w:t>
      </w:r>
    </w:p>
    <w:p>
      <w:pPr>
        <w:spacing w:line="560" w:lineRule="exact"/>
        <w:ind w:firstLine="482"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6</w:t>
      </w:r>
      <w:r>
        <w:rPr>
          <w:rFonts w:hint="eastAsia" w:asciiTheme="minorEastAsia" w:hAnsiTheme="minorEastAsia" w:eastAsiaTheme="minorEastAsia"/>
          <w:color w:val="000000" w:themeColor="text1"/>
          <w:sz w:val="24"/>
        </w:rPr>
        <w:t xml:space="preserve">  连墙件应从架体第一道水平杆处开始设置，拉结点应牢固可靠。</w:t>
      </w:r>
    </w:p>
    <w:p>
      <w:pPr>
        <w:spacing w:line="560" w:lineRule="exact"/>
        <w:jc w:val="left"/>
        <w:outlineLvl w:val="1"/>
        <w:rPr>
          <w:rFonts w:ascii="宋体" w:hAnsi="宋体" w:cs="宋体"/>
          <w:color w:val="00B050"/>
          <w:kern w:val="0"/>
          <w:sz w:val="24"/>
        </w:rPr>
      </w:pPr>
      <w:bookmarkStart w:id="440" w:name="_Toc19757"/>
      <w:bookmarkStart w:id="441" w:name="_Toc23580"/>
      <w:bookmarkStart w:id="442" w:name="_Toc15030"/>
      <w:bookmarkStart w:id="443" w:name="_Toc8884"/>
      <w:r>
        <w:rPr>
          <w:rFonts w:hint="eastAsia" w:asciiTheme="minorEastAsia" w:hAnsiTheme="minorEastAsia" w:eastAsiaTheme="minorEastAsia"/>
          <w:b/>
          <w:sz w:val="24"/>
        </w:rPr>
        <w:t xml:space="preserve">5.5.6  </w:t>
      </w:r>
      <w:r>
        <w:rPr>
          <w:rFonts w:hint="eastAsia" w:ascii="宋体" w:hAnsi="宋体" w:cs="宋体"/>
          <w:kern w:val="0"/>
          <w:sz w:val="24"/>
        </w:rPr>
        <w:t>悬挑式脚手架应符合下列规定：</w:t>
      </w:r>
      <w:bookmarkEnd w:id="440"/>
      <w:bookmarkEnd w:id="441"/>
      <w:bookmarkEnd w:id="442"/>
      <w:bookmarkEnd w:id="443"/>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w:t>
      </w:r>
      <w:r>
        <w:rPr>
          <w:rFonts w:hint="eastAsia" w:cs="宋体" w:asciiTheme="minorEastAsia" w:hAnsiTheme="minorEastAsia" w:eastAsiaTheme="minorEastAsia"/>
          <w:kern w:val="0"/>
          <w:sz w:val="24"/>
        </w:rPr>
        <w:t xml:space="preserve">  悬挑脚手架的悬挑支承结构应根据施工方案布设，其位置应与门架立杆位置对应，每一跨距宜设置一根型钢悬挑梁，并应按确定的位置设置预埋件；</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w:t>
      </w:r>
      <w:r>
        <w:rPr>
          <w:rFonts w:hint="eastAsia" w:cs="宋体" w:asciiTheme="minorEastAsia" w:hAnsiTheme="minorEastAsia" w:eastAsiaTheme="minorEastAsia"/>
          <w:kern w:val="0"/>
          <w:sz w:val="24"/>
        </w:rPr>
        <w:t xml:space="preserve">  型钢悬挑梁宜采用双轴对称截面的型钢，其锚固段压点应采用不小于2个（对）预埋U型钢筋拉环或螺栓固定；</w:t>
      </w:r>
    </w:p>
    <w:p>
      <w:pPr>
        <w:spacing w:line="560" w:lineRule="exact"/>
        <w:ind w:firstLine="482" w:firstLineChars="200"/>
        <w:outlineLvl w:val="0"/>
        <w:rPr>
          <w:rFonts w:cs="宋体" w:asciiTheme="minorEastAsia" w:hAnsiTheme="minorEastAsia" w:eastAsiaTheme="minorEastAsia"/>
          <w:kern w:val="0"/>
          <w:sz w:val="24"/>
        </w:rPr>
      </w:pPr>
      <w:bookmarkStart w:id="444" w:name="_Toc28552"/>
      <w:bookmarkStart w:id="445" w:name="_Toc32532"/>
      <w:bookmarkStart w:id="446" w:name="_Toc11178"/>
      <w:bookmarkStart w:id="447" w:name="_Toc30974"/>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 xml:space="preserve">  底层门架立杆与型钢悬挑梁应可靠连接，不得滑动或窜动；</w:t>
      </w:r>
      <w:bookmarkEnd w:id="444"/>
      <w:bookmarkEnd w:id="445"/>
      <w:bookmarkEnd w:id="446"/>
      <w:bookmarkEnd w:id="447"/>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 xml:space="preserve">  底层门架两侧立杆应设置纵向扫地杆，并应在架体转角处、两端和中间间隔不超过15m的底层门架上各设置一道单跨距的水平剪刀撑，剪刀撑斜杆应与门架立杆底部扣紧；</w:t>
      </w:r>
    </w:p>
    <w:p>
      <w:pPr>
        <w:spacing w:line="560" w:lineRule="exact"/>
        <w:ind w:firstLine="482" w:firstLineChars="200"/>
        <w:outlineLvl w:val="0"/>
        <w:rPr>
          <w:rFonts w:cs="宋体" w:asciiTheme="minorEastAsia" w:hAnsiTheme="minorEastAsia" w:eastAsiaTheme="minorEastAsia"/>
          <w:kern w:val="0"/>
          <w:sz w:val="24"/>
        </w:rPr>
      </w:pPr>
      <w:bookmarkStart w:id="448" w:name="_Toc20096"/>
      <w:bookmarkStart w:id="449" w:name="_Toc20744"/>
      <w:bookmarkStart w:id="450" w:name="_Toc1882"/>
      <w:bookmarkStart w:id="451" w:name="_Toc1059"/>
      <w:r>
        <w:rPr>
          <w:rFonts w:hint="eastAsia" w:cs="宋体" w:asciiTheme="minorEastAsia" w:hAnsiTheme="minorEastAsia" w:eastAsiaTheme="minorEastAsia"/>
          <w:b/>
          <w:kern w:val="0"/>
          <w:sz w:val="24"/>
        </w:rPr>
        <w:t>5</w:t>
      </w:r>
      <w:r>
        <w:rPr>
          <w:rFonts w:hint="eastAsia" w:cs="宋体" w:asciiTheme="minorEastAsia" w:hAnsiTheme="minorEastAsia" w:eastAsiaTheme="minorEastAsia"/>
          <w:kern w:val="0"/>
          <w:sz w:val="24"/>
        </w:rPr>
        <w:t xml:space="preserve">  架体应采用刚性连墙件与构筑物拉结；</w:t>
      </w:r>
      <w:bookmarkEnd w:id="448"/>
      <w:bookmarkEnd w:id="449"/>
      <w:bookmarkEnd w:id="450"/>
      <w:bookmarkEnd w:id="451"/>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6</w:t>
      </w:r>
      <w:r>
        <w:rPr>
          <w:rFonts w:hint="eastAsia" w:cs="宋体" w:asciiTheme="minorEastAsia" w:hAnsiTheme="minorEastAsia" w:eastAsiaTheme="minorEastAsia"/>
          <w:kern w:val="0"/>
          <w:sz w:val="24"/>
        </w:rPr>
        <w:t xml:space="preserve">  悬挑梁外端宜设置钢丝绳或钢拉杆与构筑物拉结，钢丝绳或钢拉杆不得作为悬挑支撑结构的受力构件；</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7</w:t>
      </w:r>
      <w:r>
        <w:rPr>
          <w:rFonts w:hint="eastAsia" w:cs="宋体" w:asciiTheme="minorEastAsia" w:hAnsiTheme="minorEastAsia" w:eastAsiaTheme="minorEastAsia"/>
          <w:kern w:val="0"/>
          <w:sz w:val="24"/>
        </w:rPr>
        <w:t xml:space="preserve">  架体底层应满铺脚手板，控出横向水平杆长度不应大于150mm，并应将脚手板与型钢梁连接牢固。</w:t>
      </w:r>
    </w:p>
    <w:p>
      <w:pPr>
        <w:spacing w:line="560" w:lineRule="exact"/>
        <w:jc w:val="left"/>
        <w:outlineLvl w:val="1"/>
        <w:rPr>
          <w:rFonts w:asciiTheme="minorEastAsia" w:hAnsiTheme="minorEastAsia" w:eastAsiaTheme="minorEastAsia"/>
          <w:color w:val="000000" w:themeColor="text1"/>
          <w:sz w:val="24"/>
        </w:rPr>
      </w:pPr>
      <w:bookmarkStart w:id="452" w:name="_Toc3214"/>
      <w:bookmarkStart w:id="453" w:name="_Toc21314"/>
      <w:bookmarkStart w:id="454" w:name="_Toc25360"/>
      <w:bookmarkStart w:id="455" w:name="_Toc6475"/>
      <w:r>
        <w:rPr>
          <w:rFonts w:hint="eastAsia" w:asciiTheme="minorEastAsia" w:hAnsiTheme="minorEastAsia" w:eastAsiaTheme="minorEastAsia"/>
          <w:b/>
          <w:sz w:val="24"/>
        </w:rPr>
        <w:t xml:space="preserve">5.5.7  </w:t>
      </w:r>
      <w:r>
        <w:rPr>
          <w:rFonts w:hint="eastAsia" w:ascii="宋体" w:hAnsi="宋体" w:cs="宋体"/>
          <w:kern w:val="0"/>
          <w:sz w:val="24"/>
        </w:rPr>
        <w:t>附着式升降脚手架应符合下列规定：</w:t>
      </w:r>
      <w:bookmarkEnd w:id="452"/>
      <w:bookmarkEnd w:id="453"/>
      <w:bookmarkEnd w:id="454"/>
      <w:bookmarkEnd w:id="455"/>
    </w:p>
    <w:p>
      <w:pPr>
        <w:spacing w:line="560" w:lineRule="exact"/>
        <w:ind w:firstLine="482" w:firstLineChars="200"/>
        <w:jc w:val="left"/>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 xml:space="preserve">  附着式升降脚手架应安装防坠落装置、防倾覆装置，以及同步升降控制等好安全防护装置，其技术性能应符合规范要求；</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 xml:space="preserve">  防坠落装置与升降设备应分别独立固定在结构上，每一升降点不得小于一个防坠落装置；</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3</w:t>
      </w:r>
      <w:r>
        <w:rPr>
          <w:rFonts w:hint="eastAsia" w:ascii="宋体" w:hAnsi="宋体" w:cs="宋体"/>
          <w:kern w:val="0"/>
          <w:sz w:val="24"/>
        </w:rPr>
        <w:t xml:space="preserve">  升降和使用工况时，最上和最下两个防倾覆装置之间最小间距不得小于2.8m或架体高度的1/4；</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4</w:t>
      </w:r>
      <w:r>
        <w:rPr>
          <w:rFonts w:hint="eastAsia" w:ascii="宋体" w:hAnsi="宋体" w:cs="宋体"/>
          <w:kern w:val="0"/>
          <w:sz w:val="24"/>
        </w:rPr>
        <w:t xml:space="preserve">  附着式升降脚手架升降时，应配备有限制荷载或水平高差的同步控制系统；</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5</w:t>
      </w:r>
      <w:r>
        <w:rPr>
          <w:rFonts w:hint="eastAsia" w:ascii="宋体" w:hAnsi="宋体" w:cs="宋体"/>
          <w:kern w:val="0"/>
          <w:sz w:val="24"/>
        </w:rPr>
        <w:t xml:space="preserve">  附着式升降脚手架架体高度不应大于5倍楼层高度，宽度不应大于1.2m，直线布置的架体支承跨度不应大于7m，拆线、曲线布置的架体支撑点处的架体外侧距离不应大于5.4m；</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6</w:t>
      </w:r>
      <w:r>
        <w:rPr>
          <w:rFonts w:hint="eastAsia" w:ascii="宋体" w:hAnsi="宋体" w:cs="宋体"/>
          <w:kern w:val="0"/>
          <w:sz w:val="24"/>
        </w:rPr>
        <w:t xml:space="preserve">  架体水平悬挑长度不应大于2m，且不应在大于跨度的1/2；</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7</w:t>
      </w:r>
      <w:r>
        <w:rPr>
          <w:rFonts w:hint="eastAsia" w:ascii="宋体" w:hAnsi="宋体" w:cs="宋体"/>
          <w:kern w:val="0"/>
          <w:sz w:val="24"/>
        </w:rPr>
        <w:t xml:space="preserve">  架体</w:t>
      </w:r>
      <w:r>
        <w:rPr>
          <w:rFonts w:hint="eastAsia" w:ascii="宋体" w:hAnsi="宋体"/>
          <w:kern w:val="0"/>
          <w:sz w:val="24"/>
        </w:rPr>
        <w:t>悬臂</w:t>
      </w:r>
      <w:r>
        <w:rPr>
          <w:rFonts w:hint="eastAsia" w:ascii="宋体" w:hAnsi="宋体" w:cs="宋体"/>
          <w:kern w:val="0"/>
          <w:sz w:val="24"/>
        </w:rPr>
        <w:t>高度不应大于架体高度的2/5，且不应大于6m；</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8</w:t>
      </w:r>
      <w:r>
        <w:rPr>
          <w:rFonts w:hint="eastAsia" w:ascii="宋体" w:hAnsi="宋体" w:cs="宋体"/>
          <w:kern w:val="0"/>
          <w:sz w:val="24"/>
        </w:rPr>
        <w:t xml:space="preserve">  架体高度与支承跨度的乘积不应大于110m</w:t>
      </w:r>
      <w:r>
        <w:rPr>
          <w:rFonts w:hint="eastAsia" w:ascii="宋体" w:hAnsi="宋体" w:cs="宋体"/>
          <w:kern w:val="0"/>
          <w:sz w:val="24"/>
          <w:vertAlign w:val="superscript"/>
        </w:rPr>
        <w:t>2</w:t>
      </w:r>
      <w:r>
        <w:rPr>
          <w:rFonts w:hint="eastAsia" w:ascii="宋体" w:hAnsi="宋体" w:cs="宋体"/>
          <w:kern w:val="0"/>
          <w:sz w:val="24"/>
        </w:rPr>
        <w:t>；</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9</w:t>
      </w:r>
      <w:r>
        <w:rPr>
          <w:rFonts w:hint="eastAsia" w:ascii="宋体" w:hAnsi="宋体" w:cs="宋体"/>
          <w:kern w:val="0"/>
          <w:sz w:val="24"/>
        </w:rPr>
        <w:t xml:space="preserve">  使用工况时，应将竖向主框架固定于附着支座上；</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10</w:t>
      </w:r>
      <w:r>
        <w:rPr>
          <w:rFonts w:hint="eastAsia" w:ascii="宋体" w:hAnsi="宋体" w:cs="宋体"/>
          <w:kern w:val="0"/>
          <w:sz w:val="24"/>
        </w:rPr>
        <w:t xml:space="preserve">  升降工况时，附着支座上应设置防倾、导向结构装置；</w:t>
      </w:r>
    </w:p>
    <w:p>
      <w:pPr>
        <w:spacing w:line="560" w:lineRule="exact"/>
        <w:ind w:firstLine="482" w:firstLineChars="200"/>
        <w:jc w:val="left"/>
        <w:rPr>
          <w:rFonts w:ascii="宋体" w:hAnsi="宋体" w:cs="宋体"/>
          <w:kern w:val="0"/>
          <w:sz w:val="24"/>
        </w:rPr>
      </w:pPr>
      <w:r>
        <w:rPr>
          <w:rFonts w:hint="eastAsia" w:ascii="宋体" w:hAnsi="宋体" w:cs="宋体"/>
          <w:b/>
          <w:kern w:val="0"/>
          <w:sz w:val="24"/>
        </w:rPr>
        <w:t>11</w:t>
      </w:r>
      <w:r>
        <w:rPr>
          <w:rFonts w:hint="eastAsia" w:ascii="宋体" w:hAnsi="宋体" w:cs="宋体"/>
          <w:kern w:val="0"/>
          <w:sz w:val="24"/>
        </w:rPr>
        <w:t xml:space="preserve">  附着支座应采用锚固螺栓与结构连接，且连接处混凝土强度应符合设计要求；</w:t>
      </w:r>
    </w:p>
    <w:p>
      <w:pPr>
        <w:spacing w:line="560" w:lineRule="exact"/>
        <w:ind w:firstLine="482" w:firstLineChars="200"/>
        <w:jc w:val="left"/>
        <w:outlineLvl w:val="0"/>
        <w:rPr>
          <w:rFonts w:ascii="宋体" w:hAnsi="宋体" w:cs="宋体"/>
          <w:kern w:val="0"/>
          <w:sz w:val="24"/>
        </w:rPr>
      </w:pPr>
      <w:bookmarkStart w:id="456" w:name="_Toc10815"/>
      <w:bookmarkStart w:id="457" w:name="_Toc5403"/>
      <w:bookmarkStart w:id="458" w:name="_Toc2141"/>
      <w:bookmarkStart w:id="459" w:name="_Toc16967"/>
      <w:r>
        <w:rPr>
          <w:rFonts w:hint="eastAsia" w:ascii="宋体" w:hAnsi="宋体" w:cs="宋体"/>
          <w:b/>
          <w:kern w:val="0"/>
          <w:sz w:val="24"/>
        </w:rPr>
        <w:t>12</w:t>
      </w:r>
      <w:r>
        <w:rPr>
          <w:rFonts w:hint="eastAsia" w:ascii="宋体" w:hAnsi="宋体" w:cs="宋体"/>
          <w:kern w:val="0"/>
          <w:sz w:val="24"/>
        </w:rPr>
        <w:t xml:space="preserve">  架体安装应符合下列规定：</w:t>
      </w:r>
      <w:bookmarkEnd w:id="456"/>
      <w:bookmarkEnd w:id="457"/>
      <w:bookmarkEnd w:id="458"/>
      <w:bookmarkEnd w:id="459"/>
    </w:p>
    <w:p>
      <w:pPr>
        <w:spacing w:line="560" w:lineRule="exact"/>
        <w:ind w:firstLine="723" w:firstLineChars="300"/>
        <w:jc w:val="left"/>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 xml:space="preserve">  主框架和水平支承桁架的节点应采用焊接或螺栓连接，各杆件的轴线应汇交于节点；</w:t>
      </w:r>
    </w:p>
    <w:p>
      <w:pPr>
        <w:spacing w:line="560" w:lineRule="exact"/>
        <w:ind w:firstLine="723" w:firstLineChars="300"/>
        <w:jc w:val="left"/>
        <w:rPr>
          <w:rFonts w:ascii="宋体" w:hAnsi="宋体" w:cs="宋体"/>
          <w:kern w:val="0"/>
          <w:sz w:val="24"/>
        </w:rPr>
      </w:pPr>
      <w:r>
        <w:rPr>
          <w:rFonts w:hint="eastAsia" w:ascii="宋体" w:hAnsi="宋体" w:cs="宋体"/>
          <w:b/>
          <w:kern w:val="0"/>
          <w:sz w:val="24"/>
        </w:rPr>
        <w:t xml:space="preserve">2） </w:t>
      </w:r>
      <w:r>
        <w:rPr>
          <w:rFonts w:hint="eastAsia" w:ascii="宋体" w:hAnsi="宋体" w:cs="宋体"/>
          <w:kern w:val="0"/>
          <w:sz w:val="24"/>
        </w:rPr>
        <w:t xml:space="preserve"> 内外两片水平支承桁架的上弦和下弦之间应设置水平支撑杆件，各节点应采用焊接或螺栓连接；</w:t>
      </w:r>
    </w:p>
    <w:p>
      <w:pPr>
        <w:spacing w:line="560" w:lineRule="exact"/>
        <w:ind w:firstLine="723" w:firstLineChars="300"/>
        <w:jc w:val="left"/>
        <w:rPr>
          <w:rFonts w:ascii="宋体" w:hAnsi="宋体" w:cs="宋体"/>
          <w:kern w:val="0"/>
          <w:sz w:val="24"/>
        </w:rPr>
      </w:pPr>
      <w:r>
        <w:rPr>
          <w:rFonts w:hint="eastAsia" w:ascii="宋体" w:hAnsi="宋体" w:cs="宋体"/>
          <w:b/>
          <w:kern w:val="0"/>
          <w:sz w:val="24"/>
        </w:rPr>
        <w:t>3）</w:t>
      </w:r>
      <w:r>
        <w:rPr>
          <w:rFonts w:hint="eastAsia" w:ascii="宋体" w:hAnsi="宋体" w:cs="宋体"/>
          <w:kern w:val="0"/>
          <w:sz w:val="24"/>
        </w:rPr>
        <w:t xml:space="preserve"> 架体立杆底端应设在水平桁架上弦杆的节点处；</w:t>
      </w:r>
    </w:p>
    <w:p>
      <w:pPr>
        <w:spacing w:line="560" w:lineRule="exact"/>
        <w:ind w:firstLine="723" w:firstLineChars="300"/>
        <w:jc w:val="left"/>
        <w:rPr>
          <w:rFonts w:ascii="宋体" w:hAnsi="宋体" w:cs="宋体"/>
          <w:kern w:val="0"/>
          <w:sz w:val="24"/>
        </w:rPr>
      </w:pPr>
      <w:r>
        <w:rPr>
          <w:rFonts w:hint="eastAsia" w:ascii="宋体" w:hAnsi="宋体" w:cs="宋体"/>
          <w:b/>
          <w:kern w:val="0"/>
          <w:sz w:val="24"/>
        </w:rPr>
        <w:t xml:space="preserve">4） </w:t>
      </w:r>
      <w:r>
        <w:rPr>
          <w:rFonts w:hint="eastAsia" w:ascii="宋体" w:hAnsi="宋体" w:cs="宋体"/>
          <w:kern w:val="0"/>
          <w:sz w:val="24"/>
        </w:rPr>
        <w:t xml:space="preserve"> 竖向主框架组装高度应与架体高度相等；</w:t>
      </w:r>
    </w:p>
    <w:p>
      <w:pPr>
        <w:spacing w:line="560" w:lineRule="exact"/>
        <w:ind w:firstLine="723" w:firstLineChars="300"/>
        <w:jc w:val="left"/>
        <w:rPr>
          <w:rFonts w:ascii="宋体" w:hAnsi="宋体" w:cs="宋体"/>
          <w:kern w:val="0"/>
          <w:sz w:val="24"/>
        </w:rPr>
      </w:pPr>
      <w:r>
        <w:rPr>
          <w:rFonts w:hint="eastAsia" w:ascii="宋体" w:hAnsi="宋体" w:cs="宋体"/>
          <w:b/>
          <w:kern w:val="0"/>
          <w:sz w:val="24"/>
        </w:rPr>
        <w:t xml:space="preserve">5） </w:t>
      </w:r>
      <w:r>
        <w:rPr>
          <w:rFonts w:hint="eastAsia" w:ascii="宋体" w:hAnsi="宋体" w:cs="宋体"/>
          <w:kern w:val="0"/>
          <w:sz w:val="24"/>
        </w:rPr>
        <w:t xml:space="preserve"> 剪刀撑应沿架体高度连续设置，并应将竖向主框架、水平支承桁架和架体构架连成一体，剪刀撑斜杆水平夹角应为45°～60°。</w:t>
      </w:r>
    </w:p>
    <w:p>
      <w:pPr>
        <w:spacing w:line="560" w:lineRule="exact"/>
        <w:ind w:firstLine="482" w:firstLineChars="200"/>
        <w:jc w:val="left"/>
        <w:outlineLvl w:val="0"/>
        <w:rPr>
          <w:rFonts w:ascii="宋体" w:hAnsi="宋体" w:cs="宋体"/>
          <w:kern w:val="0"/>
          <w:sz w:val="24"/>
        </w:rPr>
      </w:pPr>
      <w:bookmarkStart w:id="460" w:name="_Toc22074"/>
      <w:bookmarkStart w:id="461" w:name="_Toc3871"/>
      <w:bookmarkStart w:id="462" w:name="_Toc14061"/>
      <w:bookmarkStart w:id="463" w:name="_Toc8428"/>
      <w:r>
        <w:rPr>
          <w:rFonts w:hint="eastAsia" w:ascii="宋体" w:hAnsi="宋体" w:cs="宋体"/>
          <w:b/>
          <w:kern w:val="0"/>
          <w:sz w:val="24"/>
        </w:rPr>
        <w:t>13</w:t>
      </w:r>
      <w:r>
        <w:rPr>
          <w:rFonts w:hint="eastAsia" w:ascii="宋体" w:hAnsi="宋体" w:cs="宋体"/>
          <w:kern w:val="0"/>
          <w:sz w:val="24"/>
        </w:rPr>
        <w:t xml:space="preserve">  架体升降应符合下列规定：</w:t>
      </w:r>
      <w:bookmarkEnd w:id="460"/>
      <w:bookmarkEnd w:id="461"/>
      <w:bookmarkEnd w:id="462"/>
      <w:bookmarkEnd w:id="463"/>
    </w:p>
    <w:p>
      <w:pPr>
        <w:numPr>
          <w:ilvl w:val="0"/>
          <w:numId w:val="5"/>
        </w:numPr>
        <w:spacing w:line="560" w:lineRule="exact"/>
        <w:ind w:firstLine="720" w:firstLineChars="300"/>
        <w:jc w:val="left"/>
        <w:rPr>
          <w:rFonts w:ascii="宋体" w:hAnsi="宋体" w:cs="宋体"/>
          <w:kern w:val="0"/>
          <w:sz w:val="24"/>
        </w:rPr>
      </w:pPr>
      <w:r>
        <w:rPr>
          <w:rFonts w:hint="eastAsia" w:ascii="宋体" w:hAnsi="宋体" w:cs="宋体"/>
          <w:kern w:val="0"/>
          <w:sz w:val="24"/>
        </w:rPr>
        <w:t xml:space="preserve"> 两跨以上架体同时升降应采用电动或液压动力装置，不得采用手动装置；</w:t>
      </w:r>
    </w:p>
    <w:p>
      <w:pPr>
        <w:numPr>
          <w:ilvl w:val="0"/>
          <w:numId w:val="5"/>
        </w:numPr>
        <w:spacing w:line="560" w:lineRule="exact"/>
        <w:ind w:firstLine="720" w:firstLineChars="300"/>
        <w:jc w:val="left"/>
        <w:rPr>
          <w:rFonts w:ascii="宋体" w:hAnsi="宋体" w:cs="宋体"/>
          <w:kern w:val="0"/>
          <w:sz w:val="24"/>
        </w:rPr>
      </w:pPr>
      <w:r>
        <w:rPr>
          <w:rFonts w:hint="eastAsia" w:ascii="宋体" w:hAnsi="宋体" w:cs="宋体"/>
          <w:kern w:val="0"/>
          <w:sz w:val="24"/>
        </w:rPr>
        <w:t xml:space="preserve"> 升降工况附着支座处结构混凝土强度应符合设计和规范要求；</w:t>
      </w:r>
    </w:p>
    <w:p>
      <w:pPr>
        <w:spacing w:line="560" w:lineRule="exact"/>
        <w:ind w:firstLine="723" w:firstLineChars="300"/>
        <w:jc w:val="left"/>
        <w:rPr>
          <w:rFonts w:ascii="宋体" w:hAnsi="宋体" w:cs="宋体"/>
          <w:kern w:val="0"/>
          <w:sz w:val="24"/>
        </w:rPr>
      </w:pPr>
      <w:r>
        <w:rPr>
          <w:rFonts w:hint="eastAsia" w:ascii="宋体" w:hAnsi="宋体" w:cs="宋体"/>
          <w:b/>
          <w:kern w:val="0"/>
          <w:sz w:val="24"/>
        </w:rPr>
        <w:t>3）</w:t>
      </w:r>
      <w:r>
        <w:rPr>
          <w:rFonts w:hint="eastAsia" w:ascii="宋体" w:hAnsi="宋体" w:cs="宋体"/>
          <w:kern w:val="0"/>
          <w:sz w:val="24"/>
        </w:rPr>
        <w:t xml:space="preserve">  升降工况架体上不得有施工荷载，严禁人员在架体上停留。</w:t>
      </w:r>
    </w:p>
    <w:p>
      <w:pPr>
        <w:spacing w:line="560" w:lineRule="exact"/>
        <w:outlineLvl w:val="1"/>
        <w:rPr>
          <w:rFonts w:cs="宋体" w:asciiTheme="minorEastAsia" w:hAnsiTheme="minorEastAsia" w:eastAsiaTheme="minorEastAsia"/>
          <w:kern w:val="0"/>
          <w:sz w:val="24"/>
        </w:rPr>
      </w:pPr>
      <w:bookmarkStart w:id="464" w:name="_Toc8608"/>
      <w:bookmarkStart w:id="465" w:name="_Toc21282"/>
      <w:bookmarkStart w:id="466" w:name="_Toc27018"/>
      <w:bookmarkStart w:id="467" w:name="_Toc3520"/>
      <w:r>
        <w:rPr>
          <w:rFonts w:hint="eastAsia" w:asciiTheme="minorEastAsia" w:hAnsiTheme="minorEastAsia" w:eastAsiaTheme="minorEastAsia"/>
          <w:b/>
          <w:sz w:val="24"/>
        </w:rPr>
        <w:t xml:space="preserve">5.5.8  </w:t>
      </w:r>
      <w:r>
        <w:rPr>
          <w:rFonts w:hint="eastAsia" w:cs="宋体" w:asciiTheme="minorEastAsia" w:hAnsiTheme="minorEastAsia" w:eastAsiaTheme="minorEastAsia"/>
          <w:kern w:val="0"/>
          <w:sz w:val="24"/>
        </w:rPr>
        <w:t>栈桥与作业平台应符合下列规定：</w:t>
      </w:r>
      <w:bookmarkEnd w:id="464"/>
      <w:bookmarkEnd w:id="465"/>
      <w:bookmarkEnd w:id="466"/>
      <w:bookmarkEnd w:id="467"/>
    </w:p>
    <w:p>
      <w:pPr>
        <w:spacing w:line="560" w:lineRule="exact"/>
        <w:ind w:firstLine="482" w:firstLineChars="200"/>
        <w:outlineLvl w:val="0"/>
        <w:rPr>
          <w:rFonts w:cs="宋体" w:asciiTheme="minorEastAsia" w:hAnsiTheme="minorEastAsia" w:eastAsiaTheme="minorEastAsia"/>
          <w:kern w:val="0"/>
          <w:sz w:val="24"/>
        </w:rPr>
      </w:pPr>
      <w:bookmarkStart w:id="468" w:name="_Toc5568"/>
      <w:bookmarkStart w:id="469" w:name="_Toc5327"/>
      <w:bookmarkStart w:id="470" w:name="_Toc27353"/>
      <w:bookmarkStart w:id="471" w:name="_Toc30003"/>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通航水域应按要求设置航道警示标志；</w:t>
      </w:r>
      <w:bookmarkEnd w:id="468"/>
      <w:bookmarkEnd w:id="469"/>
      <w:bookmarkEnd w:id="470"/>
      <w:bookmarkEnd w:id="471"/>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栈桥应设置限载、行车限速、防船舶碰撞、防人员触电及落水等安全标志和救生器材；</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3</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栈桥上车辆和人员行走区域的面板应满铺，并与下部结构连接牢固。悬臂板应采取有效的加固措施；</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4</w:t>
      </w:r>
      <w:r>
        <w:rPr>
          <w:rFonts w:hint="eastAsia" w:cs="宋体" w:asciiTheme="minorEastAsia" w:hAnsiTheme="minorEastAsia" w:eastAsiaTheme="minorEastAsia"/>
          <w:kern w:val="0"/>
          <w:sz w:val="24"/>
        </w:rPr>
        <w:t xml:space="preserve">  栈桥两侧应设置高度不低于</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2m的防护栏杆。防护栏杆上杆任何部位能承受不小于1000N的外力。栈桥行车道两侧</w:t>
      </w:r>
      <w:r>
        <w:rPr>
          <w:rFonts w:hint="eastAsia" w:cs="宋体" w:asciiTheme="minorEastAsia" w:hAnsiTheme="minorEastAsia" w:eastAsiaTheme="minorEastAsia"/>
          <w:kern w:val="0"/>
          <w:sz w:val="24"/>
        </w:rPr>
        <w:t>宜设置护轮坎；</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5</w:t>
      </w:r>
      <w:r>
        <w:rPr>
          <w:rFonts w:hint="eastAsia" w:cs="宋体" w:asciiTheme="minorEastAsia" w:hAnsiTheme="minorEastAsia" w:eastAsiaTheme="minorEastAsia"/>
          <w:b/>
          <w:kern w:val="0"/>
          <w:sz w:val="24"/>
        </w:rPr>
        <w:t xml:space="preserve">  </w:t>
      </w:r>
      <w:r>
        <w:rPr>
          <w:rFonts w:cs="宋体" w:asciiTheme="minorEastAsia" w:hAnsiTheme="minorEastAsia" w:eastAsiaTheme="minorEastAsia"/>
          <w:kern w:val="0"/>
          <w:sz w:val="24"/>
        </w:rPr>
        <w:t>长距离栈桥应设置会车、掉头区域，间隔不宜大于500m</w:t>
      </w:r>
      <w:r>
        <w:rPr>
          <w:rFonts w:hint="eastAsia" w:cs="宋体" w:asciiTheme="minorEastAsia" w:hAnsiTheme="minorEastAsia" w:eastAsiaTheme="minorEastAsia"/>
          <w:kern w:val="0"/>
          <w:sz w:val="24"/>
        </w:rPr>
        <w:t>；</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6</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通过栈桥的电缆应绝缘良好，并固定在栈桥的一侧；</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7</w:t>
      </w:r>
      <w:r>
        <w:rPr>
          <w:rFonts w:hint="eastAsia" w:cs="宋体" w:asciiTheme="minorEastAsia" w:hAnsiTheme="minorEastAsia" w:eastAsiaTheme="minorEastAsia"/>
          <w:kern w:val="0"/>
          <w:sz w:val="24"/>
        </w:rPr>
        <w:t xml:space="preserve">  发生栈桥面被洪水、潮汛淹没，或栈桥被船舶撞击等情况，应重新检修、复核原构筑物；</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8</w:t>
      </w:r>
      <w:r>
        <w:rPr>
          <w:rFonts w:hint="eastAsia" w:cs="宋体" w:asciiTheme="minorEastAsia" w:hAnsiTheme="minorEastAsia" w:eastAsiaTheme="minorEastAsia"/>
          <w:kern w:val="0"/>
          <w:sz w:val="24"/>
        </w:rPr>
        <w:t xml:space="preserve">  栈桥应设置满足施工安全的照明设施；</w:t>
      </w:r>
    </w:p>
    <w:p>
      <w:pPr>
        <w:spacing w:line="560" w:lineRule="exact"/>
        <w:ind w:firstLine="482" w:firstLineChars="200"/>
        <w:rPr>
          <w:rFonts w:cs="宋体" w:asciiTheme="minorEastAsia" w:hAnsiTheme="minorEastAsia" w:eastAsiaTheme="minorEastAsia"/>
          <w:color w:val="C00000"/>
          <w:kern w:val="0"/>
          <w:sz w:val="24"/>
        </w:rPr>
      </w:pPr>
      <w:r>
        <w:rPr>
          <w:rFonts w:cs="宋体" w:asciiTheme="minorEastAsia" w:hAnsiTheme="minorEastAsia" w:eastAsiaTheme="minorEastAsia"/>
          <w:b/>
          <w:kern w:val="0"/>
          <w:sz w:val="24"/>
        </w:rPr>
        <w:t>9</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栈桥应设专人管理，非施工车辆不得进入。</w:t>
      </w:r>
    </w:p>
    <w:p>
      <w:pPr>
        <w:spacing w:line="560" w:lineRule="exact"/>
        <w:outlineLvl w:val="1"/>
        <w:rPr>
          <w:rFonts w:cs="宋体" w:asciiTheme="minorEastAsia" w:hAnsiTheme="minorEastAsia" w:eastAsiaTheme="minorEastAsia"/>
          <w:kern w:val="0"/>
          <w:sz w:val="24"/>
        </w:rPr>
      </w:pPr>
      <w:bookmarkStart w:id="472" w:name="_Toc30693"/>
      <w:bookmarkStart w:id="473" w:name="_Toc2077"/>
      <w:bookmarkStart w:id="474" w:name="_Toc8061"/>
      <w:bookmarkStart w:id="475" w:name="_Toc164"/>
      <w:r>
        <w:rPr>
          <w:rFonts w:cs="宋体" w:asciiTheme="minorEastAsia" w:hAnsiTheme="minorEastAsia" w:eastAsiaTheme="minorEastAsia"/>
          <w:b/>
          <w:kern w:val="0"/>
          <w:sz w:val="24"/>
        </w:rPr>
        <w:t>5.5.</w:t>
      </w:r>
      <w:r>
        <w:rPr>
          <w:rFonts w:hint="eastAsia" w:cs="宋体" w:asciiTheme="minorEastAsia" w:hAnsiTheme="minorEastAsia" w:eastAsiaTheme="minorEastAsia"/>
          <w:b/>
          <w:kern w:val="0"/>
          <w:sz w:val="24"/>
        </w:rPr>
        <w:t>9</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猫道应符合下列规定：</w:t>
      </w:r>
      <w:bookmarkEnd w:id="472"/>
      <w:bookmarkEnd w:id="473"/>
      <w:bookmarkEnd w:id="474"/>
      <w:bookmarkEnd w:id="475"/>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 xml:space="preserve"> 猫道应单独成受力体系，并与索鞍和承重索固定连接，拉索与牵引绳之间必须固定牢靠；</w:t>
      </w:r>
    </w:p>
    <w:p>
      <w:pPr>
        <w:spacing w:line="560" w:lineRule="exact"/>
        <w:ind w:firstLine="482" w:firstLineChars="200"/>
        <w:outlineLvl w:val="0"/>
        <w:rPr>
          <w:rFonts w:cs="宋体" w:asciiTheme="minorEastAsia" w:hAnsiTheme="minorEastAsia" w:eastAsiaTheme="minorEastAsia"/>
          <w:kern w:val="0"/>
          <w:sz w:val="24"/>
        </w:rPr>
      </w:pPr>
      <w:bookmarkStart w:id="476" w:name="_Toc26073"/>
      <w:bookmarkStart w:id="477" w:name="_Toc20437"/>
      <w:bookmarkStart w:id="478" w:name="_Toc3666"/>
      <w:bookmarkStart w:id="479" w:name="_Toc28793"/>
      <w:r>
        <w:rPr>
          <w:rFonts w:hint="eastAsia" w:ascii="宋体" w:hAnsi="宋体"/>
          <w:b/>
          <w:sz w:val="24"/>
        </w:rPr>
        <w:t>2</w:t>
      </w:r>
      <w:r>
        <w:rPr>
          <w:rFonts w:hint="eastAsia" w:ascii="宋体" w:hAnsi="宋体"/>
          <w:sz w:val="24"/>
        </w:rPr>
        <w:t xml:space="preserve">  </w:t>
      </w:r>
      <w:r>
        <w:rPr>
          <w:rFonts w:hint="eastAsia" w:cs="宋体" w:asciiTheme="minorEastAsia" w:hAnsiTheme="minorEastAsia" w:eastAsiaTheme="minorEastAsia"/>
          <w:kern w:val="0"/>
          <w:sz w:val="24"/>
        </w:rPr>
        <w:t>猫道的线形宜与主缆空载时的线形平行；</w:t>
      </w:r>
      <w:bookmarkEnd w:id="476"/>
      <w:bookmarkEnd w:id="477"/>
      <w:bookmarkEnd w:id="478"/>
      <w:bookmarkEnd w:id="479"/>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 xml:space="preserve"> </w:t>
      </w:r>
      <w:r>
        <w:rPr>
          <w:rFonts w:hint="eastAsia" w:ascii="宋体" w:hAnsi="宋体"/>
          <w:sz w:val="24"/>
        </w:rPr>
        <w:t>猫道承重索宜采用钢丝绳或钢绞线，承重索的安全系数不得小于3.0；</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 xml:space="preserve"> 猫道宜设抗风缆或适当增加猫道间横向天桥，以增强抗风稳定性；</w:t>
      </w:r>
    </w:p>
    <w:p>
      <w:pPr>
        <w:snapToGrid w:val="0"/>
        <w:spacing w:line="560" w:lineRule="exact"/>
        <w:ind w:firstLine="482" w:firstLineChars="200"/>
        <w:rPr>
          <w:rFonts w:asciiTheme="minorEastAsia" w:hAnsiTheme="minorEastAsia" w:eastAsiaTheme="minorEastAsia"/>
          <w:bCs/>
          <w:sz w:val="24"/>
        </w:rPr>
      </w:pPr>
      <w:r>
        <w:rPr>
          <w:rFonts w:hint="eastAsia" w:asciiTheme="minorEastAsia" w:hAnsiTheme="minorEastAsia" w:eastAsiaTheme="minorEastAsia"/>
          <w:b/>
          <w:bCs/>
          <w:sz w:val="24"/>
        </w:rPr>
        <w:t>5</w:t>
      </w:r>
      <w:r>
        <w:rPr>
          <w:rFonts w:hint="eastAsia" w:asciiTheme="minorEastAsia" w:hAnsiTheme="minorEastAsia" w:eastAsiaTheme="minorEastAsia"/>
          <w:bCs/>
          <w:sz w:val="24"/>
        </w:rPr>
        <w:t xml:space="preserve">  先导索、猫道承重索、扶手索、支撑索安装过程中应无破损、无断丝、无异常；</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6</w:t>
      </w:r>
      <w:r>
        <w:rPr>
          <w:rFonts w:hint="eastAsia" w:cs="宋体" w:asciiTheme="minorEastAsia" w:hAnsiTheme="minorEastAsia" w:eastAsiaTheme="minorEastAsia"/>
          <w:kern w:val="0"/>
          <w:sz w:val="24"/>
        </w:rPr>
        <w:t xml:space="preserve">  猫道面层宜由阻风面积小的两层大、小方格钢丝网组成，</w:t>
      </w:r>
      <w:r>
        <w:rPr>
          <w:rFonts w:hint="eastAsia" w:ascii="宋体" w:hAnsi="宋体"/>
          <w:sz w:val="24"/>
        </w:rPr>
        <w:t>应从塔顶向跨中、锚锭方向铺设，上、下游两幅猫道应对称、平衡铺设，</w:t>
      </w:r>
      <w:r>
        <w:rPr>
          <w:rFonts w:hint="eastAsia" w:cs="宋体" w:asciiTheme="minorEastAsia" w:hAnsiTheme="minorEastAsia" w:eastAsiaTheme="minorEastAsia"/>
          <w:kern w:val="0"/>
          <w:sz w:val="24"/>
        </w:rPr>
        <w:t>其上每间隔</w:t>
      </w:r>
      <w:r>
        <w:rPr>
          <w:rFonts w:cs="宋体" w:asciiTheme="minorEastAsia" w:hAnsiTheme="minorEastAsia" w:eastAsiaTheme="minorEastAsia"/>
          <w:kern w:val="0"/>
          <w:sz w:val="24"/>
        </w:rPr>
        <w:t>0.5m设一根防滑条</w:t>
      </w:r>
      <w:r>
        <w:rPr>
          <w:rFonts w:hint="eastAsia" w:cs="宋体" w:asciiTheme="minorEastAsia" w:hAnsiTheme="minorEastAsia" w:eastAsiaTheme="minorEastAsia"/>
          <w:kern w:val="0"/>
          <w:sz w:val="24"/>
        </w:rPr>
        <w:t>；</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7 </w:t>
      </w:r>
      <w:r>
        <w:rPr>
          <w:rFonts w:hint="eastAsia" w:cs="宋体" w:asciiTheme="minorEastAsia" w:hAnsiTheme="minorEastAsia" w:eastAsiaTheme="minorEastAsia"/>
          <w:kern w:val="0"/>
          <w:sz w:val="24"/>
        </w:rPr>
        <w:t xml:space="preserve"> 猫道面层顶部与主缆下沿的净距宜为</w:t>
      </w:r>
      <w:r>
        <w:rPr>
          <w:rFonts w:cs="宋体" w:asciiTheme="minorEastAsia" w:hAnsiTheme="minorEastAsia" w:eastAsiaTheme="minorEastAsia"/>
          <w:kern w:val="0"/>
          <w:sz w:val="24"/>
        </w:rPr>
        <w:t>15m，猫道的净宽宜为3-4m，两侧安全网高度不宜小于15m</w:t>
      </w:r>
      <w:r>
        <w:rPr>
          <w:rFonts w:hint="eastAsia" w:cs="宋体" w:asciiTheme="minorEastAsia" w:hAnsiTheme="minorEastAsia" w:eastAsiaTheme="minorEastAsia"/>
          <w:kern w:val="0"/>
          <w:sz w:val="24"/>
        </w:rPr>
        <w:t>；</w:t>
      </w:r>
    </w:p>
    <w:p>
      <w:pPr>
        <w:spacing w:line="560" w:lineRule="exact"/>
        <w:ind w:firstLine="482" w:firstLineChars="200"/>
        <w:rPr>
          <w:rFonts w:asciiTheme="minorEastAsia" w:hAnsiTheme="minorEastAsia" w:eastAsiaTheme="minorEastAsia"/>
          <w:bCs/>
          <w:sz w:val="24"/>
        </w:rPr>
      </w:pPr>
      <w:r>
        <w:rPr>
          <w:rFonts w:hint="eastAsia" w:asciiTheme="minorEastAsia" w:hAnsiTheme="minorEastAsia" w:eastAsiaTheme="minorEastAsia"/>
          <w:b/>
          <w:bCs/>
          <w:sz w:val="24"/>
        </w:rPr>
        <w:t>8</w:t>
      </w:r>
      <w:r>
        <w:rPr>
          <w:rFonts w:hint="eastAsia" w:asciiTheme="minorEastAsia" w:hAnsiTheme="minorEastAsia" w:eastAsiaTheme="minorEastAsia"/>
          <w:bCs/>
          <w:sz w:val="24"/>
        </w:rPr>
        <w:t xml:space="preserve">  猫道验收合格后应在明显位置悬挂验收合格牌；</w:t>
      </w:r>
    </w:p>
    <w:p>
      <w:pPr>
        <w:spacing w:line="560" w:lineRule="exact"/>
        <w:ind w:firstLine="482" w:firstLineChars="200"/>
        <w:rPr>
          <w:rFonts w:asciiTheme="minorEastAsia" w:hAnsiTheme="minorEastAsia" w:eastAsiaTheme="minorEastAsia"/>
          <w:bCs/>
          <w:sz w:val="24"/>
        </w:rPr>
      </w:pPr>
      <w:r>
        <w:rPr>
          <w:rFonts w:hint="eastAsia" w:asciiTheme="minorEastAsia" w:hAnsiTheme="minorEastAsia" w:eastAsiaTheme="minorEastAsia"/>
          <w:b/>
          <w:bCs/>
          <w:sz w:val="24"/>
        </w:rPr>
        <w:t>9</w:t>
      </w:r>
      <w:r>
        <w:rPr>
          <w:rFonts w:hint="eastAsia" w:asciiTheme="minorEastAsia" w:hAnsiTheme="minorEastAsia" w:eastAsiaTheme="minorEastAsia"/>
          <w:bCs/>
          <w:sz w:val="24"/>
        </w:rPr>
        <w:t xml:space="preserve">  严禁在承重索锚固的精轧螺纹钢筋上进行电焊、搭火作业；</w:t>
      </w:r>
    </w:p>
    <w:p>
      <w:pPr>
        <w:spacing w:line="560" w:lineRule="exact"/>
        <w:ind w:firstLine="482" w:firstLineChars="200"/>
        <w:rPr>
          <w:rFonts w:asciiTheme="minorEastAsia" w:hAnsiTheme="minorEastAsia" w:eastAsiaTheme="minorEastAsia"/>
          <w:bCs/>
          <w:sz w:val="24"/>
        </w:rPr>
      </w:pPr>
      <w:r>
        <w:rPr>
          <w:rFonts w:hint="eastAsia" w:asciiTheme="minorEastAsia" w:hAnsiTheme="minorEastAsia" w:eastAsiaTheme="minorEastAsia"/>
          <w:b/>
          <w:bCs/>
          <w:sz w:val="24"/>
        </w:rPr>
        <w:t>10</w:t>
      </w:r>
      <w:r>
        <w:rPr>
          <w:rFonts w:hint="eastAsia" w:asciiTheme="minorEastAsia" w:hAnsiTheme="minorEastAsia" w:eastAsiaTheme="minorEastAsia"/>
          <w:bCs/>
          <w:sz w:val="24"/>
        </w:rPr>
        <w:t xml:space="preserve">  跨（临）铁路、道路的猫道应设置能防止穿透的防护棚；</w:t>
      </w:r>
    </w:p>
    <w:p>
      <w:pPr>
        <w:spacing w:line="560" w:lineRule="exact"/>
        <w:ind w:firstLine="482" w:firstLineChars="200"/>
        <w:rPr>
          <w:rFonts w:asciiTheme="minorEastAsia" w:hAnsiTheme="minorEastAsia" w:eastAsiaTheme="minorEastAsia"/>
          <w:bCs/>
          <w:sz w:val="24"/>
        </w:rPr>
      </w:pPr>
      <w:r>
        <w:rPr>
          <w:rFonts w:hint="eastAsia" w:asciiTheme="minorEastAsia" w:hAnsiTheme="minorEastAsia" w:eastAsiaTheme="minorEastAsia"/>
          <w:b/>
          <w:bCs/>
          <w:sz w:val="24"/>
        </w:rPr>
        <w:t>11</w:t>
      </w:r>
      <w:r>
        <w:rPr>
          <w:rFonts w:hint="eastAsia" w:asciiTheme="minorEastAsia" w:hAnsiTheme="minorEastAsia" w:eastAsiaTheme="minorEastAsia"/>
          <w:bCs/>
          <w:sz w:val="24"/>
        </w:rPr>
        <w:t xml:space="preserve">  猫道系统安装过程中应对塔顶位移实施监测，并形成记录，确保塔柱底部应力在设计要求之内，猫道系统安装过程中应监测风力变化，6级以上大风应停止作业；</w:t>
      </w:r>
    </w:p>
    <w:p>
      <w:pPr>
        <w:spacing w:line="560" w:lineRule="exact"/>
        <w:ind w:firstLine="482" w:firstLineChars="200"/>
        <w:rPr>
          <w:rFonts w:ascii="宋体" w:hAnsi="宋体"/>
          <w:color w:val="0070C0"/>
          <w:sz w:val="24"/>
        </w:rPr>
      </w:pPr>
      <w:r>
        <w:rPr>
          <w:rFonts w:hint="eastAsia" w:asciiTheme="minorEastAsia" w:hAnsiTheme="minorEastAsia" w:eastAsiaTheme="minorEastAsia"/>
          <w:b/>
          <w:bCs/>
          <w:sz w:val="24"/>
        </w:rPr>
        <w:t>12</w:t>
      </w:r>
      <w:r>
        <w:rPr>
          <w:rFonts w:hint="eastAsia" w:asciiTheme="minorEastAsia" w:hAnsiTheme="minorEastAsia" w:eastAsiaTheme="minorEastAsia"/>
          <w:bCs/>
          <w:sz w:val="24"/>
        </w:rPr>
        <w:t xml:space="preserve">  拆除作业应严格按照拆除方案中规定的拆除顺序实施，拆除时严禁伤及吊索、主缆和桥面，拆除作业的垂直下方严禁人员施工，并应设置警示牌。</w:t>
      </w:r>
    </w:p>
    <w:p>
      <w:pPr>
        <w:spacing w:line="560" w:lineRule="exact"/>
        <w:outlineLvl w:val="1"/>
        <w:rPr>
          <w:rFonts w:asciiTheme="minorEastAsia" w:hAnsiTheme="minorEastAsia" w:eastAsiaTheme="minorEastAsia"/>
          <w:color w:val="000000" w:themeColor="text1"/>
          <w:sz w:val="24"/>
        </w:rPr>
      </w:pPr>
      <w:bookmarkStart w:id="480" w:name="_Toc19907"/>
      <w:bookmarkStart w:id="481" w:name="_Toc19383"/>
      <w:bookmarkStart w:id="482" w:name="_Toc9203"/>
      <w:bookmarkStart w:id="483" w:name="_Toc16825"/>
      <w:r>
        <w:rPr>
          <w:rFonts w:hint="eastAsia" w:asciiTheme="minorEastAsia" w:hAnsiTheme="minorEastAsia" w:eastAsiaTheme="minorEastAsia"/>
          <w:b/>
          <w:color w:val="000000" w:themeColor="text1"/>
          <w:sz w:val="24"/>
        </w:rPr>
        <w:t>5.5.10</w:t>
      </w:r>
      <w:r>
        <w:rPr>
          <w:rFonts w:hint="eastAsia" w:asciiTheme="minorEastAsia" w:hAnsiTheme="minorEastAsia" w:eastAsiaTheme="minorEastAsia"/>
          <w:color w:val="000000" w:themeColor="text1"/>
          <w:sz w:val="24"/>
        </w:rPr>
        <w:t xml:space="preserve">  脚手板与安全防护应符合下列规定：</w:t>
      </w:r>
      <w:bookmarkEnd w:id="480"/>
      <w:bookmarkEnd w:id="481"/>
      <w:bookmarkEnd w:id="482"/>
      <w:bookmarkEnd w:id="483"/>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color w:val="000000" w:themeColor="text1"/>
          <w:sz w:val="24"/>
        </w:rPr>
        <w:t xml:space="preserve">1  </w:t>
      </w:r>
      <w:r>
        <w:rPr>
          <w:rFonts w:hint="eastAsia" w:asciiTheme="minorEastAsia" w:hAnsiTheme="minorEastAsia" w:eastAsiaTheme="minorEastAsia"/>
          <w:sz w:val="24"/>
        </w:rPr>
        <w:t>脚手板材质、规格应符合规范要求；</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脚手板铺设应严密、平整、牢固，并应有防松动或脱落措施；</w:t>
      </w:r>
    </w:p>
    <w:p>
      <w:pPr>
        <w:spacing w:line="560" w:lineRule="exact"/>
        <w:ind w:firstLine="602" w:firstLineChars="25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 xml:space="preserve">3  </w:t>
      </w:r>
      <w:r>
        <w:rPr>
          <w:rFonts w:hint="eastAsia" w:asciiTheme="minorEastAsia" w:hAnsiTheme="minorEastAsia" w:eastAsiaTheme="minorEastAsia"/>
          <w:color w:val="000000" w:themeColor="text1"/>
          <w:sz w:val="24"/>
        </w:rPr>
        <w:t>采用挂钩连接的钢脚手板，应带有自锁装置且与作业层水平杆锁紧；</w:t>
      </w:r>
    </w:p>
    <w:p>
      <w:pPr>
        <w:spacing w:line="560" w:lineRule="exact"/>
        <w:ind w:firstLine="602" w:firstLineChars="25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hint="eastAsia" w:asciiTheme="minorEastAsia" w:hAnsiTheme="minorEastAsia" w:eastAsiaTheme="minorEastAsia"/>
          <w:color w:val="000000" w:themeColor="text1"/>
          <w:sz w:val="24"/>
        </w:rPr>
        <w:t xml:space="preserve">  木脚手板、竹串片脚手板、竹芭脚手板应有可靠的水平杆支承，并应绑扎稳固；</w:t>
      </w:r>
    </w:p>
    <w:p>
      <w:pPr>
        <w:spacing w:line="560" w:lineRule="exact"/>
        <w:ind w:firstLine="602" w:firstLineChars="25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w:t>
      </w:r>
      <w:r>
        <w:rPr>
          <w:rFonts w:hint="eastAsia" w:asciiTheme="minorEastAsia" w:hAnsiTheme="minorEastAsia" w:eastAsiaTheme="minorEastAsia"/>
          <w:color w:val="000000" w:themeColor="text1"/>
          <w:sz w:val="24"/>
        </w:rPr>
        <w:t xml:space="preserve">  脚手板下部应设置安全平网兜底，以下每隔10m应采用安全平网封闭；</w:t>
      </w:r>
    </w:p>
    <w:p>
      <w:pPr>
        <w:spacing w:line="560" w:lineRule="exact"/>
        <w:ind w:firstLine="602" w:firstLineChars="250"/>
        <w:outlineLvl w:val="0"/>
        <w:rPr>
          <w:rFonts w:asciiTheme="minorEastAsia" w:hAnsiTheme="minorEastAsia" w:eastAsiaTheme="minorEastAsia"/>
          <w:color w:val="000000" w:themeColor="text1"/>
          <w:sz w:val="24"/>
        </w:rPr>
      </w:pPr>
      <w:bookmarkStart w:id="484" w:name="_Toc23060"/>
      <w:bookmarkStart w:id="485" w:name="_Toc31494"/>
      <w:bookmarkStart w:id="486" w:name="_Toc23160"/>
      <w:bookmarkStart w:id="487" w:name="_Toc17659"/>
      <w:r>
        <w:rPr>
          <w:rFonts w:hint="eastAsia" w:asciiTheme="minorEastAsia" w:hAnsiTheme="minorEastAsia" w:eastAsiaTheme="minorEastAsia"/>
          <w:b/>
          <w:color w:val="000000" w:themeColor="text1"/>
          <w:sz w:val="24"/>
        </w:rPr>
        <w:t xml:space="preserve">6  </w:t>
      </w:r>
      <w:r>
        <w:rPr>
          <w:rFonts w:hint="eastAsia" w:asciiTheme="minorEastAsia" w:hAnsiTheme="minorEastAsia" w:eastAsiaTheme="minorEastAsia"/>
          <w:color w:val="000000" w:themeColor="text1"/>
          <w:sz w:val="24"/>
        </w:rPr>
        <w:t>脚手板伸出横向水平杆以外的部分不应大于200mm；</w:t>
      </w:r>
      <w:bookmarkEnd w:id="484"/>
      <w:bookmarkEnd w:id="485"/>
      <w:bookmarkEnd w:id="486"/>
      <w:bookmarkEnd w:id="487"/>
    </w:p>
    <w:p>
      <w:pPr>
        <w:spacing w:line="560" w:lineRule="exact"/>
        <w:ind w:firstLine="602" w:firstLineChars="25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7  </w:t>
      </w:r>
      <w:r>
        <w:rPr>
          <w:rFonts w:hint="eastAsia" w:asciiTheme="minorEastAsia" w:hAnsiTheme="minorEastAsia" w:eastAsiaTheme="minorEastAsia"/>
          <w:color w:val="000000" w:themeColor="text1"/>
          <w:sz w:val="24"/>
        </w:rPr>
        <w:t>脚手架作业层外边缘应设置防护栏杆和挡脚板，</w:t>
      </w:r>
      <w:r>
        <w:rPr>
          <w:rFonts w:asciiTheme="minorEastAsia" w:hAnsiTheme="minorEastAsia" w:eastAsiaTheme="minorEastAsia"/>
          <w:color w:val="000000" w:themeColor="text1"/>
          <w:sz w:val="24"/>
        </w:rPr>
        <w:t>挡脚板</w:t>
      </w:r>
      <w:r>
        <w:rPr>
          <w:rFonts w:hint="eastAsia" w:asciiTheme="minorEastAsia" w:hAnsiTheme="minorEastAsia" w:eastAsiaTheme="minorEastAsia"/>
          <w:color w:val="000000" w:themeColor="text1"/>
          <w:sz w:val="24"/>
        </w:rPr>
        <w:t>设置高度应不小于</w:t>
      </w:r>
      <w:r>
        <w:rPr>
          <w:rFonts w:asciiTheme="minorEastAsia" w:hAnsiTheme="minorEastAsia" w:eastAsiaTheme="minorEastAsia"/>
          <w:color w:val="000000" w:themeColor="text1"/>
          <w:sz w:val="24"/>
        </w:rPr>
        <w:t>180mm</w:t>
      </w:r>
      <w:r>
        <w:rPr>
          <w:rFonts w:hint="eastAsia" w:asciiTheme="minorEastAsia" w:hAnsiTheme="minorEastAsia" w:eastAsiaTheme="minorEastAsia"/>
          <w:color w:val="000000" w:themeColor="text1"/>
          <w:sz w:val="24"/>
        </w:rPr>
        <w:t>；</w:t>
      </w:r>
    </w:p>
    <w:p>
      <w:pPr>
        <w:spacing w:line="560" w:lineRule="exact"/>
        <w:ind w:firstLine="602" w:firstLineChars="25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8  </w:t>
      </w:r>
      <w:r>
        <w:rPr>
          <w:rFonts w:hint="eastAsia" w:asciiTheme="minorEastAsia" w:hAnsiTheme="minorEastAsia" w:eastAsiaTheme="minorEastAsia"/>
          <w:color w:val="000000" w:themeColor="text1"/>
          <w:sz w:val="24"/>
        </w:rPr>
        <w:t>作业层外侧应采用密目式安全网封闭，密目式安全网应满足阻燃要求，网间连接应严密；</w:t>
      </w:r>
    </w:p>
    <w:p>
      <w:pPr>
        <w:spacing w:line="560" w:lineRule="exact"/>
        <w:ind w:firstLine="602" w:firstLineChars="25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9  </w:t>
      </w:r>
      <w:r>
        <w:rPr>
          <w:rFonts w:hint="eastAsia" w:asciiTheme="minorEastAsia" w:hAnsiTheme="minorEastAsia" w:eastAsiaTheme="minorEastAsia"/>
          <w:color w:val="000000" w:themeColor="text1"/>
          <w:sz w:val="24"/>
        </w:rPr>
        <w:t>架体应设置供作业人员上下的专用通道，其设置应符合国家现行相关标准要求。</w:t>
      </w:r>
    </w:p>
    <w:p>
      <w:pPr>
        <w:spacing w:line="560" w:lineRule="exact"/>
        <w:outlineLvl w:val="1"/>
        <w:rPr>
          <w:rFonts w:asciiTheme="minorEastAsia" w:hAnsiTheme="minorEastAsia" w:eastAsiaTheme="minorEastAsia"/>
          <w:color w:val="000000" w:themeColor="text1"/>
          <w:sz w:val="24"/>
        </w:rPr>
      </w:pPr>
      <w:bookmarkStart w:id="488" w:name="_Toc24991"/>
      <w:bookmarkStart w:id="489" w:name="_Toc18092"/>
      <w:bookmarkStart w:id="490" w:name="_Toc8296"/>
      <w:bookmarkStart w:id="491" w:name="_Toc1500"/>
      <w:r>
        <w:rPr>
          <w:rFonts w:hint="eastAsia" w:asciiTheme="minorEastAsia" w:hAnsiTheme="minorEastAsia" w:eastAsiaTheme="minorEastAsia"/>
          <w:b/>
          <w:color w:val="000000" w:themeColor="text1"/>
          <w:sz w:val="24"/>
        </w:rPr>
        <w:t>5.5.11</w:t>
      </w:r>
      <w:r>
        <w:rPr>
          <w:rFonts w:hint="eastAsia" w:asciiTheme="minorEastAsia" w:hAnsiTheme="minorEastAsia" w:eastAsiaTheme="minorEastAsia"/>
          <w:color w:val="000000" w:themeColor="text1"/>
          <w:sz w:val="24"/>
        </w:rPr>
        <w:t xml:space="preserve">  脚手架检查与验收应符合下列规定：</w:t>
      </w:r>
      <w:bookmarkEnd w:id="488"/>
      <w:bookmarkEnd w:id="489"/>
      <w:bookmarkEnd w:id="490"/>
      <w:bookmarkEnd w:id="491"/>
    </w:p>
    <w:p>
      <w:pPr>
        <w:spacing w:line="560" w:lineRule="exact"/>
        <w:ind w:firstLine="602" w:firstLineChars="250"/>
        <w:rPr>
          <w:rFonts w:asciiTheme="minorEastAsia" w:hAnsiTheme="minorEastAsia" w:eastAsiaTheme="minorEastAsia"/>
          <w:color w:val="000000" w:themeColor="text1"/>
          <w:sz w:val="24"/>
        </w:rPr>
      </w:pPr>
      <w:r>
        <w:rPr>
          <w:rFonts w:asciiTheme="minorEastAsia" w:hAnsiTheme="minorEastAsia" w:eastAsiaTheme="minorEastAsia"/>
          <w:b/>
          <w:color w:val="000000" w:themeColor="text1"/>
          <w:sz w:val="24"/>
        </w:rPr>
        <w:t>1</w:t>
      </w:r>
      <w:r>
        <w:rPr>
          <w:rFonts w:hint="eastAsia" w:asciiTheme="minorEastAsia" w:hAnsiTheme="minorEastAsia" w:eastAsiaTheme="minorEastAsia"/>
          <w:color w:val="000000" w:themeColor="text1"/>
          <w:sz w:val="24"/>
        </w:rPr>
        <w:t xml:space="preserve">  在构配件进场、基础完工、分段搭设、分段使用时，应分阶段进行检查验收，并应形成记录；</w:t>
      </w:r>
    </w:p>
    <w:p>
      <w:pPr>
        <w:spacing w:line="560" w:lineRule="exact"/>
        <w:ind w:firstLine="482" w:firstLineChars="200"/>
        <w:rPr>
          <w:rFonts w:asciiTheme="minorEastAsia" w:hAnsiTheme="minorEastAsia" w:eastAsiaTheme="minorEastAsia"/>
          <w:color w:val="000000" w:themeColor="text1"/>
          <w:sz w:val="24"/>
        </w:rPr>
      </w:pPr>
      <w:r>
        <w:rPr>
          <w:rFonts w:asciiTheme="minorEastAsia" w:hAnsiTheme="minorEastAsia" w:eastAsiaTheme="minorEastAsia"/>
          <w:b/>
          <w:color w:val="000000" w:themeColor="text1"/>
          <w:sz w:val="24"/>
        </w:rPr>
        <w:t>2</w:t>
      </w:r>
      <w:r>
        <w:rPr>
          <w:rFonts w:hint="eastAsia" w:asciiTheme="minorEastAsia" w:hAnsiTheme="minorEastAsia" w:eastAsiaTheme="minorEastAsia"/>
          <w:b/>
          <w:color w:val="000000" w:themeColor="text1"/>
          <w:sz w:val="24"/>
        </w:rPr>
        <w:t xml:space="preserve"> </w:t>
      </w:r>
      <w:r>
        <w:rPr>
          <w:rFonts w:hint="eastAsia" w:asciiTheme="minorEastAsia" w:hAnsiTheme="minorEastAsia" w:eastAsiaTheme="minorEastAsia"/>
          <w:color w:val="000000" w:themeColor="text1"/>
          <w:sz w:val="24"/>
        </w:rPr>
        <w:t xml:space="preserve"> 脚手架搭设完毕、投入使用前，应办理完工验收手续并形成验收记录；</w:t>
      </w:r>
    </w:p>
    <w:p>
      <w:pPr>
        <w:spacing w:line="560" w:lineRule="exact"/>
        <w:ind w:firstLine="482" w:firstLineChars="200"/>
        <w:rPr>
          <w:rFonts w:asciiTheme="minorEastAsia" w:hAnsiTheme="minorEastAsia" w:eastAsiaTheme="minorEastAsia"/>
          <w:color w:val="000000" w:themeColor="text1"/>
          <w:sz w:val="24"/>
        </w:rPr>
      </w:pPr>
      <w:r>
        <w:rPr>
          <w:rFonts w:asciiTheme="minorEastAsia" w:hAnsiTheme="minorEastAsia" w:eastAsiaTheme="minorEastAsia"/>
          <w:b/>
          <w:color w:val="000000" w:themeColor="text1"/>
          <w:sz w:val="24"/>
        </w:rPr>
        <w:t>3</w:t>
      </w:r>
      <w:r>
        <w:rPr>
          <w:rFonts w:hint="eastAsia" w:asciiTheme="minorEastAsia" w:hAnsiTheme="minorEastAsia" w:eastAsiaTheme="minorEastAsia"/>
          <w:b/>
          <w:color w:val="000000" w:themeColor="text1"/>
          <w:sz w:val="24"/>
        </w:rPr>
        <w:t xml:space="preserve"> </w:t>
      </w:r>
      <w:r>
        <w:rPr>
          <w:rFonts w:hint="eastAsia" w:asciiTheme="minorEastAsia" w:hAnsiTheme="minorEastAsia" w:eastAsiaTheme="minorEastAsia"/>
          <w:color w:val="000000" w:themeColor="text1"/>
          <w:sz w:val="24"/>
        </w:rPr>
        <w:t xml:space="preserve"> 检查验收内容和指标应有量化内容，并应由责任人签字确认；</w:t>
      </w:r>
    </w:p>
    <w:p>
      <w:pPr>
        <w:spacing w:line="560" w:lineRule="exact"/>
        <w:ind w:firstLine="482" w:firstLineChars="200"/>
        <w:rPr>
          <w:rFonts w:asciiTheme="minorEastAsia" w:hAnsiTheme="minorEastAsia" w:eastAsiaTheme="minorEastAsia"/>
          <w:color w:val="000000" w:themeColor="text1"/>
          <w:sz w:val="24"/>
        </w:rPr>
      </w:pPr>
      <w:r>
        <w:rPr>
          <w:rFonts w:asciiTheme="minorEastAsia" w:hAnsiTheme="minorEastAsia" w:eastAsiaTheme="minorEastAsia"/>
          <w:b/>
          <w:color w:val="000000" w:themeColor="text1"/>
          <w:sz w:val="24"/>
        </w:rPr>
        <w:t>4</w:t>
      </w:r>
      <w:r>
        <w:rPr>
          <w:rFonts w:hint="eastAsia" w:asciiTheme="minorEastAsia" w:hAnsiTheme="minorEastAsia" w:eastAsiaTheme="minorEastAsia"/>
          <w:color w:val="000000" w:themeColor="text1"/>
          <w:sz w:val="24"/>
        </w:rPr>
        <w:t xml:space="preserve">  验收合格后应在明显位置悬挂验收合格牌。</w:t>
      </w:r>
    </w:p>
    <w:p>
      <w:pPr>
        <w:spacing w:line="560" w:lineRule="exact"/>
        <w:outlineLvl w:val="1"/>
        <w:rPr>
          <w:rFonts w:asciiTheme="minorEastAsia" w:hAnsiTheme="minorEastAsia" w:eastAsiaTheme="minorEastAsia"/>
          <w:color w:val="000000" w:themeColor="text1"/>
          <w:sz w:val="24"/>
        </w:rPr>
      </w:pPr>
      <w:bookmarkStart w:id="492" w:name="_Toc16354"/>
      <w:bookmarkStart w:id="493" w:name="_Toc27654"/>
      <w:bookmarkStart w:id="494" w:name="_Toc27992"/>
      <w:bookmarkStart w:id="495" w:name="_Toc18715"/>
      <w:r>
        <w:rPr>
          <w:rFonts w:hint="eastAsia" w:asciiTheme="minorEastAsia" w:hAnsiTheme="minorEastAsia" w:eastAsiaTheme="minorEastAsia"/>
          <w:b/>
          <w:color w:val="000000" w:themeColor="text1"/>
          <w:sz w:val="24"/>
        </w:rPr>
        <w:t>5.5.12</w:t>
      </w:r>
      <w:r>
        <w:rPr>
          <w:rFonts w:hint="eastAsia" w:asciiTheme="minorEastAsia" w:hAnsiTheme="minorEastAsia" w:eastAsiaTheme="minorEastAsia"/>
          <w:color w:val="000000" w:themeColor="text1"/>
          <w:sz w:val="24"/>
        </w:rPr>
        <w:t xml:space="preserve">  脚手架使用应符合下列规定：</w:t>
      </w:r>
      <w:bookmarkEnd w:id="492"/>
      <w:bookmarkEnd w:id="493"/>
      <w:bookmarkEnd w:id="494"/>
      <w:bookmarkEnd w:id="495"/>
    </w:p>
    <w:p>
      <w:pPr>
        <w:spacing w:line="560" w:lineRule="exact"/>
        <w:ind w:firstLine="482" w:firstLineChars="200"/>
        <w:outlineLvl w:val="0"/>
        <w:rPr>
          <w:rFonts w:asciiTheme="minorEastAsia" w:hAnsiTheme="minorEastAsia" w:eastAsiaTheme="minorEastAsia"/>
          <w:color w:val="000000" w:themeColor="text1"/>
          <w:sz w:val="24"/>
        </w:rPr>
      </w:pPr>
      <w:bookmarkStart w:id="496" w:name="_Toc2173"/>
      <w:bookmarkStart w:id="497" w:name="_Toc13911"/>
      <w:bookmarkStart w:id="498" w:name="_Toc6985"/>
      <w:bookmarkStart w:id="499" w:name="_Toc30183"/>
      <w:r>
        <w:rPr>
          <w:rFonts w:hint="eastAsia" w:asciiTheme="minorEastAsia" w:hAnsiTheme="minorEastAsia" w:eastAsiaTheme="minorEastAsia"/>
          <w:b/>
          <w:color w:val="000000" w:themeColor="text1"/>
          <w:sz w:val="24"/>
        </w:rPr>
        <w:t>1</w:t>
      </w:r>
      <w:r>
        <w:rPr>
          <w:rFonts w:hint="eastAsia" w:asciiTheme="minorEastAsia" w:hAnsiTheme="minorEastAsia" w:eastAsiaTheme="minorEastAsia"/>
          <w:color w:val="000000" w:themeColor="text1"/>
          <w:sz w:val="24"/>
        </w:rPr>
        <w:t xml:space="preserve">  作业层上的荷载不得超过荷载设计值；</w:t>
      </w:r>
      <w:bookmarkEnd w:id="496"/>
      <w:bookmarkEnd w:id="497"/>
      <w:bookmarkEnd w:id="498"/>
      <w:bookmarkEnd w:id="499"/>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2  </w:t>
      </w:r>
      <w:r>
        <w:rPr>
          <w:rFonts w:hint="eastAsia" w:asciiTheme="minorEastAsia" w:hAnsiTheme="minorEastAsia" w:eastAsiaTheme="minorEastAsia"/>
          <w:color w:val="000000" w:themeColor="text1"/>
          <w:sz w:val="24"/>
        </w:rPr>
        <w:t>严禁将支撑脚手架、缆风绳、混凝土输送泵管、卸料平台及大型设备的支承件等固定在作业脚手架上，严禁在作业脚手架上悬挂起重设备；</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3 </w:t>
      </w:r>
      <w:r>
        <w:rPr>
          <w:rFonts w:hint="eastAsia" w:asciiTheme="minorEastAsia" w:hAnsiTheme="minorEastAsia" w:eastAsiaTheme="minorEastAsia"/>
          <w:color w:val="000000" w:themeColor="text1"/>
          <w:sz w:val="24"/>
        </w:rPr>
        <w:t xml:space="preserve"> 支撑脚手架在浇筑混凝土、工程结构件安装等施加荷载的过程中，架体下严禁有人；</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hint="eastAsia" w:asciiTheme="minorEastAsia" w:hAnsiTheme="minorEastAsia" w:eastAsiaTheme="minorEastAsia"/>
          <w:color w:val="000000" w:themeColor="text1"/>
          <w:sz w:val="24"/>
        </w:rPr>
        <w:t xml:space="preserve">  脚手架使用期间，严禁在脚手架立杆基础下方及附近实施挖掘作业；</w:t>
      </w:r>
    </w:p>
    <w:p>
      <w:pPr>
        <w:spacing w:line="560" w:lineRule="exact"/>
        <w:ind w:firstLine="482" w:firstLineChars="200"/>
        <w:outlineLvl w:val="0"/>
        <w:rPr>
          <w:rFonts w:asciiTheme="minorEastAsia" w:hAnsiTheme="minorEastAsia" w:eastAsiaTheme="minorEastAsia"/>
          <w:color w:val="000000" w:themeColor="text1"/>
          <w:sz w:val="24"/>
        </w:rPr>
      </w:pPr>
      <w:bookmarkStart w:id="500" w:name="_Toc22195"/>
      <w:bookmarkStart w:id="501" w:name="_Toc22601"/>
      <w:bookmarkStart w:id="502" w:name="_Toc22891"/>
      <w:bookmarkStart w:id="503" w:name="_Toc22530"/>
      <w:r>
        <w:rPr>
          <w:rFonts w:hint="eastAsia" w:asciiTheme="minorEastAsia" w:hAnsiTheme="minorEastAsia" w:eastAsiaTheme="minorEastAsia"/>
          <w:b/>
          <w:color w:val="000000" w:themeColor="text1"/>
          <w:sz w:val="24"/>
        </w:rPr>
        <w:t xml:space="preserve">5 </w:t>
      </w:r>
      <w:r>
        <w:rPr>
          <w:rFonts w:hint="eastAsia" w:asciiTheme="minorEastAsia" w:hAnsiTheme="minorEastAsia" w:eastAsiaTheme="minorEastAsia"/>
          <w:color w:val="000000" w:themeColor="text1"/>
          <w:sz w:val="24"/>
        </w:rPr>
        <w:t xml:space="preserve"> 脚手架在使用过程中，应定期进行检查并形成记录；</w:t>
      </w:r>
      <w:bookmarkEnd w:id="500"/>
      <w:bookmarkEnd w:id="501"/>
      <w:bookmarkEnd w:id="502"/>
      <w:bookmarkEnd w:id="503"/>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6 </w:t>
      </w:r>
      <w:r>
        <w:rPr>
          <w:rFonts w:hint="eastAsia" w:asciiTheme="minorEastAsia" w:hAnsiTheme="minorEastAsia" w:eastAsiaTheme="minorEastAsia"/>
          <w:color w:val="000000" w:themeColor="text1"/>
          <w:sz w:val="24"/>
        </w:rPr>
        <w:t xml:space="preserve"> 在脚手架内进行电焊、气焊和其他动火作业时，应在动火申请批准后进行作业，并应采取设置接火斗、配置灭火器、移开易燃物等防火措施，同时应设专人监护；</w:t>
      </w:r>
    </w:p>
    <w:p>
      <w:pPr>
        <w:spacing w:line="360" w:lineRule="auto"/>
        <w:ind w:firstLine="482" w:firstLineChars="200"/>
        <w:rPr>
          <w:rFonts w:cs="等线" w:asciiTheme="minorEastAsia" w:hAnsiTheme="minorEastAsia" w:eastAsiaTheme="minorEastAsia"/>
          <w:kern w:val="0"/>
          <w:sz w:val="24"/>
        </w:rPr>
      </w:pPr>
      <w:r>
        <w:rPr>
          <w:rFonts w:hint="eastAsia" w:asciiTheme="minorEastAsia" w:hAnsiTheme="minorEastAsia" w:eastAsiaTheme="minorEastAsia"/>
          <w:b/>
          <w:color w:val="000000" w:themeColor="text1"/>
          <w:sz w:val="24"/>
        </w:rPr>
        <w:t>7</w:t>
      </w:r>
      <w:r>
        <w:rPr>
          <w:rFonts w:hint="eastAsia" w:asciiTheme="minorEastAsia" w:hAnsiTheme="minorEastAsia" w:eastAsiaTheme="minorEastAsia"/>
          <w:color w:val="000000" w:themeColor="text1"/>
          <w:sz w:val="24"/>
        </w:rPr>
        <w:t xml:space="preserve">  雷</w:t>
      </w:r>
      <w:r>
        <w:rPr>
          <w:rFonts w:hint="eastAsia" w:cs="等线" w:asciiTheme="minorEastAsia" w:hAnsiTheme="minorEastAsia" w:eastAsiaTheme="minorEastAsia"/>
          <w:kern w:val="0"/>
          <w:sz w:val="24"/>
        </w:rPr>
        <w:t>雨天气、6级及以上大风天气应停止架上作业；雨、雪、雾天气应停止脚手架的搭设和拆除作业，雨、雪、霜后上架作业应采取有效的防滑措施，雪天应清除积雪；</w:t>
      </w:r>
    </w:p>
    <w:p>
      <w:pPr>
        <w:spacing w:line="360" w:lineRule="auto"/>
        <w:ind w:firstLine="482" w:firstLineChars="200"/>
        <w:rPr>
          <w:rFonts w:cs="等线" w:asciiTheme="minorEastAsia" w:hAnsiTheme="minorEastAsia" w:eastAsiaTheme="minorEastAsia"/>
          <w:kern w:val="0"/>
          <w:sz w:val="24"/>
        </w:rPr>
      </w:pPr>
      <w:r>
        <w:rPr>
          <w:rFonts w:hint="eastAsia" w:cs="等线" w:asciiTheme="minorEastAsia" w:hAnsiTheme="minorEastAsia" w:eastAsiaTheme="minorEastAsia"/>
          <w:b/>
          <w:kern w:val="0"/>
          <w:sz w:val="24"/>
        </w:rPr>
        <w:t>8</w:t>
      </w:r>
      <w:r>
        <w:rPr>
          <w:rFonts w:hint="eastAsia" w:cs="等线" w:asciiTheme="minorEastAsia" w:hAnsiTheme="minorEastAsia" w:eastAsiaTheme="minorEastAsia"/>
          <w:kern w:val="0"/>
          <w:sz w:val="24"/>
        </w:rPr>
        <w:t xml:space="preserve">  </w:t>
      </w:r>
      <w:r>
        <w:rPr>
          <w:rFonts w:hint="eastAsia" w:asciiTheme="minorEastAsia" w:hAnsiTheme="minorEastAsia" w:eastAsiaTheme="minorEastAsia"/>
          <w:sz w:val="24"/>
        </w:rPr>
        <w:t>雷</w:t>
      </w:r>
      <w:r>
        <w:rPr>
          <w:rFonts w:hint="eastAsia" w:cs="等线" w:asciiTheme="minorEastAsia" w:hAnsiTheme="minorEastAsia" w:eastAsiaTheme="minorEastAsia"/>
          <w:kern w:val="0"/>
          <w:sz w:val="24"/>
        </w:rPr>
        <w:t>雨天气、6级及以上大风等极端天气，或地质灾害过后应对脚手架重新进行验收，确认达到安全使用条件后方可重新投入使用。</w:t>
      </w:r>
    </w:p>
    <w:p>
      <w:pPr>
        <w:spacing w:line="560" w:lineRule="exac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5.5.13</w:t>
      </w:r>
      <w:r>
        <w:rPr>
          <w:rFonts w:hint="eastAsia" w:asciiTheme="minorEastAsia" w:hAnsiTheme="minorEastAsia" w:eastAsiaTheme="minorEastAsia"/>
          <w:color w:val="000000" w:themeColor="text1"/>
          <w:sz w:val="24"/>
        </w:rPr>
        <w:t xml:space="preserve">  脚手架在使用过程中出现安全隐患时，应及时排查。当出现下列状态之一时，应立即撤离作业人员，并应及时组织检查处置：</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w:t>
      </w:r>
      <w:r>
        <w:rPr>
          <w:rFonts w:hint="eastAsia" w:asciiTheme="minorEastAsia" w:hAnsiTheme="minorEastAsia" w:eastAsiaTheme="minorEastAsia"/>
          <w:color w:val="000000" w:themeColor="text1"/>
          <w:sz w:val="24"/>
        </w:rPr>
        <w:t xml:space="preserve">  杆件、连接件因超过材料强度破坏，或因连接节点产生滑移，或因过度变形而不适于继续承载；</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2</w:t>
      </w:r>
      <w:r>
        <w:rPr>
          <w:rFonts w:hint="eastAsia" w:asciiTheme="minorEastAsia" w:hAnsiTheme="minorEastAsia" w:eastAsiaTheme="minorEastAsia"/>
          <w:color w:val="000000" w:themeColor="text1"/>
          <w:sz w:val="24"/>
        </w:rPr>
        <w:t xml:space="preserve">  脚手架部分结构失去平衡、结构杆件发生失稳或发生整体倾斜时；</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3</w:t>
      </w:r>
      <w:r>
        <w:rPr>
          <w:rFonts w:hint="eastAsia" w:asciiTheme="minorEastAsia" w:hAnsiTheme="minorEastAsia" w:eastAsiaTheme="minorEastAsia"/>
          <w:color w:val="000000" w:themeColor="text1"/>
          <w:sz w:val="24"/>
        </w:rPr>
        <w:t xml:space="preserve">  地基部分失去继续承载的能力；</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hint="eastAsia" w:asciiTheme="minorEastAsia" w:hAnsiTheme="minorEastAsia" w:eastAsiaTheme="minorEastAsia"/>
          <w:color w:val="000000" w:themeColor="text1"/>
          <w:sz w:val="24"/>
        </w:rPr>
        <w:t xml:space="preserve">  遇6级及以上强风、大雨或冻结的地基土解冻后。</w:t>
      </w:r>
    </w:p>
    <w:p>
      <w:pPr>
        <w:spacing w:line="560" w:lineRule="exact"/>
        <w:outlineLvl w:val="1"/>
        <w:rPr>
          <w:rFonts w:asciiTheme="minorEastAsia" w:hAnsiTheme="minorEastAsia" w:eastAsiaTheme="minorEastAsia"/>
          <w:color w:val="000000" w:themeColor="text1"/>
          <w:sz w:val="24"/>
        </w:rPr>
      </w:pPr>
      <w:bookmarkStart w:id="504" w:name="_Toc12483"/>
      <w:bookmarkStart w:id="505" w:name="_Toc2305"/>
      <w:bookmarkStart w:id="506" w:name="_Toc5459"/>
      <w:bookmarkStart w:id="507" w:name="_Toc22151"/>
      <w:r>
        <w:rPr>
          <w:rFonts w:hint="eastAsia" w:asciiTheme="minorEastAsia" w:hAnsiTheme="minorEastAsia" w:eastAsiaTheme="minorEastAsia"/>
          <w:b/>
          <w:color w:val="000000" w:themeColor="text1"/>
          <w:sz w:val="24"/>
        </w:rPr>
        <w:t>5.5.14</w:t>
      </w:r>
      <w:r>
        <w:rPr>
          <w:rFonts w:hint="eastAsia" w:asciiTheme="minorEastAsia" w:hAnsiTheme="minorEastAsia" w:eastAsiaTheme="minorEastAsia"/>
          <w:color w:val="000000" w:themeColor="text1"/>
          <w:sz w:val="24"/>
        </w:rPr>
        <w:t xml:space="preserve">  脚手架拆除应符合下列规定：</w:t>
      </w:r>
      <w:bookmarkEnd w:id="504"/>
      <w:bookmarkEnd w:id="505"/>
      <w:bookmarkEnd w:id="506"/>
      <w:bookmarkEnd w:id="507"/>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1 </w:t>
      </w:r>
      <w:r>
        <w:rPr>
          <w:rFonts w:hint="eastAsia" w:asciiTheme="minorEastAsia" w:hAnsiTheme="minorEastAsia" w:eastAsiaTheme="minorEastAsia"/>
          <w:color w:val="000000" w:themeColor="text1"/>
          <w:sz w:val="24"/>
        </w:rPr>
        <w:t xml:space="preserve"> 脚手架拆除前，应确认混凝土强度达到拆模强度要求，预应力混凝土结构的支撑架应在建立预应力后拆除；</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2</w:t>
      </w:r>
      <w:r>
        <w:rPr>
          <w:rFonts w:hint="eastAsia" w:asciiTheme="minorEastAsia" w:hAnsiTheme="minorEastAsia" w:eastAsiaTheme="minorEastAsia"/>
          <w:color w:val="000000" w:themeColor="text1"/>
          <w:sz w:val="24"/>
        </w:rPr>
        <w:t xml:space="preserve">  架体拆除前应清除作业层上的堆放物；</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3 </w:t>
      </w:r>
      <w:r>
        <w:rPr>
          <w:rFonts w:hint="eastAsia" w:asciiTheme="minorEastAsia" w:hAnsiTheme="minorEastAsia" w:eastAsiaTheme="minorEastAsia"/>
          <w:color w:val="000000" w:themeColor="text1"/>
          <w:sz w:val="24"/>
        </w:rPr>
        <w:t xml:space="preserve"> 架体拆除前应设置警戒区，并应设专人监护；</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  </w:t>
      </w:r>
      <w:r>
        <w:rPr>
          <w:rFonts w:hint="eastAsia" w:asciiTheme="minorEastAsia" w:hAnsiTheme="minorEastAsia" w:eastAsiaTheme="minorEastAsia"/>
          <w:color w:val="000000" w:themeColor="text1"/>
          <w:sz w:val="24"/>
        </w:rPr>
        <w:t>架体拆除应按专项施工方案规定的顺序进行，并应按分层、分段、自上而下的顺序进行；</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5  </w:t>
      </w:r>
      <w:r>
        <w:rPr>
          <w:rFonts w:hint="eastAsia" w:asciiTheme="minorEastAsia" w:hAnsiTheme="minorEastAsia" w:eastAsiaTheme="minorEastAsia"/>
          <w:color w:val="000000" w:themeColor="text1"/>
          <w:sz w:val="24"/>
        </w:rPr>
        <w:t>连墙件应随架体逐层、同步拆除，不得先将连墙件整层或数层拆除后再拆除架体；</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6  </w:t>
      </w:r>
      <w:r>
        <w:rPr>
          <w:rFonts w:hint="eastAsia" w:asciiTheme="minorEastAsia" w:hAnsiTheme="minorEastAsia" w:eastAsiaTheme="minorEastAsia"/>
          <w:color w:val="000000" w:themeColor="text1"/>
          <w:sz w:val="24"/>
        </w:rPr>
        <w:t>作业脚手架拆除作业过程中，当架体悬臂段高度超过2步时，应加设临时拉结；</w:t>
      </w:r>
    </w:p>
    <w:p>
      <w:pPr>
        <w:spacing w:line="56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7 </w:t>
      </w:r>
      <w:r>
        <w:rPr>
          <w:rFonts w:hint="eastAsia" w:asciiTheme="minorEastAsia" w:hAnsiTheme="minorEastAsia" w:eastAsiaTheme="minorEastAsia"/>
          <w:color w:val="000000" w:themeColor="text1"/>
          <w:sz w:val="24"/>
        </w:rPr>
        <w:t xml:space="preserve"> 作业脚手架分段拆除时，应先对未拆除部分采取加固处理措施后再进行架体拆除；</w:t>
      </w:r>
    </w:p>
    <w:p>
      <w:pPr>
        <w:spacing w:line="560" w:lineRule="exact"/>
        <w:ind w:firstLine="482" w:firstLineChars="200"/>
        <w:outlineLvl w:val="0"/>
        <w:rPr>
          <w:rFonts w:asciiTheme="minorEastAsia" w:hAnsiTheme="minorEastAsia" w:eastAsiaTheme="minorEastAsia"/>
          <w:color w:val="000000" w:themeColor="text1"/>
          <w:sz w:val="24"/>
        </w:rPr>
      </w:pPr>
      <w:bookmarkStart w:id="508" w:name="_Toc11380"/>
      <w:bookmarkStart w:id="509" w:name="_Toc31620"/>
      <w:bookmarkStart w:id="510" w:name="_Toc2224"/>
      <w:bookmarkStart w:id="511" w:name="_Toc15019"/>
      <w:r>
        <w:rPr>
          <w:rFonts w:hint="eastAsia" w:asciiTheme="minorEastAsia" w:hAnsiTheme="minorEastAsia" w:eastAsiaTheme="minorEastAsia"/>
          <w:b/>
          <w:color w:val="000000" w:themeColor="text1"/>
          <w:sz w:val="24"/>
        </w:rPr>
        <w:t xml:space="preserve">8 </w:t>
      </w:r>
      <w:r>
        <w:rPr>
          <w:rFonts w:hint="eastAsia" w:asciiTheme="minorEastAsia" w:hAnsiTheme="minorEastAsia" w:eastAsiaTheme="minorEastAsia"/>
          <w:color w:val="000000" w:themeColor="text1"/>
          <w:sz w:val="24"/>
        </w:rPr>
        <w:t xml:space="preserve"> 严禁高空抛掷拆除后的脚手架材料与构配件。</w:t>
      </w:r>
      <w:bookmarkEnd w:id="508"/>
      <w:bookmarkEnd w:id="509"/>
      <w:bookmarkEnd w:id="510"/>
      <w:bookmarkEnd w:id="511"/>
    </w:p>
    <w:p>
      <w:pPr>
        <w:spacing w:line="560" w:lineRule="exac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 xml:space="preserve">5.5.15  </w:t>
      </w:r>
      <w:r>
        <w:rPr>
          <w:rFonts w:hint="eastAsia" w:cs="宋体" w:asciiTheme="minorEastAsia" w:hAnsiTheme="minorEastAsia" w:eastAsiaTheme="minorEastAsia"/>
          <w:color w:val="000000" w:themeColor="text1"/>
          <w:kern w:val="0"/>
          <w:sz w:val="24"/>
        </w:rPr>
        <w:t>脚手架安全作业除应符合本规程要求外，尚应符合国家现行标准《施工脚手架通用规范》</w:t>
      </w:r>
      <w:r>
        <w:rPr>
          <w:rFonts w:cs="宋体" w:asciiTheme="minorEastAsia" w:hAnsiTheme="minorEastAsia" w:eastAsiaTheme="minorEastAsia"/>
          <w:color w:val="000000" w:themeColor="text1"/>
          <w:kern w:val="0"/>
          <w:sz w:val="24"/>
        </w:rPr>
        <w:t>GB</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55023</w:t>
      </w:r>
      <w:r>
        <w:rPr>
          <w:rFonts w:hint="eastAsia" w:cs="宋体" w:asciiTheme="minorEastAsia" w:hAnsiTheme="minorEastAsia" w:eastAsiaTheme="minorEastAsia"/>
          <w:color w:val="000000" w:themeColor="text1"/>
          <w:kern w:val="0"/>
          <w:sz w:val="24"/>
        </w:rPr>
        <w:t>和行业现行标准《建筑施工扣件式钢管脚手架安全技术规范》JGJ 130、《建筑施工碗扣式钢管脚手架安全技术规范》JGJ 166、《建筑施工工具式脚手架安全技术规范》JGJ 202、</w:t>
      </w:r>
      <w:r>
        <w:rPr>
          <w:rFonts w:hint="eastAsia" w:cs="宋体" w:asciiTheme="minorEastAsia" w:hAnsiTheme="minorEastAsia" w:eastAsiaTheme="minorEastAsia"/>
          <w:kern w:val="0"/>
          <w:sz w:val="24"/>
        </w:rPr>
        <w:t>《建筑施工承插型盘扣式钢管脚手架安全技术标准》JGJ 231</w:t>
      </w:r>
      <w:r>
        <w:rPr>
          <w:rFonts w:hint="eastAsia" w:cs="宋体" w:asciiTheme="minorEastAsia" w:hAnsiTheme="minorEastAsia" w:eastAsiaTheme="minorEastAsia"/>
          <w:color w:val="000000" w:themeColor="text1"/>
          <w:kern w:val="0"/>
          <w:sz w:val="24"/>
        </w:rPr>
        <w:t>等的规定。</w:t>
      </w:r>
    </w:p>
    <w:p>
      <w:pPr>
        <w:pStyle w:val="3"/>
      </w:pPr>
      <w:bookmarkStart w:id="512" w:name="_Toc19008"/>
      <w:bookmarkStart w:id="513" w:name="_Toc6903"/>
      <w:bookmarkStart w:id="514" w:name="_Toc27149"/>
      <w:bookmarkStart w:id="515" w:name="_Toc2453"/>
      <w:bookmarkStart w:id="516" w:name="_Toc25120"/>
      <w:r>
        <w:rPr>
          <w:rFonts w:hint="eastAsia"/>
        </w:rPr>
        <w:t>5.6  模板工程与支撑系统</w:t>
      </w:r>
      <w:bookmarkEnd w:id="512"/>
      <w:bookmarkEnd w:id="513"/>
      <w:bookmarkEnd w:id="514"/>
      <w:bookmarkEnd w:id="515"/>
      <w:bookmarkEnd w:id="516"/>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5.6.1 </w:t>
      </w:r>
      <w:r>
        <w:rPr>
          <w:rFonts w:hint="eastAsia" w:cs="宋体" w:asciiTheme="minorEastAsia" w:hAnsiTheme="minorEastAsia" w:eastAsiaTheme="minorEastAsia"/>
          <w:color w:val="000000" w:themeColor="text1"/>
          <w:kern w:val="0"/>
          <w:sz w:val="24"/>
        </w:rPr>
        <w:t xml:space="preserve"> 模板工程与支撑系统</w:t>
      </w:r>
      <w:r>
        <w:rPr>
          <w:rFonts w:hint="eastAsia" w:asciiTheme="minorEastAsia" w:hAnsiTheme="minorEastAsia" w:eastAsiaTheme="minorEastAsia"/>
          <w:color w:val="000000" w:themeColor="text1"/>
          <w:sz w:val="24"/>
        </w:rPr>
        <w:t>应按国家相关规定编制安全专项施工方案，</w:t>
      </w:r>
      <w:r>
        <w:rPr>
          <w:rFonts w:hint="eastAsia" w:cs="宋体" w:asciiTheme="minorEastAsia" w:hAnsiTheme="minorEastAsia" w:eastAsiaTheme="minorEastAsia"/>
          <w:color w:val="000000" w:themeColor="text1"/>
          <w:kern w:val="0"/>
          <w:sz w:val="24"/>
        </w:rPr>
        <w:t>并按规定进行审批；需要论证的方案，</w:t>
      </w:r>
      <w:r>
        <w:rPr>
          <w:rFonts w:hint="eastAsia" w:cs="宋体" w:asciiTheme="minorEastAsia" w:hAnsiTheme="minorEastAsia" w:eastAsiaTheme="minorEastAsia"/>
          <w:bCs/>
          <w:color w:val="000000" w:themeColor="text1"/>
          <w:kern w:val="0"/>
          <w:sz w:val="24"/>
        </w:rPr>
        <w:t>施工单位</w:t>
      </w:r>
      <w:r>
        <w:rPr>
          <w:rFonts w:hint="eastAsia" w:cs="宋体" w:asciiTheme="minorEastAsia" w:hAnsiTheme="minorEastAsia" w:eastAsiaTheme="minorEastAsia"/>
          <w:color w:val="000000" w:themeColor="text1"/>
          <w:kern w:val="0"/>
          <w:sz w:val="24"/>
        </w:rPr>
        <w:t>应组织专家对专项方案进行论证，并按专家论证意见组织实施，施工方案应完整，能正确指导施工作业。</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5.6.2</w:t>
      </w:r>
      <w:r>
        <w:rPr>
          <w:rFonts w:hint="eastAsia" w:cs="宋体" w:asciiTheme="minorEastAsia" w:hAnsiTheme="minorEastAsia" w:eastAsiaTheme="minorEastAsia"/>
          <w:color w:val="000000" w:themeColor="text1"/>
          <w:kern w:val="0"/>
          <w:sz w:val="24"/>
        </w:rPr>
        <w:t xml:space="preserve">  模板支撑系统搭设前，</w:t>
      </w:r>
      <w:r>
        <w:rPr>
          <w:rFonts w:hint="eastAsia" w:cs="宋体" w:asciiTheme="minorEastAsia" w:hAnsiTheme="minorEastAsia" w:eastAsiaTheme="minorEastAsia"/>
          <w:bCs/>
          <w:color w:val="000000" w:themeColor="text1"/>
          <w:kern w:val="0"/>
          <w:sz w:val="24"/>
        </w:rPr>
        <w:t>施工企业应根据施工组织设计、专项安全施工方案（措施）编制和审批权限的设置，分级进行安全技术交底，编制人员应参与安全技术交底</w:t>
      </w:r>
      <w:r>
        <w:rPr>
          <w:rFonts w:hint="eastAsia" w:cs="宋体" w:asciiTheme="minorEastAsia" w:hAnsiTheme="minorEastAsia" w:eastAsiaTheme="minorEastAsia"/>
          <w:color w:val="000000" w:themeColor="text1"/>
          <w:kern w:val="0"/>
          <w:sz w:val="24"/>
        </w:rPr>
        <w:t>并履行签字手续。</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5.6.3 </w:t>
      </w:r>
      <w:r>
        <w:rPr>
          <w:rFonts w:hint="eastAsia" w:cs="宋体" w:asciiTheme="minorEastAsia" w:hAnsiTheme="minorEastAsia" w:eastAsiaTheme="minorEastAsia"/>
          <w:color w:val="000000" w:themeColor="text1"/>
          <w:kern w:val="0"/>
          <w:sz w:val="24"/>
        </w:rPr>
        <w:t xml:space="preserve"> 搭设模板支撑架的作业人员应经过培训，掌握相应的专业知识和技能，持证上岗，并应严格按规范、专项施工方案和安全技术交底书的要求进行操作。</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5.6.4</w:t>
      </w:r>
      <w:r>
        <w:rPr>
          <w:rFonts w:hint="eastAsia" w:cs="宋体" w:asciiTheme="minorEastAsia" w:hAnsiTheme="minorEastAsia" w:eastAsiaTheme="minorEastAsia"/>
          <w:color w:val="000000" w:themeColor="text1"/>
          <w:kern w:val="0"/>
          <w:sz w:val="24"/>
        </w:rPr>
        <w:t xml:space="preserve">  模板材料及构配件材质应符合下列规定：</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color w:val="000000" w:themeColor="text1"/>
          <w:kern w:val="0"/>
          <w:sz w:val="24"/>
        </w:rPr>
        <w:t xml:space="preserve">  模板结构和支架的钢材质量应符合国家现行相关标准要求，宜优先采用Q235和Q345钢；</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当模板结构或构件选用木材时，木材</w:t>
      </w:r>
      <w:r>
        <w:rPr>
          <w:rFonts w:hint="eastAsia" w:ascii="宋体" w:hAnsi="宋体" w:cs="宋体"/>
          <w:color w:val="000000"/>
          <w:kern w:val="0"/>
          <w:sz w:val="24"/>
        </w:rPr>
        <w:t>质量应符合现行国家标准要求，不得使用有腐朽、霉变、虫蛀、折裂、枯节的木材；</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当模板结构或构件</w:t>
      </w:r>
      <w:r>
        <w:rPr>
          <w:rFonts w:hint="eastAsia" w:ascii="宋体" w:hAnsi="宋体" w:cs="宋体"/>
          <w:color w:val="000000"/>
          <w:kern w:val="0"/>
          <w:sz w:val="24"/>
        </w:rPr>
        <w:t>选用铝合金型材时，应采用纯铝加入锰、镁等合金元素构成的铝合金型材，型材质量应符合国家或行业现行标准的规定；</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4 </w:t>
      </w:r>
      <w:r>
        <w:rPr>
          <w:rFonts w:hint="eastAsia" w:cs="宋体" w:asciiTheme="minorEastAsia" w:hAnsiTheme="minorEastAsia" w:eastAsiaTheme="minorEastAsia"/>
          <w:color w:val="000000" w:themeColor="text1"/>
          <w:kern w:val="0"/>
          <w:sz w:val="24"/>
        </w:rPr>
        <w:t xml:space="preserve"> 竹、木胶合模板板材</w:t>
      </w:r>
      <w:r>
        <w:rPr>
          <w:rFonts w:hint="eastAsia" w:ascii="宋体" w:hAnsi="宋体" w:cs="宋体"/>
          <w:color w:val="000000"/>
          <w:kern w:val="0"/>
          <w:sz w:val="24"/>
        </w:rPr>
        <w:t>表面应平整光滑，应具有防水、耐磨、耐酸碱的保护膜，并有良好的保温性能和易脱模性能，</w:t>
      </w:r>
      <w:r>
        <w:rPr>
          <w:rFonts w:hint="eastAsia" w:ascii="宋体" w:hAnsi="宋体" w:cs="宋体"/>
          <w:kern w:val="0"/>
          <w:sz w:val="24"/>
        </w:rPr>
        <w:t>其厚度不应小于12mm，并应符合国家现行标准《混凝土模板用胶合板》GB/T 17656的规定；</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517" w:name="_Toc26871"/>
      <w:bookmarkStart w:id="518" w:name="_Toc4169"/>
      <w:bookmarkStart w:id="519" w:name="_Toc24232"/>
      <w:bookmarkStart w:id="520" w:name="_Toc16780"/>
      <w:r>
        <w:rPr>
          <w:rFonts w:hint="eastAsia"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color w:val="000000" w:themeColor="text1"/>
          <w:kern w:val="0"/>
          <w:sz w:val="24"/>
        </w:rPr>
        <w:t xml:space="preserve">  </w:t>
      </w:r>
      <w:r>
        <w:rPr>
          <w:rFonts w:hint="eastAsia" w:ascii="宋体" w:hAnsi="宋体" w:cs="宋体"/>
          <w:color w:val="000000"/>
          <w:kern w:val="0"/>
          <w:sz w:val="24"/>
        </w:rPr>
        <w:t>构配件规格、型号、材质应符合规范要求；</w:t>
      </w:r>
      <w:bookmarkEnd w:id="517"/>
      <w:bookmarkEnd w:id="518"/>
      <w:bookmarkEnd w:id="519"/>
      <w:bookmarkEnd w:id="520"/>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color w:val="000000" w:themeColor="text1"/>
          <w:kern w:val="0"/>
          <w:sz w:val="24"/>
        </w:rPr>
        <w:t xml:space="preserve">  钢管壁厚应符合规范要求，扣件材质应符合国家现行标准《</w:t>
      </w:r>
      <w:r>
        <w:fldChar w:fldCharType="begin"/>
      </w:r>
      <w:r>
        <w:instrText xml:space="preserve"> HYPERLINK "http://www.jianbiaoku.com/webarbs/book/67688/1292422.shtml" \t "_blank" \o "钢管脚手架扣件GB 15831-2006" </w:instrText>
      </w:r>
      <w:r>
        <w:fldChar w:fldCharType="separate"/>
      </w:r>
      <w:r>
        <w:rPr>
          <w:rFonts w:hint="eastAsia" w:cs="宋体" w:asciiTheme="minorEastAsia" w:hAnsiTheme="minorEastAsia" w:eastAsiaTheme="minorEastAsia"/>
          <w:color w:val="000000" w:themeColor="text1"/>
          <w:kern w:val="0"/>
          <w:sz w:val="24"/>
        </w:rPr>
        <w:t>钢管脚手架扣件</w:t>
      </w:r>
      <w:r>
        <w:rPr>
          <w:rFonts w:hint="eastAsia" w:cs="宋体" w:asciiTheme="minorEastAsia" w:hAnsiTheme="minorEastAsia" w:eastAsiaTheme="minorEastAsia"/>
          <w:color w:val="000000" w:themeColor="text1"/>
          <w:kern w:val="0"/>
          <w:sz w:val="24"/>
        </w:rPr>
        <w:fldChar w:fldCharType="end"/>
      </w:r>
      <w:r>
        <w:rPr>
          <w:rFonts w:hint="eastAsia" w:cs="宋体" w:asciiTheme="minorEastAsia" w:hAnsiTheme="minorEastAsia" w:eastAsiaTheme="minorEastAsia"/>
          <w:color w:val="000000" w:themeColor="text1"/>
          <w:kern w:val="0"/>
          <w:sz w:val="24"/>
        </w:rPr>
        <w:t>》GB 15831的规定，扣件螺栓拧紧扭力达到65</w:t>
      </w:r>
      <w:r>
        <w:rPr>
          <w:rFonts w:cs="宋体" w:asciiTheme="minorEastAsia" w:hAnsiTheme="minorEastAsia" w:eastAsiaTheme="minorEastAsia"/>
          <w:color w:val="000000" w:themeColor="text1"/>
          <w:kern w:val="0"/>
          <w:sz w:val="24"/>
        </w:rPr>
        <w:t>N·m</w:t>
      </w:r>
      <w:r>
        <w:rPr>
          <w:rFonts w:hint="eastAsia" w:cs="宋体" w:asciiTheme="minorEastAsia" w:hAnsiTheme="minorEastAsia" w:eastAsiaTheme="minorEastAsia"/>
          <w:color w:val="000000" w:themeColor="text1"/>
          <w:kern w:val="0"/>
          <w:sz w:val="24"/>
        </w:rPr>
        <w:t>时不得发生破坏；</w:t>
      </w:r>
    </w:p>
    <w:p>
      <w:pPr>
        <w:spacing w:line="560" w:lineRule="exact"/>
        <w:ind w:firstLine="482" w:firstLineChars="200"/>
        <w:outlineLvl w:val="0"/>
        <w:rPr>
          <w:rFonts w:cs="宋体" w:asciiTheme="minorEastAsia" w:hAnsiTheme="minorEastAsia" w:eastAsiaTheme="minorEastAsia"/>
          <w:color w:val="0070C0"/>
          <w:kern w:val="0"/>
          <w:sz w:val="24"/>
        </w:rPr>
      </w:pPr>
      <w:bookmarkStart w:id="521" w:name="_Toc19313"/>
      <w:bookmarkStart w:id="522" w:name="_Toc2316"/>
      <w:bookmarkStart w:id="523" w:name="_Toc32375"/>
      <w:bookmarkStart w:id="524" w:name="_Toc27645"/>
      <w:r>
        <w:rPr>
          <w:rFonts w:hint="eastAsia"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color w:val="000000" w:themeColor="text1"/>
          <w:kern w:val="0"/>
          <w:sz w:val="24"/>
        </w:rPr>
        <w:t xml:space="preserve">  </w:t>
      </w:r>
      <w:r>
        <w:rPr>
          <w:rFonts w:hint="eastAsia" w:ascii="宋体" w:hAnsi="宋体" w:cs="宋体"/>
          <w:color w:val="000000"/>
          <w:kern w:val="0"/>
          <w:sz w:val="24"/>
        </w:rPr>
        <w:t>杆件弯曲、变形、锈蚀量应在规范允许范围内。</w:t>
      </w:r>
      <w:bookmarkEnd w:id="521"/>
      <w:bookmarkEnd w:id="522"/>
      <w:bookmarkEnd w:id="523"/>
      <w:bookmarkEnd w:id="524"/>
    </w:p>
    <w:p>
      <w:pPr>
        <w:spacing w:line="560" w:lineRule="exact"/>
        <w:outlineLvl w:val="1"/>
        <w:rPr>
          <w:rFonts w:cs="宋体" w:asciiTheme="minorEastAsia" w:hAnsiTheme="minorEastAsia" w:eastAsiaTheme="minorEastAsia"/>
          <w:color w:val="000000" w:themeColor="text1"/>
          <w:kern w:val="0"/>
          <w:sz w:val="24"/>
        </w:rPr>
      </w:pPr>
      <w:bookmarkStart w:id="525" w:name="_Toc6892"/>
      <w:bookmarkStart w:id="526" w:name="_Toc28563"/>
      <w:bookmarkStart w:id="527" w:name="_Toc1431"/>
      <w:bookmarkStart w:id="528" w:name="_Toc32728"/>
      <w:r>
        <w:rPr>
          <w:rFonts w:hint="eastAsia" w:cs="宋体" w:asciiTheme="minorEastAsia" w:hAnsiTheme="minorEastAsia" w:eastAsiaTheme="minorEastAsia"/>
          <w:b/>
          <w:color w:val="000000" w:themeColor="text1"/>
          <w:kern w:val="0"/>
          <w:sz w:val="24"/>
        </w:rPr>
        <w:t xml:space="preserve">5.6.5 </w:t>
      </w:r>
      <w:r>
        <w:rPr>
          <w:rFonts w:hint="eastAsia" w:cs="宋体" w:asciiTheme="minorEastAsia" w:hAnsiTheme="minorEastAsia" w:eastAsiaTheme="minorEastAsia"/>
          <w:color w:val="000000" w:themeColor="text1"/>
          <w:kern w:val="0"/>
          <w:sz w:val="24"/>
        </w:rPr>
        <w:t xml:space="preserve"> 支架</w:t>
      </w:r>
      <w:r>
        <w:rPr>
          <w:rFonts w:cs="宋体" w:asciiTheme="minorEastAsia" w:hAnsiTheme="minorEastAsia" w:eastAsiaTheme="minorEastAsia"/>
          <w:color w:val="000000" w:themeColor="text1"/>
          <w:kern w:val="0"/>
          <w:sz w:val="24"/>
        </w:rPr>
        <w:t>基础应符合下列规定</w:t>
      </w:r>
      <w:r>
        <w:rPr>
          <w:rFonts w:hint="eastAsia" w:cs="宋体" w:asciiTheme="minorEastAsia" w:hAnsiTheme="minorEastAsia" w:eastAsiaTheme="minorEastAsia"/>
          <w:color w:val="000000" w:themeColor="text1"/>
          <w:kern w:val="0"/>
          <w:sz w:val="24"/>
        </w:rPr>
        <w:t>：</w:t>
      </w:r>
      <w:bookmarkEnd w:id="525"/>
      <w:bookmarkEnd w:id="526"/>
      <w:bookmarkEnd w:id="527"/>
      <w:bookmarkEnd w:id="528"/>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基础</w:t>
      </w:r>
      <w:r>
        <w:rPr>
          <w:rFonts w:cs="宋体" w:asciiTheme="minorEastAsia" w:hAnsiTheme="minorEastAsia" w:eastAsiaTheme="minorEastAsia"/>
          <w:color w:val="000000" w:themeColor="text1"/>
          <w:kern w:val="0"/>
          <w:sz w:val="24"/>
        </w:rPr>
        <w:t>应坚实、平整，</w:t>
      </w:r>
      <w:r>
        <w:rPr>
          <w:rFonts w:hint="eastAsia" w:cs="宋体" w:asciiTheme="minorEastAsia" w:hAnsiTheme="minorEastAsia" w:eastAsiaTheme="minorEastAsia"/>
          <w:color w:val="000000" w:themeColor="text1"/>
          <w:kern w:val="0"/>
          <w:sz w:val="24"/>
        </w:rPr>
        <w:t>有排水措施，其处理方式和</w:t>
      </w:r>
      <w:r>
        <w:rPr>
          <w:rFonts w:cs="宋体" w:asciiTheme="minorEastAsia" w:hAnsiTheme="minorEastAsia" w:eastAsiaTheme="minorEastAsia"/>
          <w:color w:val="000000" w:themeColor="text1"/>
          <w:kern w:val="0"/>
          <w:sz w:val="24"/>
        </w:rPr>
        <w:t>承载力应符合设计</w:t>
      </w:r>
      <w:r>
        <w:rPr>
          <w:rFonts w:hint="eastAsia" w:cs="宋体" w:asciiTheme="minorEastAsia" w:hAnsiTheme="minorEastAsia" w:eastAsiaTheme="minorEastAsia"/>
          <w:color w:val="000000" w:themeColor="text1"/>
          <w:kern w:val="0"/>
          <w:sz w:val="24"/>
        </w:rPr>
        <w:t>及专项施工方案</w:t>
      </w:r>
      <w:r>
        <w:rPr>
          <w:rFonts w:cs="宋体" w:asciiTheme="minorEastAsia" w:hAnsiTheme="minorEastAsia" w:eastAsiaTheme="minorEastAsia"/>
          <w:color w:val="000000" w:themeColor="text1"/>
          <w:kern w:val="0"/>
          <w:sz w:val="24"/>
        </w:rPr>
        <w:t>要求；</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529" w:name="_Toc13211"/>
      <w:bookmarkStart w:id="530" w:name="_Toc19857"/>
      <w:bookmarkStart w:id="531" w:name="_Toc32307"/>
      <w:bookmarkStart w:id="532" w:name="_Toc30648"/>
      <w:r>
        <w:rPr>
          <w:rFonts w:cs="宋体" w:asciiTheme="minorEastAsia" w:hAnsiTheme="minorEastAsia" w:eastAsiaTheme="minorEastAsia"/>
          <w:b/>
          <w:color w:val="000000" w:themeColor="text1"/>
          <w:kern w:val="0"/>
          <w:sz w:val="24"/>
        </w:rPr>
        <w:t xml:space="preserve">2 </w:t>
      </w:r>
      <w:r>
        <w:rPr>
          <w:rFonts w:cs="宋体" w:asciiTheme="minorEastAsia" w:hAnsiTheme="minorEastAsia" w:eastAsiaTheme="minorEastAsia"/>
          <w:color w:val="000000" w:themeColor="text1"/>
          <w:kern w:val="0"/>
          <w:sz w:val="24"/>
        </w:rPr>
        <w:t xml:space="preserve"> 基础</w:t>
      </w:r>
      <w:r>
        <w:rPr>
          <w:rFonts w:hint="eastAsia" w:cs="宋体" w:asciiTheme="minorEastAsia" w:hAnsiTheme="minorEastAsia" w:eastAsiaTheme="minorEastAsia"/>
          <w:color w:val="000000" w:themeColor="text1"/>
          <w:kern w:val="0"/>
          <w:sz w:val="24"/>
        </w:rPr>
        <w:t>外侧</w:t>
      </w:r>
      <w:r>
        <w:rPr>
          <w:rFonts w:cs="宋体" w:asciiTheme="minorEastAsia" w:hAnsiTheme="minorEastAsia" w:eastAsiaTheme="minorEastAsia"/>
          <w:color w:val="000000" w:themeColor="text1"/>
          <w:kern w:val="0"/>
          <w:sz w:val="24"/>
        </w:rPr>
        <w:t>应</w:t>
      </w:r>
      <w:r>
        <w:rPr>
          <w:rFonts w:hint="eastAsia" w:cs="宋体" w:asciiTheme="minorEastAsia" w:hAnsiTheme="minorEastAsia" w:eastAsiaTheme="minorEastAsia"/>
          <w:color w:val="000000" w:themeColor="text1"/>
          <w:kern w:val="0"/>
          <w:sz w:val="24"/>
        </w:rPr>
        <w:t>设</w:t>
      </w:r>
      <w:r>
        <w:rPr>
          <w:rFonts w:cs="宋体" w:asciiTheme="minorEastAsia" w:hAnsiTheme="minorEastAsia" w:eastAsiaTheme="minorEastAsia"/>
          <w:color w:val="000000" w:themeColor="text1"/>
          <w:kern w:val="0"/>
          <w:sz w:val="24"/>
        </w:rPr>
        <w:t>置排水</w:t>
      </w:r>
      <w:r>
        <w:rPr>
          <w:rFonts w:hint="eastAsia" w:cs="宋体" w:asciiTheme="minorEastAsia" w:hAnsiTheme="minorEastAsia" w:eastAsiaTheme="minorEastAsia"/>
          <w:color w:val="000000" w:themeColor="text1"/>
          <w:kern w:val="0"/>
          <w:sz w:val="24"/>
        </w:rPr>
        <w:t>沟</w:t>
      </w:r>
      <w:r>
        <w:rPr>
          <w:rFonts w:cs="宋体" w:asciiTheme="minorEastAsia" w:hAnsiTheme="minorEastAsia" w:eastAsiaTheme="minorEastAsia"/>
          <w:color w:val="000000" w:themeColor="text1"/>
          <w:kern w:val="0"/>
          <w:sz w:val="24"/>
        </w:rPr>
        <w:t>，</w:t>
      </w:r>
      <w:r>
        <w:rPr>
          <w:rFonts w:hint="eastAsia" w:cs="宋体" w:asciiTheme="minorEastAsia" w:hAnsiTheme="minorEastAsia" w:eastAsiaTheme="minorEastAsia"/>
          <w:color w:val="000000" w:themeColor="text1"/>
          <w:kern w:val="0"/>
          <w:sz w:val="24"/>
        </w:rPr>
        <w:t>并</w:t>
      </w:r>
      <w:r>
        <w:rPr>
          <w:rFonts w:cs="宋体" w:asciiTheme="minorEastAsia" w:hAnsiTheme="minorEastAsia" w:eastAsiaTheme="minorEastAsia"/>
          <w:color w:val="000000" w:themeColor="text1"/>
          <w:kern w:val="0"/>
          <w:sz w:val="24"/>
        </w:rPr>
        <w:t>应</w:t>
      </w:r>
      <w:r>
        <w:rPr>
          <w:rFonts w:hint="eastAsia" w:cs="宋体" w:asciiTheme="minorEastAsia" w:hAnsiTheme="minorEastAsia" w:eastAsiaTheme="minorEastAsia"/>
          <w:color w:val="000000" w:themeColor="text1"/>
          <w:kern w:val="0"/>
          <w:sz w:val="24"/>
        </w:rPr>
        <w:t>确保</w:t>
      </w:r>
      <w:r>
        <w:rPr>
          <w:rFonts w:cs="宋体" w:asciiTheme="minorEastAsia" w:hAnsiTheme="minorEastAsia" w:eastAsiaTheme="minorEastAsia"/>
          <w:color w:val="000000" w:themeColor="text1"/>
          <w:kern w:val="0"/>
          <w:sz w:val="24"/>
        </w:rPr>
        <w:t>排水畅通；</w:t>
      </w:r>
      <w:bookmarkEnd w:id="529"/>
      <w:bookmarkEnd w:id="530"/>
      <w:bookmarkEnd w:id="531"/>
      <w:bookmarkEnd w:id="532"/>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支架</w:t>
      </w:r>
      <w:r>
        <w:rPr>
          <w:rFonts w:cs="宋体" w:asciiTheme="minorEastAsia" w:hAnsiTheme="minorEastAsia" w:eastAsiaTheme="minorEastAsia"/>
          <w:color w:val="000000" w:themeColor="text1"/>
          <w:kern w:val="0"/>
          <w:sz w:val="24"/>
        </w:rPr>
        <w:t>底部</w:t>
      </w:r>
      <w:r>
        <w:rPr>
          <w:rFonts w:hint="eastAsia" w:cs="宋体" w:asciiTheme="minorEastAsia" w:hAnsiTheme="minorEastAsia" w:eastAsiaTheme="minorEastAsia"/>
          <w:color w:val="000000" w:themeColor="text1"/>
          <w:kern w:val="0"/>
          <w:sz w:val="24"/>
        </w:rPr>
        <w:t>应</w:t>
      </w:r>
      <w:r>
        <w:rPr>
          <w:rFonts w:cs="宋体" w:asciiTheme="minorEastAsia" w:hAnsiTheme="minorEastAsia" w:eastAsiaTheme="minorEastAsia"/>
          <w:color w:val="000000" w:themeColor="text1"/>
          <w:kern w:val="0"/>
          <w:sz w:val="24"/>
        </w:rPr>
        <w:t>按</w:t>
      </w:r>
      <w:r>
        <w:rPr>
          <w:rFonts w:hint="eastAsia" w:cs="宋体" w:asciiTheme="minorEastAsia" w:hAnsiTheme="minorEastAsia" w:eastAsiaTheme="minorEastAsia"/>
          <w:color w:val="000000" w:themeColor="text1"/>
          <w:kern w:val="0"/>
          <w:sz w:val="24"/>
        </w:rPr>
        <w:t>规范</w:t>
      </w:r>
      <w:r>
        <w:rPr>
          <w:rFonts w:cs="宋体" w:asciiTheme="minorEastAsia" w:hAnsiTheme="minorEastAsia" w:eastAsiaTheme="minorEastAsia"/>
          <w:color w:val="000000" w:themeColor="text1"/>
          <w:kern w:val="0"/>
          <w:sz w:val="24"/>
        </w:rPr>
        <w:t>要求设置</w:t>
      </w:r>
      <w:r>
        <w:rPr>
          <w:rFonts w:hint="eastAsia" w:cs="宋体" w:asciiTheme="minorEastAsia" w:hAnsiTheme="minorEastAsia" w:eastAsiaTheme="minorEastAsia"/>
          <w:color w:val="000000" w:themeColor="text1"/>
          <w:kern w:val="0"/>
          <w:sz w:val="24"/>
        </w:rPr>
        <w:t>底座或</w:t>
      </w:r>
      <w:r>
        <w:rPr>
          <w:rFonts w:cs="宋体" w:asciiTheme="minorEastAsia" w:hAnsiTheme="minorEastAsia" w:eastAsiaTheme="minorEastAsia"/>
          <w:color w:val="000000" w:themeColor="text1"/>
          <w:kern w:val="0"/>
          <w:sz w:val="24"/>
        </w:rPr>
        <w:t>垫板，</w:t>
      </w:r>
      <w:r>
        <w:rPr>
          <w:rFonts w:hint="eastAsia" w:cs="宋体" w:asciiTheme="minorEastAsia" w:hAnsiTheme="minorEastAsia" w:eastAsiaTheme="minorEastAsia"/>
          <w:color w:val="000000" w:themeColor="text1"/>
          <w:kern w:val="0"/>
          <w:sz w:val="24"/>
        </w:rPr>
        <w:t>底座宜采用规格不小150mm×150mm×6mm钢板和钢管套管焊接组成，底座下应设置长度不少于2跨、宽度不小于150mm、厚度不小于50mm的木垫板或槽钢，垫板或底座底面标高宜高于自然地坪50mm～100mm；</w:t>
      </w:r>
    </w:p>
    <w:p>
      <w:pPr>
        <w:spacing w:line="560" w:lineRule="exact"/>
        <w:ind w:firstLine="482" w:firstLineChars="200"/>
        <w:rPr>
          <w:rFonts w:ascii="宋体" w:hAnsi="宋体" w:cs="宋体"/>
          <w:bCs/>
          <w:color w:val="000000"/>
          <w:kern w:val="0"/>
          <w:sz w:val="24"/>
        </w:rPr>
      </w:pPr>
      <w:r>
        <w:rPr>
          <w:rFonts w:hint="eastAsia" w:cs="宋体" w:asciiTheme="minorEastAsia" w:hAnsiTheme="minorEastAsia" w:eastAsiaTheme="minorEastAsia"/>
          <w:b/>
          <w:color w:val="000000" w:themeColor="text1"/>
          <w:kern w:val="0"/>
          <w:sz w:val="24"/>
        </w:rPr>
        <w:t xml:space="preserve">4 </w:t>
      </w:r>
      <w:r>
        <w:rPr>
          <w:rFonts w:hint="eastAsia" w:cs="宋体" w:asciiTheme="minorEastAsia" w:hAnsiTheme="minorEastAsia" w:eastAsiaTheme="minorEastAsia"/>
          <w:color w:val="000000" w:themeColor="text1"/>
          <w:kern w:val="0"/>
          <w:sz w:val="24"/>
        </w:rPr>
        <w:t xml:space="preserve"> </w:t>
      </w:r>
      <w:r>
        <w:rPr>
          <w:rFonts w:hint="eastAsia" w:ascii="宋体" w:hAnsi="宋体" w:cs="宋体"/>
          <w:bCs/>
          <w:color w:val="000000"/>
          <w:kern w:val="0"/>
          <w:sz w:val="24"/>
        </w:rPr>
        <w:t>当支架设置在建（构）筑物结构上时，应对建（构）筑物结构的承载力进行验算，必要时应采取加固措施；</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ascii="宋体" w:hAnsi="宋体" w:cs="宋体"/>
          <w:b/>
          <w:bCs/>
          <w:color w:val="000000"/>
          <w:kern w:val="0"/>
          <w:sz w:val="24"/>
        </w:rPr>
        <w:t>5</w:t>
      </w:r>
      <w:r>
        <w:rPr>
          <w:rFonts w:hint="eastAsia" w:ascii="宋体" w:hAnsi="宋体" w:cs="宋体"/>
          <w:bCs/>
          <w:color w:val="000000"/>
          <w:kern w:val="0"/>
          <w:sz w:val="24"/>
        </w:rPr>
        <w:t xml:space="preserve">  </w:t>
      </w:r>
      <w:r>
        <w:rPr>
          <w:rFonts w:hint="eastAsia" w:ascii="宋体" w:hAnsi="宋体" w:cs="宋体"/>
          <w:color w:val="000000"/>
          <w:kern w:val="0"/>
          <w:sz w:val="24"/>
        </w:rPr>
        <w:t>遇洪水或大雨浸泡后，应重新检查支架基础的</w:t>
      </w:r>
      <w:r>
        <w:rPr>
          <w:rFonts w:ascii="宋体" w:hAnsi="宋体" w:cs="宋体"/>
          <w:color w:val="000000"/>
          <w:kern w:val="0"/>
          <w:sz w:val="24"/>
        </w:rPr>
        <w:t>承载力</w:t>
      </w:r>
      <w:r>
        <w:rPr>
          <w:rFonts w:hint="eastAsia" w:ascii="宋体" w:hAnsi="宋体" w:cs="宋体"/>
          <w:color w:val="000000"/>
          <w:kern w:val="0"/>
          <w:sz w:val="24"/>
        </w:rPr>
        <w:t>，</w:t>
      </w:r>
      <w:r>
        <w:rPr>
          <w:rFonts w:ascii="宋体" w:hAnsi="宋体" w:cs="宋体"/>
          <w:color w:val="000000"/>
          <w:kern w:val="0"/>
          <w:sz w:val="24"/>
        </w:rPr>
        <w:t>并</w:t>
      </w:r>
      <w:r>
        <w:rPr>
          <w:rFonts w:hint="eastAsia" w:ascii="宋体" w:hAnsi="宋体" w:cs="宋体"/>
          <w:color w:val="000000"/>
          <w:kern w:val="0"/>
          <w:sz w:val="24"/>
        </w:rPr>
        <w:t>验算支架的刚</w:t>
      </w:r>
      <w:r>
        <w:rPr>
          <w:rFonts w:ascii="宋体" w:hAnsi="宋体" w:cs="宋体"/>
          <w:color w:val="000000"/>
          <w:kern w:val="0"/>
          <w:sz w:val="24"/>
        </w:rPr>
        <w:t>度</w:t>
      </w:r>
      <w:r>
        <w:rPr>
          <w:rFonts w:hint="eastAsia" w:ascii="宋体" w:hAnsi="宋体" w:cs="宋体"/>
          <w:color w:val="000000"/>
          <w:kern w:val="0"/>
          <w:sz w:val="24"/>
        </w:rPr>
        <w:t>。</w:t>
      </w:r>
    </w:p>
    <w:p>
      <w:pPr>
        <w:spacing w:line="560" w:lineRule="exact"/>
        <w:outlineLvl w:val="1"/>
        <w:rPr>
          <w:rFonts w:cs="宋体" w:asciiTheme="minorEastAsia" w:hAnsiTheme="minorEastAsia" w:eastAsiaTheme="minorEastAsia"/>
          <w:color w:val="000000" w:themeColor="text1"/>
          <w:kern w:val="0"/>
          <w:sz w:val="24"/>
        </w:rPr>
      </w:pPr>
      <w:bookmarkStart w:id="533" w:name="_Toc13016"/>
      <w:bookmarkStart w:id="534" w:name="_Toc31697"/>
      <w:bookmarkStart w:id="535" w:name="_Toc193"/>
      <w:bookmarkStart w:id="536" w:name="_Toc10326"/>
      <w:r>
        <w:rPr>
          <w:rFonts w:hint="eastAsia" w:cs="宋体" w:asciiTheme="minorEastAsia" w:hAnsiTheme="minorEastAsia" w:eastAsiaTheme="minorEastAsia"/>
          <w:b/>
          <w:color w:val="000000" w:themeColor="text1"/>
          <w:kern w:val="0"/>
          <w:sz w:val="24"/>
        </w:rPr>
        <w:t>5.6.6</w:t>
      </w:r>
      <w:r>
        <w:rPr>
          <w:rFonts w:hint="eastAsia" w:cs="宋体" w:asciiTheme="minorEastAsia" w:hAnsiTheme="minorEastAsia" w:eastAsiaTheme="minorEastAsia"/>
          <w:color w:val="000000" w:themeColor="text1"/>
          <w:kern w:val="0"/>
          <w:sz w:val="24"/>
        </w:rPr>
        <w:t xml:space="preserve">  支架</w:t>
      </w:r>
      <w:r>
        <w:rPr>
          <w:rFonts w:cs="宋体" w:asciiTheme="minorEastAsia" w:hAnsiTheme="minorEastAsia" w:eastAsiaTheme="minorEastAsia"/>
          <w:color w:val="000000" w:themeColor="text1"/>
          <w:kern w:val="0"/>
          <w:sz w:val="24"/>
        </w:rPr>
        <w:t>构造</w:t>
      </w:r>
      <w:r>
        <w:rPr>
          <w:rFonts w:hint="eastAsia" w:cs="宋体" w:asciiTheme="minorEastAsia" w:hAnsiTheme="minorEastAsia" w:eastAsiaTheme="minorEastAsia"/>
          <w:color w:val="000000" w:themeColor="text1"/>
          <w:kern w:val="0"/>
          <w:sz w:val="24"/>
        </w:rPr>
        <w:t>与</w:t>
      </w:r>
      <w:r>
        <w:rPr>
          <w:rFonts w:cs="宋体" w:asciiTheme="minorEastAsia" w:hAnsiTheme="minorEastAsia" w:eastAsiaTheme="minorEastAsia"/>
          <w:color w:val="000000" w:themeColor="text1"/>
          <w:kern w:val="0"/>
          <w:sz w:val="24"/>
        </w:rPr>
        <w:t>安装应符合下列规定</w:t>
      </w:r>
      <w:r>
        <w:rPr>
          <w:rFonts w:hint="eastAsia" w:cs="宋体" w:asciiTheme="minorEastAsia" w:hAnsiTheme="minorEastAsia" w:eastAsiaTheme="minorEastAsia"/>
          <w:color w:val="000000" w:themeColor="text1"/>
          <w:kern w:val="0"/>
          <w:sz w:val="24"/>
        </w:rPr>
        <w:t>：</w:t>
      </w:r>
      <w:bookmarkEnd w:id="533"/>
      <w:bookmarkEnd w:id="534"/>
      <w:bookmarkEnd w:id="535"/>
      <w:bookmarkEnd w:id="536"/>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537" w:name="_Toc26003"/>
      <w:bookmarkStart w:id="538" w:name="_Toc10735"/>
      <w:bookmarkStart w:id="539" w:name="_Toc13056"/>
      <w:bookmarkStart w:id="540" w:name="_Toc17246"/>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 xml:space="preserve"> 采用扣件式钢管作模板支架时，支架搭设应符合下列规定：</w:t>
      </w:r>
      <w:bookmarkEnd w:id="537"/>
      <w:bookmarkEnd w:id="538"/>
      <w:bookmarkEnd w:id="539"/>
      <w:bookmarkEnd w:id="540"/>
    </w:p>
    <w:p>
      <w:pPr>
        <w:spacing w:line="560" w:lineRule="exact"/>
        <w:jc w:val="left"/>
        <w:rPr>
          <w:rFonts w:asciiTheme="minorEastAsia" w:hAnsiTheme="minorEastAsia" w:eastAsiaTheme="minorEastAsia"/>
          <w:color w:val="000000" w:themeColor="text1"/>
          <w:sz w:val="24"/>
        </w:rPr>
      </w:pP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模板支架搭</w:t>
      </w:r>
      <w:r>
        <w:rPr>
          <w:rFonts w:hint="eastAsia" w:asciiTheme="minorEastAsia" w:hAnsiTheme="minorEastAsia" w:eastAsiaTheme="minorEastAsia"/>
          <w:color w:val="000000" w:themeColor="text1"/>
          <w:sz w:val="24"/>
        </w:rPr>
        <w:t>设所采用的钢管、扣件规格，应符合设计要求；立杆纵距、立杆横距、支架步距以及构造要求，应符合专项施工方案的要求；</w:t>
      </w:r>
    </w:p>
    <w:p>
      <w:pPr>
        <w:numPr>
          <w:ilvl w:val="0"/>
          <w:numId w:val="6"/>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立杆纵距、立杆横距不应大于</w:t>
      </w:r>
      <w:r>
        <w:rPr>
          <w:rFonts w:asciiTheme="minorEastAsia" w:hAnsiTheme="minorEastAsia" w:eastAsiaTheme="minorEastAsia"/>
          <w:color w:val="000000" w:themeColor="text1"/>
          <w:sz w:val="24"/>
        </w:rPr>
        <w:t>1.5m，支架步距不应大于2.0m；立杆纵向和横向</w:t>
      </w:r>
      <w:r>
        <w:rPr>
          <w:rFonts w:hint="eastAsia" w:asciiTheme="minorEastAsia" w:hAnsiTheme="minorEastAsia" w:eastAsiaTheme="minorEastAsia"/>
          <w:color w:val="000000" w:themeColor="text1"/>
          <w:sz w:val="24"/>
        </w:rPr>
        <w:t>宜设置扫地杆，纵向扫地杆距立杆底部不宜大于</w:t>
      </w:r>
      <w:r>
        <w:rPr>
          <w:rFonts w:asciiTheme="minorEastAsia" w:hAnsiTheme="minorEastAsia" w:eastAsiaTheme="minorEastAsia"/>
          <w:color w:val="000000" w:themeColor="text1"/>
          <w:sz w:val="24"/>
        </w:rPr>
        <w:t>200mm，横向扫地</w:t>
      </w:r>
      <w:r>
        <w:rPr>
          <w:rFonts w:hint="eastAsia" w:asciiTheme="minorEastAsia" w:hAnsiTheme="minorEastAsia" w:eastAsiaTheme="minorEastAsia"/>
          <w:color w:val="000000" w:themeColor="text1"/>
          <w:sz w:val="24"/>
        </w:rPr>
        <w:t>杆宜设置在纵向扫地杆的下方；</w:t>
      </w:r>
    </w:p>
    <w:p>
      <w:pPr>
        <w:numPr>
          <w:ilvl w:val="0"/>
          <w:numId w:val="6"/>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立杆接长除顶层步距可采用搭接外，其余各层步距接头应采用对接扣件连接，两个相邻立杆的接头不应设置在同一步距内；</w:t>
      </w:r>
    </w:p>
    <w:p>
      <w:pPr>
        <w:numPr>
          <w:ilvl w:val="0"/>
          <w:numId w:val="6"/>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立杆步距的上下两端应设置双向水平杆，水平杆与立杆的交错点应采用扣件连接，双向水平杆与立杆的连接扣件之间的距离不应大于150mm；</w:t>
      </w:r>
    </w:p>
    <w:p>
      <w:pPr>
        <w:numPr>
          <w:ilvl w:val="0"/>
          <w:numId w:val="6"/>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支架周边应连续设置竖向剪刀撑。支架长度或宽度大于6m时，应设置中部纵向或横向的竖向剪刀撑，剪刀撑的间距和单幅剪刀撑的宽度均不宜大于8m，剪刀撑与水平杆的夹角宜为45°～60°；支架高度大于3倍步距时，支架顶部宜设置一道水平剪刀撑，剪刀撑应延伸至周边；</w:t>
      </w:r>
    </w:p>
    <w:p>
      <w:pPr>
        <w:numPr>
          <w:ilvl w:val="0"/>
          <w:numId w:val="6"/>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扣件式立杆顶部应设可调支托，U形支托与楞粱两侧间如有间隙，必须顶紧，其螺杆伸出钢管顶部不得大于200mm，螺杆外径与立杆钢管内径的间隙不得大于3mm，安装时应保证上下同心；</w:t>
      </w:r>
    </w:p>
    <w:p>
      <w:pPr>
        <w:numPr>
          <w:ilvl w:val="0"/>
          <w:numId w:val="6"/>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立杆、水平杆、剪刀撑的搭接长度，不应小于0.8m，且不应少于2个扣件连接，扣件盖板边缘至杆端不应小于100mm；</w:t>
      </w:r>
    </w:p>
    <w:p>
      <w:pPr>
        <w:numPr>
          <w:ilvl w:val="0"/>
          <w:numId w:val="6"/>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扣件螺栓的拧紧力矩不应小于40N·m，且不应大于65N·m；</w:t>
      </w:r>
    </w:p>
    <w:p>
      <w:pPr>
        <w:numPr>
          <w:ilvl w:val="0"/>
          <w:numId w:val="6"/>
        </w:numPr>
        <w:spacing w:line="560" w:lineRule="exact"/>
        <w:ind w:firstLine="720" w:firstLineChars="300"/>
        <w:outlineLvl w:val="1"/>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bookmarkStart w:id="541" w:name="_Toc4943"/>
      <w:bookmarkStart w:id="542" w:name="_Toc10469"/>
      <w:bookmarkStart w:id="543" w:name="_Toc8663"/>
      <w:bookmarkStart w:id="544" w:name="_Toc30123"/>
      <w:r>
        <w:rPr>
          <w:rFonts w:hint="eastAsia" w:asciiTheme="minorEastAsia" w:hAnsiTheme="minorEastAsia" w:eastAsiaTheme="minorEastAsia"/>
          <w:color w:val="000000" w:themeColor="text1"/>
          <w:sz w:val="24"/>
        </w:rPr>
        <w:t>支架立杆搭设的垂直偏差不宜大于1/200。</w:t>
      </w:r>
      <w:bookmarkEnd w:id="541"/>
      <w:bookmarkEnd w:id="542"/>
      <w:bookmarkEnd w:id="543"/>
      <w:bookmarkEnd w:id="544"/>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采用扣件式钢管作高大模板支架时，支架搭设除应符合本条第1款的规定外，尚应符合下列规定：</w:t>
      </w:r>
    </w:p>
    <w:p>
      <w:pPr>
        <w:numPr>
          <w:ilvl w:val="0"/>
          <w:numId w:val="7"/>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宜在支架立杆顶端插入可调托座，可调托座螺杆外径不应小于36mm，螺杆插入钢管的长度不应小于150mm，螺杆伸出钢管的长度不应大于300mm，可调托座伸出顶层水平杆的悬臂长度不应大于500mm；</w:t>
      </w:r>
    </w:p>
    <w:p>
      <w:pPr>
        <w:numPr>
          <w:ilvl w:val="0"/>
          <w:numId w:val="7"/>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立杆纵距、横距不应大于</w:t>
      </w:r>
      <w:r>
        <w:rPr>
          <w:rFonts w:asciiTheme="minorEastAsia" w:hAnsiTheme="minorEastAsia" w:eastAsiaTheme="minorEastAsia"/>
          <w:color w:val="000000" w:themeColor="text1"/>
          <w:sz w:val="24"/>
        </w:rPr>
        <w:t>1.2m，支架步距不应大于1.8m；</w:t>
      </w:r>
    </w:p>
    <w:p>
      <w:pPr>
        <w:numPr>
          <w:ilvl w:val="0"/>
          <w:numId w:val="7"/>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立杆顶层步距内采用搭接时，搭接长度不应小于1m，且不应少于3个扣件连接；</w:t>
      </w:r>
    </w:p>
    <w:p>
      <w:pPr>
        <w:numPr>
          <w:ilvl w:val="0"/>
          <w:numId w:val="7"/>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立杆纵向和横向应设置扫地杆，纵向扫地杆距立杆底部不宜大于200mm；</w:t>
      </w:r>
    </w:p>
    <w:p>
      <w:pPr>
        <w:numPr>
          <w:ilvl w:val="0"/>
          <w:numId w:val="7"/>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宜设置中部纵向或横向的竖向剪刀撑，剪刀撑的间距不宜大于5m；沿支架高度方向搭设的水平剪刀撑的间距不宜大于2m；</w:t>
      </w:r>
    </w:p>
    <w:p>
      <w:pPr>
        <w:numPr>
          <w:ilvl w:val="0"/>
          <w:numId w:val="7"/>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立杆的搭设垂直偏差不宜大于1/200，且不宜大于100mm；</w:t>
      </w:r>
    </w:p>
    <w:p>
      <w:pPr>
        <w:numPr>
          <w:ilvl w:val="0"/>
          <w:numId w:val="7"/>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应根据周边结构的情况，采取有效的连接措施加强支架整体稳固性。</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3 </w:t>
      </w:r>
      <w:r>
        <w:rPr>
          <w:rFonts w:hint="eastAsia" w:cs="宋体" w:asciiTheme="minorEastAsia" w:hAnsiTheme="minorEastAsia" w:eastAsiaTheme="minorEastAsia"/>
          <w:color w:val="000000" w:themeColor="text1"/>
          <w:kern w:val="0"/>
          <w:sz w:val="24"/>
        </w:rPr>
        <w:t xml:space="preserve"> 采用碗扣式、盘扣式或盘销式钢管架作模板支架时，支架搭设应符合下列规定：</w:t>
      </w:r>
    </w:p>
    <w:p>
      <w:pPr>
        <w:numPr>
          <w:ilvl w:val="0"/>
          <w:numId w:val="8"/>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碗扣架、盘扣架或盘销架的水平杆与立柱的扣接应牢靠，不应滑脱；</w:t>
      </w:r>
    </w:p>
    <w:p>
      <w:pPr>
        <w:numPr>
          <w:ilvl w:val="0"/>
          <w:numId w:val="8"/>
        </w:numPr>
        <w:spacing w:line="560" w:lineRule="exact"/>
        <w:ind w:firstLine="720" w:firstLineChars="300"/>
        <w:outlineLvl w:val="1"/>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bookmarkStart w:id="545" w:name="_Toc15802"/>
      <w:bookmarkStart w:id="546" w:name="_Toc21563"/>
      <w:bookmarkStart w:id="547" w:name="_Toc27848"/>
      <w:bookmarkStart w:id="548" w:name="_Toc2383"/>
      <w:r>
        <w:rPr>
          <w:rFonts w:hint="eastAsia" w:asciiTheme="minorEastAsia" w:hAnsiTheme="minorEastAsia" w:eastAsiaTheme="minorEastAsia"/>
          <w:color w:val="000000" w:themeColor="text1"/>
          <w:sz w:val="24"/>
        </w:rPr>
        <w:t>立杆上的上、下层水平杆间距不应大于1.8m；</w:t>
      </w:r>
      <w:bookmarkEnd w:id="545"/>
      <w:bookmarkEnd w:id="546"/>
      <w:bookmarkEnd w:id="547"/>
      <w:bookmarkEnd w:id="548"/>
    </w:p>
    <w:p>
      <w:pPr>
        <w:numPr>
          <w:ilvl w:val="0"/>
          <w:numId w:val="8"/>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插入立杆顶端可调托座伸出顶层水平杆的悬臂长度不应大于650mm，螺杆插入钢管的长度不应小于150mm，其直径应满足与钢管内径间隙不大于6mm的要求。架体最顶层的水平杆步距应比标准步距缩小一个节点间距；</w:t>
      </w:r>
    </w:p>
    <w:p>
      <w:pPr>
        <w:numPr>
          <w:ilvl w:val="0"/>
          <w:numId w:val="8"/>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碗扣式立杆应根据所承受的荷载选择立杆的间距和步距，底层纵、横向横杆作为扫地杆距地面高度应小于等于400mm，严禁施工中拆除扫地杆；</w:t>
      </w:r>
    </w:p>
    <w:p>
      <w:pPr>
        <w:numPr>
          <w:ilvl w:val="0"/>
          <w:numId w:val="8"/>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当立柱间距小于或等于1.5m时，模板支撑架四周从底到顶连续设置竖向剪刀撑；中间纵、横向由底至顶连续设置竖向剪刀撑，其间距应小于或等于4.5m；</w:t>
      </w:r>
    </w:p>
    <w:p>
      <w:pPr>
        <w:numPr>
          <w:ilvl w:val="0"/>
          <w:numId w:val="8"/>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剪刀撑的斜杆与地面夹角应在45°～60°之间，斜杆应每步与立杆扣接；</w:t>
      </w:r>
    </w:p>
    <w:p>
      <w:pPr>
        <w:numPr>
          <w:ilvl w:val="0"/>
          <w:numId w:val="8"/>
        </w:numPr>
        <w:spacing w:line="560" w:lineRule="exact"/>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支架立柱在排架平面内应设水平剪刀撑。碗扣支架立柱高度在5m以内时，水平剪刀撑不得少于两道，立柱高于5m时，水平剪刀撑间距不得大于2m，并应在两横撑之间加双向剪刀撑。在排架平面外应设斜撑，斜撑与水平交角宜为45°；</w:t>
      </w:r>
    </w:p>
    <w:p>
      <w:pPr>
        <w:numPr>
          <w:ilvl w:val="0"/>
          <w:numId w:val="8"/>
        </w:numPr>
        <w:spacing w:line="560" w:lineRule="exact"/>
        <w:ind w:firstLine="720" w:firstLineChars="300"/>
        <w:outlineLvl w:val="1"/>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bookmarkStart w:id="549" w:name="_Toc6967"/>
      <w:bookmarkStart w:id="550" w:name="_Toc21863"/>
      <w:bookmarkStart w:id="551" w:name="_Toc32539"/>
      <w:bookmarkStart w:id="552" w:name="_Toc11846"/>
      <w:r>
        <w:rPr>
          <w:rFonts w:hint="eastAsia" w:asciiTheme="minorEastAsia" w:hAnsiTheme="minorEastAsia" w:eastAsiaTheme="minorEastAsia"/>
          <w:color w:val="000000" w:themeColor="text1"/>
          <w:sz w:val="24"/>
        </w:rPr>
        <w:t>立柱间应设置专用斜杆或扣件钢管斜杆加强模板支架。</w:t>
      </w:r>
      <w:bookmarkEnd w:id="549"/>
      <w:bookmarkEnd w:id="550"/>
      <w:bookmarkEnd w:id="551"/>
      <w:bookmarkEnd w:id="552"/>
    </w:p>
    <w:p>
      <w:pPr>
        <w:spacing w:line="560" w:lineRule="exact"/>
        <w:ind w:firstLine="482" w:firstLineChars="200"/>
        <w:outlineLvl w:val="0"/>
        <w:rPr>
          <w:rFonts w:ascii="宋体" w:hAnsi="宋体" w:cs="宋体"/>
          <w:color w:val="000000"/>
          <w:kern w:val="0"/>
          <w:sz w:val="24"/>
        </w:rPr>
      </w:pPr>
      <w:bookmarkStart w:id="553" w:name="_Toc16686"/>
      <w:bookmarkStart w:id="554" w:name="_Toc15361"/>
      <w:bookmarkStart w:id="555" w:name="_Toc17847"/>
      <w:bookmarkStart w:id="556" w:name="_Toc23266"/>
      <w:r>
        <w:rPr>
          <w:rFonts w:hint="eastAsia" w:cs="宋体" w:asciiTheme="minorEastAsia" w:hAnsiTheme="minorEastAsia" w:eastAsiaTheme="minorEastAsia"/>
          <w:b/>
          <w:color w:val="000000" w:themeColor="text1"/>
          <w:kern w:val="0"/>
          <w:sz w:val="24"/>
        </w:rPr>
        <w:t>4</w:t>
      </w:r>
      <w:r>
        <w:rPr>
          <w:rFonts w:cs="宋体" w:asciiTheme="minorEastAsia" w:hAnsiTheme="minorEastAsia" w:eastAsiaTheme="minorEastAsia"/>
          <w:b/>
          <w:color w:val="000000" w:themeColor="text1"/>
          <w:kern w:val="0"/>
          <w:sz w:val="24"/>
        </w:rPr>
        <w:t xml:space="preserve">  </w:t>
      </w:r>
      <w:r>
        <w:rPr>
          <w:rFonts w:ascii="宋体" w:hAnsi="宋体" w:cs="宋体"/>
          <w:color w:val="000000"/>
          <w:kern w:val="0"/>
          <w:sz w:val="24"/>
        </w:rPr>
        <w:t>支架在安装过程中，</w:t>
      </w:r>
      <w:r>
        <w:rPr>
          <w:rFonts w:hint="eastAsia" w:ascii="宋体" w:hAnsi="宋体" w:cs="宋体"/>
          <w:color w:val="000000"/>
          <w:kern w:val="0"/>
          <w:sz w:val="24"/>
        </w:rPr>
        <w:t>应</w:t>
      </w:r>
      <w:r>
        <w:rPr>
          <w:rFonts w:ascii="宋体" w:hAnsi="宋体" w:cs="宋体"/>
          <w:color w:val="000000"/>
          <w:kern w:val="0"/>
          <w:sz w:val="24"/>
        </w:rPr>
        <w:t>设置有效防</w:t>
      </w:r>
      <w:r>
        <w:rPr>
          <w:rFonts w:hint="eastAsia" w:ascii="宋体" w:hAnsi="宋体" w:cs="宋体"/>
          <w:color w:val="000000"/>
          <w:kern w:val="0"/>
          <w:sz w:val="24"/>
        </w:rPr>
        <w:t>倾覆的</w:t>
      </w:r>
      <w:r>
        <w:rPr>
          <w:rFonts w:ascii="宋体" w:hAnsi="宋体" w:cs="宋体"/>
          <w:color w:val="000000"/>
          <w:kern w:val="0"/>
          <w:sz w:val="24"/>
        </w:rPr>
        <w:t>临时固定设施；</w:t>
      </w:r>
      <w:bookmarkEnd w:id="553"/>
      <w:bookmarkEnd w:id="554"/>
      <w:bookmarkEnd w:id="555"/>
      <w:bookmarkEnd w:id="556"/>
    </w:p>
    <w:p>
      <w:pPr>
        <w:spacing w:line="560" w:lineRule="exact"/>
        <w:ind w:firstLine="482" w:firstLineChars="200"/>
        <w:rPr>
          <w:rFonts w:ascii="宋体" w:hAnsi="宋体" w:cs="宋体"/>
          <w:kern w:val="0"/>
          <w:sz w:val="24"/>
        </w:rPr>
      </w:pPr>
      <w:r>
        <w:rPr>
          <w:rFonts w:hint="eastAsia" w:ascii="宋体" w:hAnsi="宋体" w:cs="宋体"/>
          <w:b/>
          <w:color w:val="000000"/>
          <w:kern w:val="0"/>
          <w:sz w:val="24"/>
        </w:rPr>
        <w:t>5</w:t>
      </w:r>
      <w:r>
        <w:rPr>
          <w:rFonts w:hint="eastAsia" w:ascii="宋体" w:hAnsi="宋体" w:cs="宋体"/>
          <w:color w:val="000000"/>
          <w:kern w:val="0"/>
          <w:sz w:val="24"/>
        </w:rPr>
        <w:t xml:space="preserve">  </w:t>
      </w:r>
      <w:r>
        <w:rPr>
          <w:rFonts w:hint="eastAsia" w:ascii="宋体" w:hAnsi="宋体" w:cs="宋体"/>
          <w:kern w:val="0"/>
          <w:sz w:val="24"/>
        </w:rPr>
        <w:t>当支架</w:t>
      </w:r>
      <w:r>
        <w:rPr>
          <w:rFonts w:ascii="宋体" w:hAnsi="宋体" w:cs="宋体"/>
          <w:kern w:val="0"/>
          <w:sz w:val="24"/>
        </w:rPr>
        <w:t>立柱</w:t>
      </w:r>
      <w:r>
        <w:rPr>
          <w:rFonts w:hint="eastAsia" w:ascii="宋体" w:hAnsi="宋体" w:cs="宋体"/>
          <w:kern w:val="0"/>
          <w:sz w:val="24"/>
        </w:rPr>
        <w:t>成</w:t>
      </w:r>
      <w:r>
        <w:rPr>
          <w:rFonts w:ascii="宋体" w:hAnsi="宋体" w:cs="宋体"/>
          <w:kern w:val="0"/>
          <w:sz w:val="24"/>
        </w:rPr>
        <w:t>一</w:t>
      </w:r>
      <w:r>
        <w:rPr>
          <w:rFonts w:hint="eastAsia" w:ascii="宋体" w:hAnsi="宋体" w:cs="宋体"/>
          <w:kern w:val="0"/>
          <w:sz w:val="24"/>
        </w:rPr>
        <w:t>定角度</w:t>
      </w:r>
      <w:r>
        <w:rPr>
          <w:rFonts w:ascii="宋体" w:hAnsi="宋体" w:cs="宋体"/>
          <w:kern w:val="0"/>
          <w:sz w:val="24"/>
        </w:rPr>
        <w:t>倾斜，或其支架立柱的顶表面</w:t>
      </w:r>
      <w:r>
        <w:rPr>
          <w:rFonts w:hint="eastAsia" w:ascii="宋体" w:hAnsi="宋体" w:cs="宋体"/>
          <w:kern w:val="0"/>
          <w:sz w:val="24"/>
        </w:rPr>
        <w:t>倾斜</w:t>
      </w:r>
      <w:r>
        <w:rPr>
          <w:rFonts w:ascii="宋体" w:hAnsi="宋体" w:cs="宋体"/>
          <w:kern w:val="0"/>
          <w:sz w:val="24"/>
        </w:rPr>
        <w:t>时，应采取可靠措施确保支点稳定</w:t>
      </w:r>
      <w:r>
        <w:rPr>
          <w:rFonts w:hint="eastAsia" w:ascii="宋体" w:hAnsi="宋体" w:cs="宋体"/>
          <w:kern w:val="0"/>
          <w:sz w:val="24"/>
        </w:rPr>
        <w:t>，</w:t>
      </w:r>
      <w:r>
        <w:rPr>
          <w:rFonts w:ascii="宋体" w:hAnsi="宋体" w:cs="宋体"/>
          <w:kern w:val="0"/>
          <w:sz w:val="24"/>
        </w:rPr>
        <w:t>支</w:t>
      </w:r>
      <w:r>
        <w:rPr>
          <w:rFonts w:hint="eastAsia" w:ascii="宋体" w:hAnsi="宋体" w:cs="宋体"/>
          <w:kern w:val="0"/>
          <w:sz w:val="24"/>
        </w:rPr>
        <w:t>撑底</w:t>
      </w:r>
      <w:r>
        <w:rPr>
          <w:rFonts w:ascii="宋体" w:hAnsi="宋体" w:cs="宋体"/>
          <w:kern w:val="0"/>
          <w:sz w:val="24"/>
        </w:rPr>
        <w:t>脚必须有</w:t>
      </w:r>
      <w:r>
        <w:rPr>
          <w:rFonts w:hint="eastAsia" w:ascii="宋体" w:hAnsi="宋体" w:cs="宋体"/>
          <w:kern w:val="0"/>
          <w:sz w:val="24"/>
        </w:rPr>
        <w:t>防滑</w:t>
      </w:r>
      <w:r>
        <w:rPr>
          <w:rFonts w:ascii="宋体" w:hAnsi="宋体" w:cs="宋体"/>
          <w:kern w:val="0"/>
          <w:sz w:val="24"/>
        </w:rPr>
        <w:t>移的可靠措施；</w:t>
      </w:r>
    </w:p>
    <w:p>
      <w:pPr>
        <w:spacing w:line="560" w:lineRule="exact"/>
        <w:ind w:firstLine="482" w:firstLineChars="200"/>
        <w:outlineLvl w:val="0"/>
        <w:rPr>
          <w:rFonts w:cs="宋体" w:asciiTheme="minorEastAsia" w:hAnsiTheme="minorEastAsia" w:eastAsiaTheme="minorEastAsia"/>
          <w:b/>
          <w:color w:val="000000" w:themeColor="text1"/>
          <w:kern w:val="0"/>
          <w:sz w:val="24"/>
        </w:rPr>
      </w:pPr>
      <w:bookmarkStart w:id="557" w:name="_Toc32506"/>
      <w:bookmarkStart w:id="558" w:name="_Toc31070"/>
      <w:bookmarkStart w:id="559" w:name="_Toc4479"/>
      <w:bookmarkStart w:id="560" w:name="_Toc16429"/>
      <w:r>
        <w:rPr>
          <w:rFonts w:hint="eastAsia" w:ascii="宋体" w:hAnsi="宋体" w:cs="宋体"/>
          <w:b/>
          <w:kern w:val="0"/>
          <w:sz w:val="24"/>
        </w:rPr>
        <w:t>6</w:t>
      </w:r>
      <w:r>
        <w:rPr>
          <w:rFonts w:hint="eastAsia" w:ascii="宋体" w:hAnsi="宋体" w:cs="宋体"/>
          <w:kern w:val="0"/>
          <w:sz w:val="24"/>
        </w:rPr>
        <w:t xml:space="preserve">  </w:t>
      </w:r>
      <w:r>
        <w:rPr>
          <w:rFonts w:cs="宋体" w:asciiTheme="minorEastAsia" w:hAnsiTheme="minorEastAsia" w:eastAsiaTheme="minorEastAsia"/>
          <w:color w:val="000000" w:themeColor="text1"/>
          <w:kern w:val="0"/>
          <w:sz w:val="24"/>
        </w:rPr>
        <w:t>施工时，已承受荷载的支架和附件，不得随意拆除或移动</w:t>
      </w:r>
      <w:r>
        <w:rPr>
          <w:rFonts w:hint="eastAsia" w:cs="宋体" w:asciiTheme="minorEastAsia" w:hAnsiTheme="minorEastAsia" w:eastAsiaTheme="minorEastAsia"/>
          <w:color w:val="000000" w:themeColor="text1"/>
          <w:kern w:val="0"/>
          <w:sz w:val="24"/>
        </w:rPr>
        <w:t>；</w:t>
      </w:r>
      <w:bookmarkEnd w:id="557"/>
      <w:bookmarkEnd w:id="558"/>
      <w:bookmarkEnd w:id="559"/>
      <w:bookmarkEnd w:id="560"/>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7</w:t>
      </w:r>
      <w:r>
        <w:rPr>
          <w:rFonts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 xml:space="preserve"> 支架系统底部应按方案、规范要求设置通行门洞的，门洞设置部位应经过验算，并应设置防撞、限高、限宽等警示标识</w:t>
      </w:r>
      <w:r>
        <w:rPr>
          <w:rFonts w:hint="eastAsia" w:cs="宋体" w:asciiTheme="minorEastAsia" w:hAnsiTheme="minorEastAsia" w:eastAsiaTheme="minorEastAsia"/>
          <w:color w:val="000000" w:themeColor="text1"/>
          <w:kern w:val="0"/>
          <w:sz w:val="24"/>
        </w:rPr>
        <w:t>；</w:t>
      </w:r>
    </w:p>
    <w:p>
      <w:pPr>
        <w:spacing w:line="560" w:lineRule="exact"/>
        <w:ind w:firstLine="482" w:firstLineChars="200"/>
        <w:rPr>
          <w:rFonts w:ascii="宋体" w:hAnsi="宋体"/>
          <w:sz w:val="24"/>
        </w:rPr>
      </w:pPr>
      <w:r>
        <w:rPr>
          <w:rFonts w:hint="eastAsia"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color w:val="000000" w:themeColor="text1"/>
          <w:kern w:val="0"/>
          <w:sz w:val="24"/>
        </w:rPr>
        <w:t xml:space="preserve">  </w:t>
      </w:r>
      <w:r>
        <w:rPr>
          <w:rFonts w:hint="eastAsia" w:ascii="宋体" w:hAnsi="宋体"/>
          <w:sz w:val="24"/>
        </w:rPr>
        <w:t>支架预压前应根据工程结构形式、荷载大小、支架基础类型、施工工艺等条件编制预压方案，预压荷载应符合设计或施工方案要求；</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ascii="宋体" w:hAnsi="宋体"/>
          <w:b/>
          <w:sz w:val="24"/>
        </w:rPr>
        <w:t>9</w:t>
      </w:r>
      <w:r>
        <w:rPr>
          <w:rFonts w:hint="eastAsia" w:ascii="宋体" w:hAnsi="宋体"/>
          <w:sz w:val="24"/>
        </w:rPr>
        <w:t xml:space="preserve">  </w:t>
      </w:r>
      <w:r>
        <w:rPr>
          <w:rFonts w:hint="eastAsia" w:ascii="宋体" w:hAnsi="宋体" w:cs="宋体"/>
          <w:color w:val="000000"/>
          <w:kern w:val="0"/>
          <w:sz w:val="24"/>
        </w:rPr>
        <w:t>浇筑混凝土时应对架体基础沉降、架体变形进行监控，其</w:t>
      </w:r>
      <w:r>
        <w:rPr>
          <w:rFonts w:ascii="宋体" w:hAnsi="宋体" w:cs="宋体"/>
          <w:color w:val="000000"/>
          <w:kern w:val="0"/>
          <w:sz w:val="24"/>
        </w:rPr>
        <w:t>数值</w:t>
      </w:r>
      <w:r>
        <w:rPr>
          <w:rFonts w:hint="eastAsia" w:ascii="宋体" w:hAnsi="宋体" w:cs="宋体"/>
          <w:color w:val="000000"/>
          <w:kern w:val="0"/>
          <w:sz w:val="24"/>
        </w:rPr>
        <w:t>应在规定允许范围内。</w:t>
      </w:r>
    </w:p>
    <w:p>
      <w:pPr>
        <w:spacing w:line="560" w:lineRule="exact"/>
        <w:outlineLvl w:val="1"/>
        <w:rPr>
          <w:rFonts w:cs="宋体" w:asciiTheme="minorEastAsia" w:hAnsiTheme="minorEastAsia" w:eastAsiaTheme="minorEastAsia"/>
          <w:color w:val="000000" w:themeColor="text1"/>
          <w:kern w:val="0"/>
          <w:sz w:val="24"/>
        </w:rPr>
      </w:pPr>
      <w:bookmarkStart w:id="561" w:name="_Toc2644"/>
      <w:bookmarkStart w:id="562" w:name="_Toc20409"/>
      <w:bookmarkStart w:id="563" w:name="_Toc11830"/>
      <w:bookmarkStart w:id="564" w:name="_Toc26816"/>
      <w:r>
        <w:rPr>
          <w:rFonts w:hint="eastAsia" w:cs="宋体" w:asciiTheme="minorEastAsia" w:hAnsiTheme="minorEastAsia" w:eastAsiaTheme="minorEastAsia"/>
          <w:b/>
          <w:color w:val="000000" w:themeColor="text1"/>
          <w:kern w:val="0"/>
          <w:sz w:val="24"/>
        </w:rPr>
        <w:t>5.6.7</w:t>
      </w:r>
      <w:r>
        <w:rPr>
          <w:rFonts w:hint="eastAsia" w:cs="宋体" w:asciiTheme="minorEastAsia" w:hAnsiTheme="minorEastAsia" w:eastAsiaTheme="minorEastAsia"/>
          <w:color w:val="000000" w:themeColor="text1"/>
          <w:kern w:val="0"/>
          <w:sz w:val="24"/>
        </w:rPr>
        <w:t xml:space="preserve">  模板构造</w:t>
      </w:r>
      <w:r>
        <w:rPr>
          <w:rFonts w:cs="宋体" w:asciiTheme="minorEastAsia" w:hAnsiTheme="minorEastAsia" w:eastAsiaTheme="minorEastAsia"/>
          <w:color w:val="000000" w:themeColor="text1"/>
          <w:kern w:val="0"/>
          <w:sz w:val="24"/>
        </w:rPr>
        <w:t>与安装应符合下列规定</w:t>
      </w:r>
      <w:r>
        <w:rPr>
          <w:rFonts w:hint="eastAsia" w:cs="宋体" w:asciiTheme="minorEastAsia" w:hAnsiTheme="minorEastAsia" w:eastAsiaTheme="minorEastAsia"/>
          <w:color w:val="000000" w:themeColor="text1"/>
          <w:kern w:val="0"/>
          <w:sz w:val="24"/>
        </w:rPr>
        <w:t>：</w:t>
      </w:r>
      <w:bookmarkEnd w:id="561"/>
      <w:bookmarkEnd w:id="562"/>
      <w:bookmarkEnd w:id="563"/>
      <w:bookmarkEnd w:id="564"/>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支模应按规定的作业程序进行，模板未固定前不得进行下一道工序施工；</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2</w:t>
      </w:r>
      <w:r>
        <w:rPr>
          <w:rFonts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ascii="宋体" w:hAnsi="宋体" w:cs="宋体"/>
          <w:color w:val="000000"/>
          <w:kern w:val="0"/>
          <w:sz w:val="24"/>
        </w:rPr>
        <w:t>吊运模板时</w:t>
      </w:r>
      <w:r>
        <w:rPr>
          <w:rFonts w:hint="eastAsia" w:ascii="宋体" w:hAnsi="宋体" w:cs="宋体"/>
          <w:color w:val="000000"/>
          <w:kern w:val="0"/>
          <w:sz w:val="24"/>
        </w:rPr>
        <w:t>前</w:t>
      </w:r>
      <w:r>
        <w:rPr>
          <w:rFonts w:ascii="宋体" w:hAnsi="宋体" w:cs="宋体"/>
          <w:color w:val="000000"/>
          <w:kern w:val="0"/>
          <w:sz w:val="24"/>
        </w:rPr>
        <w:t>应检查绳索、卡具、模板上的吊环必须完整有效，散装模板必须码放整齐，捆绑牢固后方可起吊，</w:t>
      </w:r>
      <w:r>
        <w:rPr>
          <w:rFonts w:hint="eastAsia" w:ascii="宋体" w:hAnsi="宋体" w:cs="宋体"/>
          <w:color w:val="000000"/>
          <w:kern w:val="0"/>
          <w:sz w:val="24"/>
        </w:rPr>
        <w:t>作业</w:t>
      </w:r>
      <w:r>
        <w:rPr>
          <w:rFonts w:ascii="宋体" w:hAnsi="宋体" w:cs="宋体"/>
          <w:color w:val="000000"/>
          <w:kern w:val="0"/>
          <w:sz w:val="24"/>
        </w:rPr>
        <w:t>时应</w:t>
      </w:r>
      <w:r>
        <w:rPr>
          <w:rFonts w:hint="eastAsia" w:ascii="宋体" w:hAnsi="宋体" w:cs="宋体"/>
          <w:color w:val="000000"/>
          <w:kern w:val="0"/>
          <w:sz w:val="24"/>
        </w:rPr>
        <w:t>设</w:t>
      </w:r>
      <w:r>
        <w:rPr>
          <w:rFonts w:ascii="宋体" w:hAnsi="宋体" w:cs="宋体"/>
          <w:color w:val="000000"/>
          <w:kern w:val="0"/>
          <w:sz w:val="24"/>
        </w:rPr>
        <w:t>专人指挥；</w:t>
      </w:r>
    </w:p>
    <w:p>
      <w:pPr>
        <w:spacing w:line="560" w:lineRule="exact"/>
        <w:ind w:firstLine="482" w:firstLineChars="200"/>
        <w:rPr>
          <w:rFonts w:ascii="宋体" w:hAnsi="宋体" w:cs="宋体"/>
          <w:color w:val="000000"/>
          <w:kern w:val="0"/>
          <w:sz w:val="24"/>
        </w:rPr>
      </w:pPr>
      <w:r>
        <w:rPr>
          <w:rFonts w:hint="eastAsia" w:cs="宋体" w:asciiTheme="minorEastAsia" w:hAnsiTheme="minorEastAsia" w:eastAsiaTheme="minorEastAsia"/>
          <w:b/>
          <w:color w:val="000000" w:themeColor="text1"/>
          <w:kern w:val="0"/>
          <w:sz w:val="24"/>
        </w:rPr>
        <w:t>3</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模板及其支架在安装过程中，必须设置有效防倾覆临时固定措施；</w:t>
      </w:r>
    </w:p>
    <w:p>
      <w:pPr>
        <w:spacing w:line="560" w:lineRule="exact"/>
        <w:ind w:firstLine="482" w:firstLineChars="200"/>
        <w:rPr>
          <w:rFonts w:ascii="宋体" w:hAnsi="宋体" w:cs="宋体"/>
          <w:color w:val="000000"/>
          <w:kern w:val="0"/>
          <w:sz w:val="24"/>
        </w:rPr>
      </w:pPr>
      <w:r>
        <w:rPr>
          <w:rFonts w:hint="eastAsia" w:ascii="宋体" w:hAnsi="宋体" w:cs="宋体"/>
          <w:b/>
          <w:color w:val="000000"/>
          <w:kern w:val="0"/>
          <w:sz w:val="24"/>
        </w:rPr>
        <w:t>4</w:t>
      </w:r>
      <w:r>
        <w:rPr>
          <w:rFonts w:hint="eastAsia" w:ascii="宋体" w:hAnsi="宋体" w:cs="宋体"/>
          <w:color w:val="000000"/>
          <w:kern w:val="0"/>
          <w:sz w:val="24"/>
        </w:rPr>
        <w:t xml:space="preserve">  拼装高度为2m及以上的竖向模板，不得站在下层模板上拼装上层模板，安装过程中应设置临时固定设施；</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ascii="宋体" w:hAnsi="宋体" w:cs="宋体"/>
          <w:b/>
          <w:color w:val="000000"/>
          <w:kern w:val="0"/>
          <w:sz w:val="24"/>
        </w:rPr>
        <w:t>5</w:t>
      </w:r>
      <w:r>
        <w:rPr>
          <w:rFonts w:hint="eastAsia" w:ascii="宋体" w:hAnsi="宋体" w:cs="宋体"/>
          <w:color w:val="000000"/>
          <w:kern w:val="0"/>
          <w:sz w:val="24"/>
        </w:rPr>
        <w:t xml:space="preserve">  </w:t>
      </w:r>
      <w:r>
        <w:rPr>
          <w:rFonts w:hint="eastAsia" w:cs="宋体" w:asciiTheme="minorEastAsia" w:hAnsiTheme="minorEastAsia" w:eastAsiaTheme="minorEastAsia"/>
          <w:color w:val="000000" w:themeColor="text1"/>
          <w:kern w:val="0"/>
          <w:sz w:val="24"/>
        </w:rPr>
        <w:t>模板安装应与钢筋工序配合进行，妨碍绑扎钢筋的模板，应待钢筋工序结束后再安装；</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6</w:t>
      </w:r>
      <w:r>
        <w:rPr>
          <w:rFonts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安装墩、台模板时，其底部应与基础预埋件连接牢固，上部应采用拉杆固定；</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7 </w:t>
      </w:r>
      <w:r>
        <w:rPr>
          <w:rFonts w:hint="eastAsia" w:cs="宋体" w:asciiTheme="minorEastAsia" w:hAnsiTheme="minorEastAsia" w:eastAsiaTheme="minorEastAsia"/>
          <w:color w:val="000000" w:themeColor="text1"/>
          <w:kern w:val="0"/>
          <w:sz w:val="24"/>
        </w:rPr>
        <w:t xml:space="preserve"> </w:t>
      </w:r>
      <w:r>
        <w:rPr>
          <w:rFonts w:ascii="宋体" w:hAnsi="宋体" w:cs="宋体"/>
          <w:color w:val="000000"/>
          <w:kern w:val="0"/>
          <w:sz w:val="24"/>
        </w:rPr>
        <w:t>模板安装完成后节点联系应牢固</w:t>
      </w:r>
      <w:r>
        <w:rPr>
          <w:rFonts w:hint="eastAsia" w:ascii="宋体" w:hAnsi="宋体" w:cs="宋体"/>
          <w:color w:val="000000"/>
          <w:kern w:val="0"/>
          <w:sz w:val="24"/>
        </w:rPr>
        <w:t>，施工时</w:t>
      </w:r>
      <w:r>
        <w:rPr>
          <w:rFonts w:ascii="宋体" w:hAnsi="宋体" w:cs="宋体"/>
          <w:color w:val="000000"/>
          <w:kern w:val="0"/>
          <w:sz w:val="24"/>
        </w:rPr>
        <w:t>在已安装好的模板上的</w:t>
      </w:r>
      <w:r>
        <w:rPr>
          <w:rFonts w:ascii="宋体" w:hAnsi="宋体" w:cs="宋体"/>
          <w:kern w:val="0"/>
          <w:sz w:val="24"/>
        </w:rPr>
        <w:t>实际</w:t>
      </w:r>
      <w:r>
        <w:rPr>
          <w:rFonts w:ascii="宋体" w:hAnsi="宋体" w:cs="宋体"/>
          <w:color w:val="000000"/>
          <w:kern w:val="0"/>
          <w:sz w:val="24"/>
        </w:rPr>
        <w:t>荷载不得超过设计</w:t>
      </w:r>
      <w:r>
        <w:rPr>
          <w:rFonts w:hint="eastAsia" w:ascii="宋体" w:hAnsi="宋体" w:cs="宋体"/>
          <w:color w:val="000000"/>
          <w:kern w:val="0"/>
          <w:sz w:val="24"/>
        </w:rPr>
        <w:t>值；</w:t>
      </w:r>
    </w:p>
    <w:p>
      <w:pPr>
        <w:spacing w:line="560" w:lineRule="exact"/>
        <w:ind w:firstLine="482" w:firstLineChars="200"/>
        <w:rPr>
          <w:rFonts w:ascii="宋体" w:hAnsi="宋体" w:cs="宋体"/>
          <w:color w:val="000000"/>
          <w:kern w:val="0"/>
          <w:sz w:val="24"/>
        </w:rPr>
      </w:pPr>
      <w:r>
        <w:rPr>
          <w:rFonts w:hint="eastAsia"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color w:val="000000" w:themeColor="text1"/>
          <w:kern w:val="0"/>
          <w:sz w:val="24"/>
        </w:rPr>
        <w:t xml:space="preserve">  模板支设高度超过3m时，必须搭设脚手架或操作平台，</w:t>
      </w:r>
      <w:r>
        <w:rPr>
          <w:rFonts w:hint="eastAsia" w:ascii="宋体" w:hAnsi="宋体" w:cs="宋体"/>
          <w:color w:val="000000"/>
          <w:kern w:val="0"/>
          <w:sz w:val="24"/>
        </w:rPr>
        <w:t>除</w:t>
      </w:r>
      <w:r>
        <w:rPr>
          <w:rFonts w:ascii="宋体" w:hAnsi="宋体" w:cs="宋体"/>
          <w:color w:val="000000"/>
          <w:kern w:val="0"/>
          <w:sz w:val="24"/>
        </w:rPr>
        <w:t>操作人员</w:t>
      </w:r>
      <w:r>
        <w:rPr>
          <w:rFonts w:hint="eastAsia" w:ascii="宋体" w:hAnsi="宋体" w:cs="宋体"/>
          <w:color w:val="000000"/>
          <w:kern w:val="0"/>
          <w:sz w:val="24"/>
        </w:rPr>
        <w:t>外</w:t>
      </w:r>
      <w:r>
        <w:rPr>
          <w:rFonts w:ascii="宋体" w:hAnsi="宋体" w:cs="宋体"/>
          <w:color w:val="000000"/>
          <w:kern w:val="0"/>
          <w:sz w:val="24"/>
        </w:rPr>
        <w:t>，</w:t>
      </w:r>
      <w:r>
        <w:rPr>
          <w:rFonts w:hint="eastAsia" w:ascii="宋体" w:hAnsi="宋体" w:cs="宋体"/>
          <w:color w:val="000000"/>
          <w:kern w:val="0"/>
          <w:sz w:val="24"/>
        </w:rPr>
        <w:t>无</w:t>
      </w:r>
      <w:r>
        <w:rPr>
          <w:rFonts w:ascii="宋体" w:hAnsi="宋体" w:cs="宋体"/>
          <w:color w:val="000000"/>
          <w:kern w:val="0"/>
          <w:sz w:val="24"/>
        </w:rPr>
        <w:t>关人员不得在</w:t>
      </w:r>
      <w:r>
        <w:rPr>
          <w:rFonts w:hint="eastAsia" w:cs="宋体" w:asciiTheme="minorEastAsia" w:hAnsiTheme="minorEastAsia" w:eastAsiaTheme="minorEastAsia"/>
          <w:color w:val="000000" w:themeColor="text1"/>
          <w:kern w:val="0"/>
          <w:sz w:val="24"/>
        </w:rPr>
        <w:t>脚手架或</w:t>
      </w:r>
      <w:r>
        <w:rPr>
          <w:rFonts w:hint="eastAsia" w:ascii="宋体" w:hAnsi="宋体" w:cs="宋体"/>
          <w:color w:val="000000"/>
          <w:kern w:val="0"/>
          <w:sz w:val="24"/>
        </w:rPr>
        <w:t>操作平台</w:t>
      </w:r>
      <w:r>
        <w:rPr>
          <w:rFonts w:ascii="宋体" w:hAnsi="宋体" w:cs="宋体"/>
          <w:color w:val="000000"/>
          <w:kern w:val="0"/>
          <w:sz w:val="24"/>
        </w:rPr>
        <w:t>下</w:t>
      </w:r>
      <w:r>
        <w:rPr>
          <w:rFonts w:hint="eastAsia" w:ascii="宋体" w:hAnsi="宋体" w:cs="宋体"/>
          <w:color w:val="000000"/>
          <w:kern w:val="0"/>
          <w:sz w:val="24"/>
        </w:rPr>
        <w:t>停留；</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ascii="宋体" w:hAnsi="宋体" w:cs="宋体"/>
          <w:b/>
          <w:color w:val="000000"/>
          <w:kern w:val="0"/>
          <w:sz w:val="24"/>
        </w:rPr>
        <w:t>9</w:t>
      </w:r>
      <w:r>
        <w:rPr>
          <w:rFonts w:hint="eastAsia" w:ascii="宋体" w:hAnsi="宋体" w:cs="宋体"/>
          <w:color w:val="000000"/>
          <w:kern w:val="0"/>
          <w:sz w:val="24"/>
        </w:rPr>
        <w:t xml:space="preserve">  </w:t>
      </w:r>
      <w:r>
        <w:rPr>
          <w:rFonts w:ascii="宋体" w:hAnsi="宋体" w:cs="宋体"/>
          <w:color w:val="000000"/>
          <w:kern w:val="0"/>
          <w:sz w:val="24"/>
        </w:rPr>
        <w:t>安装</w:t>
      </w:r>
      <w:r>
        <w:rPr>
          <w:rFonts w:hint="eastAsia" w:ascii="宋体" w:hAnsi="宋体" w:cs="宋体"/>
          <w:color w:val="000000"/>
          <w:kern w:val="0"/>
          <w:sz w:val="24"/>
        </w:rPr>
        <w:t>模板</w:t>
      </w:r>
      <w:r>
        <w:rPr>
          <w:rFonts w:ascii="宋体" w:hAnsi="宋体" w:cs="宋体"/>
          <w:color w:val="000000"/>
          <w:kern w:val="0"/>
          <w:sz w:val="24"/>
        </w:rPr>
        <w:t>时，安装所需各种</w:t>
      </w:r>
      <w:r>
        <w:rPr>
          <w:rFonts w:hint="eastAsia" w:ascii="宋体" w:hAnsi="宋体" w:cs="宋体"/>
          <w:color w:val="000000"/>
          <w:kern w:val="0"/>
          <w:sz w:val="24"/>
        </w:rPr>
        <w:t>配件</w:t>
      </w:r>
      <w:r>
        <w:rPr>
          <w:rFonts w:ascii="宋体" w:hAnsi="宋体" w:cs="宋体"/>
          <w:color w:val="000000"/>
          <w:kern w:val="0"/>
          <w:sz w:val="24"/>
        </w:rPr>
        <w:t>应置于工具箱或工具袋内，严禁散放</w:t>
      </w:r>
      <w:r>
        <w:rPr>
          <w:rFonts w:hint="eastAsia" w:ascii="宋体" w:hAnsi="宋体" w:cs="宋体"/>
          <w:color w:val="000000"/>
          <w:kern w:val="0"/>
          <w:sz w:val="24"/>
        </w:rPr>
        <w:t>在</w:t>
      </w:r>
      <w:r>
        <w:rPr>
          <w:rFonts w:ascii="宋体" w:hAnsi="宋体" w:cs="宋体"/>
          <w:color w:val="000000"/>
          <w:kern w:val="0"/>
          <w:sz w:val="24"/>
        </w:rPr>
        <w:t>模板或脚手板上</w:t>
      </w:r>
      <w:r>
        <w:rPr>
          <w:rFonts w:hint="eastAsia" w:ascii="宋体" w:hAnsi="宋体" w:cs="宋体"/>
          <w:color w:val="000000"/>
          <w:kern w:val="0"/>
          <w:sz w:val="24"/>
        </w:rPr>
        <w:t>；</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10</w:t>
      </w:r>
      <w:r>
        <w:rPr>
          <w:rFonts w:hint="eastAsia" w:cs="宋体" w:asciiTheme="minorEastAsia" w:hAnsiTheme="minorEastAsia" w:eastAsiaTheme="minorEastAsia"/>
          <w:color w:val="000000" w:themeColor="text1"/>
          <w:kern w:val="0"/>
          <w:sz w:val="24"/>
        </w:rPr>
        <w:t xml:space="preserve">  严禁在连接件和支撑件上攀登上下，严禁在上下同一垂直面安装、拆卸模板；</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11  </w:t>
      </w:r>
      <w:r>
        <w:rPr>
          <w:rFonts w:hint="eastAsia" w:ascii="宋体" w:hAnsi="宋体" w:cs="宋体"/>
          <w:color w:val="000000"/>
          <w:kern w:val="0"/>
          <w:sz w:val="24"/>
        </w:rPr>
        <w:t>当钢模板高度超过</w:t>
      </w:r>
      <w:r>
        <w:rPr>
          <w:rFonts w:ascii="宋体" w:hAnsi="宋体" w:cs="宋体"/>
          <w:color w:val="000000"/>
          <w:kern w:val="0"/>
          <w:sz w:val="24"/>
        </w:rPr>
        <w:t>15m</w:t>
      </w:r>
      <w:r>
        <w:rPr>
          <w:rFonts w:hint="eastAsia" w:ascii="宋体" w:hAnsi="宋体" w:cs="宋体"/>
          <w:color w:val="000000"/>
          <w:kern w:val="0"/>
          <w:sz w:val="24"/>
        </w:rPr>
        <w:t>时，应安设避雷设施，避雷设施的接地电阻不得大于</w:t>
      </w:r>
      <w:r>
        <w:rPr>
          <w:rFonts w:ascii="宋体" w:hAnsi="宋体" w:cs="宋体"/>
          <w:color w:val="000000"/>
          <w:kern w:val="0"/>
          <w:sz w:val="24"/>
        </w:rPr>
        <w:t>4</w:t>
      </w:r>
      <w:r>
        <w:rPr>
          <w:rFonts w:ascii="宋体" w:hAnsi="宋体" w:cs="宋体"/>
          <w:color w:val="000000"/>
          <w:kern w:val="0"/>
          <w:sz w:val="24"/>
        </w:rPr>
        <w:drawing>
          <wp:inline distT="0" distB="0" distL="0" distR="0">
            <wp:extent cx="170815" cy="170815"/>
            <wp:effectExtent l="0" t="0" r="0"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cstate="print"/>
                    <a:srcRect/>
                    <a:stretch>
                      <a:fillRect/>
                    </a:stretch>
                  </pic:blipFill>
                  <pic:spPr>
                    <a:xfrm>
                      <a:off x="0" y="0"/>
                      <a:ext cx="170815" cy="170815"/>
                    </a:xfrm>
                    <a:prstGeom prst="rect">
                      <a:avLst/>
                    </a:prstGeom>
                    <a:noFill/>
                    <a:ln w="9525">
                      <a:noFill/>
                      <a:miter lim="800000"/>
                      <a:headEnd/>
                      <a:tailEnd/>
                    </a:ln>
                  </pic:spPr>
                </pic:pic>
              </a:graphicData>
            </a:graphic>
          </wp:inline>
        </w:drawing>
      </w:r>
      <w:r>
        <w:rPr>
          <w:rFonts w:hint="eastAsia" w:ascii="宋体" w:hAnsi="宋体" w:cs="宋体"/>
          <w:color w:val="000000"/>
          <w:kern w:val="0"/>
          <w:sz w:val="24"/>
        </w:rPr>
        <w:t>；</w:t>
      </w:r>
    </w:p>
    <w:p>
      <w:pPr>
        <w:spacing w:line="560" w:lineRule="exact"/>
        <w:ind w:firstLine="482" w:firstLineChars="200"/>
        <w:rPr>
          <w:rFonts w:ascii="宋体" w:hAnsi="宋体" w:cs="宋体"/>
          <w:color w:val="000000"/>
          <w:kern w:val="0"/>
          <w:sz w:val="24"/>
        </w:rPr>
      </w:pPr>
      <w:r>
        <w:rPr>
          <w:rFonts w:hint="eastAsia" w:cs="宋体" w:asciiTheme="minorEastAsia" w:hAnsiTheme="minorEastAsia" w:eastAsiaTheme="minorEastAsia"/>
          <w:b/>
          <w:color w:val="000000" w:themeColor="text1"/>
          <w:kern w:val="0"/>
          <w:sz w:val="24"/>
        </w:rPr>
        <w:t xml:space="preserve">12  </w:t>
      </w:r>
      <w:r>
        <w:rPr>
          <w:rFonts w:hint="eastAsia" w:ascii="宋体" w:hAnsi="宋体" w:cs="宋体"/>
          <w:color w:val="000000"/>
          <w:kern w:val="0"/>
          <w:sz w:val="24"/>
        </w:rPr>
        <w:t>在大风地区或大风季节施工时，模板应有抗风的临时加固措施。</w:t>
      </w:r>
    </w:p>
    <w:p>
      <w:pPr>
        <w:spacing w:line="560" w:lineRule="exact"/>
        <w:outlineLvl w:val="1"/>
        <w:rPr>
          <w:rFonts w:cs="宋体" w:asciiTheme="minorEastAsia" w:hAnsiTheme="minorEastAsia" w:eastAsiaTheme="minorEastAsia"/>
          <w:color w:val="000000" w:themeColor="text1"/>
          <w:kern w:val="0"/>
          <w:sz w:val="24"/>
        </w:rPr>
      </w:pPr>
      <w:bookmarkStart w:id="565" w:name="_Toc26119"/>
      <w:bookmarkStart w:id="566" w:name="_Toc24242"/>
      <w:bookmarkStart w:id="567" w:name="_Toc16914"/>
      <w:bookmarkStart w:id="568" w:name="_Toc26274"/>
      <w:r>
        <w:rPr>
          <w:rFonts w:hint="eastAsia" w:cs="宋体" w:asciiTheme="minorEastAsia" w:hAnsiTheme="minorEastAsia" w:eastAsiaTheme="minorEastAsia"/>
          <w:b/>
          <w:color w:val="000000" w:themeColor="text1"/>
          <w:kern w:val="0"/>
          <w:sz w:val="24"/>
        </w:rPr>
        <w:t xml:space="preserve">5.6.8 </w:t>
      </w:r>
      <w:r>
        <w:rPr>
          <w:rFonts w:hint="eastAsia" w:cs="宋体" w:asciiTheme="minorEastAsia" w:hAnsiTheme="minorEastAsia" w:eastAsiaTheme="minorEastAsia"/>
          <w:color w:val="000000" w:themeColor="text1"/>
          <w:kern w:val="0"/>
          <w:sz w:val="24"/>
        </w:rPr>
        <w:t xml:space="preserve"> 支撑系统安全防护</w:t>
      </w:r>
      <w:r>
        <w:rPr>
          <w:rFonts w:cs="宋体" w:asciiTheme="minorEastAsia" w:hAnsiTheme="minorEastAsia" w:eastAsiaTheme="minorEastAsia"/>
          <w:color w:val="000000" w:themeColor="text1"/>
          <w:kern w:val="0"/>
          <w:sz w:val="24"/>
        </w:rPr>
        <w:t>应符合下列规定</w:t>
      </w:r>
      <w:r>
        <w:rPr>
          <w:rFonts w:hint="eastAsia" w:cs="宋体" w:asciiTheme="minorEastAsia" w:hAnsiTheme="minorEastAsia" w:eastAsiaTheme="minorEastAsia"/>
          <w:color w:val="000000" w:themeColor="text1"/>
          <w:kern w:val="0"/>
          <w:sz w:val="24"/>
        </w:rPr>
        <w:t>：</w:t>
      </w:r>
      <w:bookmarkEnd w:id="565"/>
      <w:bookmarkEnd w:id="566"/>
      <w:bookmarkEnd w:id="567"/>
      <w:bookmarkEnd w:id="568"/>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支撑架顶面四周应设置操作平台，平台铺板应严密、牢固，并应按临边作业要求设置脚手板、挡脚板、安全立网、防护栏杆；</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架体应设置供人员上下的专用通道，通道应与既有结构进行可靠连接；</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车行门洞通道顶部应设置全封闭硬防护，并应设置导向、限高、限宽、减速、防撞设施及标识；</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当支撑架可能受水流影响时，应采取防冲（撞）击的安全措施；</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 </w:t>
      </w:r>
      <w:r>
        <w:rPr>
          <w:rFonts w:hint="eastAsia" w:cs="宋体" w:asciiTheme="minorEastAsia" w:hAnsiTheme="minorEastAsia" w:eastAsiaTheme="minorEastAsia"/>
          <w:color w:val="000000" w:themeColor="text1"/>
          <w:kern w:val="0"/>
          <w:sz w:val="24"/>
        </w:rPr>
        <w:t xml:space="preserve"> 起重设备、混凝土输送管、脚手架、物料周转平台等设施不得与支撑架相连接。</w:t>
      </w:r>
    </w:p>
    <w:p>
      <w:pPr>
        <w:spacing w:line="560" w:lineRule="exact"/>
        <w:outlineLvl w:val="1"/>
        <w:rPr>
          <w:rFonts w:cs="宋体" w:asciiTheme="minorEastAsia" w:hAnsiTheme="minorEastAsia" w:eastAsiaTheme="minorEastAsia"/>
          <w:color w:val="000000" w:themeColor="text1"/>
          <w:kern w:val="0"/>
          <w:sz w:val="24"/>
        </w:rPr>
      </w:pPr>
      <w:bookmarkStart w:id="569" w:name="_Toc26326"/>
      <w:bookmarkStart w:id="570" w:name="_Toc16651"/>
      <w:bookmarkStart w:id="571" w:name="_Toc20252"/>
      <w:bookmarkStart w:id="572" w:name="_Toc20351"/>
      <w:r>
        <w:rPr>
          <w:rFonts w:hint="eastAsia" w:cs="宋体" w:asciiTheme="minorEastAsia" w:hAnsiTheme="minorEastAsia" w:eastAsiaTheme="minorEastAsia"/>
          <w:b/>
          <w:color w:val="000000" w:themeColor="text1"/>
          <w:kern w:val="0"/>
          <w:sz w:val="24"/>
        </w:rPr>
        <w:t>5.6.9</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当出现下列情况之一时，支撑架应进行检查与验收：</w:t>
      </w:r>
      <w:bookmarkEnd w:id="569"/>
      <w:bookmarkEnd w:id="570"/>
      <w:bookmarkEnd w:id="571"/>
      <w:bookmarkEnd w:id="572"/>
    </w:p>
    <w:p>
      <w:pPr>
        <w:spacing w:line="560" w:lineRule="exact"/>
        <w:ind w:firstLine="482" w:firstLineChars="200"/>
        <w:rPr>
          <w:rFonts w:asciiTheme="minorEastAsia" w:hAnsiTheme="minorEastAsia" w:eastAsiaTheme="minorEastAsia"/>
          <w:color w:val="000000" w:themeColor="text1"/>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基础</w:t>
      </w:r>
      <w:r>
        <w:rPr>
          <w:rFonts w:hint="eastAsia" w:asciiTheme="minorEastAsia" w:hAnsiTheme="minorEastAsia" w:eastAsiaTheme="minorEastAsia"/>
          <w:color w:val="000000" w:themeColor="text1"/>
          <w:sz w:val="24"/>
        </w:rPr>
        <w:t>完工后及支撑架搭设前；</w:t>
      </w:r>
    </w:p>
    <w:p>
      <w:pPr>
        <w:spacing w:line="560" w:lineRule="exact"/>
        <w:ind w:firstLine="482" w:firstLineChars="200"/>
        <w:rPr>
          <w:rFonts w:asciiTheme="minorEastAsia" w:hAnsiTheme="minorEastAsia" w:eastAsiaTheme="minorEastAsia"/>
          <w:color w:val="000000" w:themeColor="text1"/>
          <w:sz w:val="24"/>
        </w:rPr>
      </w:pPr>
      <w:r>
        <w:rPr>
          <w:rFonts w:asciiTheme="minorEastAsia" w:hAnsiTheme="minorEastAsia" w:eastAsiaTheme="minorEastAsia"/>
          <w:b/>
          <w:color w:val="000000" w:themeColor="text1"/>
          <w:sz w:val="24"/>
        </w:rPr>
        <w:t>2</w:t>
      </w:r>
      <w:r>
        <w:rPr>
          <w:rFonts w:hint="eastAsia" w:asciiTheme="minorEastAsia" w:hAnsiTheme="minorEastAsia" w:eastAsiaTheme="minorEastAsia"/>
          <w:b/>
          <w:color w:val="000000" w:themeColor="text1"/>
          <w:sz w:val="24"/>
        </w:rPr>
        <w:t xml:space="preserve">  </w:t>
      </w:r>
      <w:r>
        <w:rPr>
          <w:rFonts w:hint="eastAsia" w:asciiTheme="minorEastAsia" w:hAnsiTheme="minorEastAsia" w:eastAsiaTheme="minorEastAsia"/>
          <w:color w:val="000000" w:themeColor="text1"/>
          <w:sz w:val="24"/>
        </w:rPr>
        <w:t>超过</w:t>
      </w:r>
      <w:r>
        <w:rPr>
          <w:rFonts w:asciiTheme="minorEastAsia" w:hAnsiTheme="minorEastAsia" w:eastAsiaTheme="minorEastAsia"/>
          <w:color w:val="000000" w:themeColor="text1"/>
          <w:sz w:val="24"/>
        </w:rPr>
        <w:t>8m的高支模每搭设完成6m高度后；</w:t>
      </w:r>
    </w:p>
    <w:p>
      <w:pPr>
        <w:spacing w:line="560" w:lineRule="exact"/>
        <w:ind w:firstLine="482" w:firstLineChars="200"/>
        <w:rPr>
          <w:rFonts w:asciiTheme="minorEastAsia" w:hAnsiTheme="minorEastAsia" w:eastAsiaTheme="minorEastAsia"/>
          <w:color w:val="000000" w:themeColor="text1"/>
          <w:sz w:val="24"/>
        </w:rPr>
      </w:pPr>
      <w:r>
        <w:rPr>
          <w:rFonts w:asciiTheme="minorEastAsia" w:hAnsiTheme="minorEastAsia" w:eastAsiaTheme="minorEastAsia"/>
          <w:b/>
          <w:color w:val="000000" w:themeColor="text1"/>
          <w:sz w:val="24"/>
        </w:rPr>
        <w:t>3</w:t>
      </w:r>
      <w:r>
        <w:rPr>
          <w:rFonts w:hint="eastAsia" w:asciiTheme="minorEastAsia" w:hAnsiTheme="minorEastAsia" w:eastAsiaTheme="minorEastAsia"/>
          <w:b/>
          <w:color w:val="000000" w:themeColor="text1"/>
          <w:sz w:val="24"/>
        </w:rPr>
        <w:t xml:space="preserve">  </w:t>
      </w:r>
      <w:r>
        <w:rPr>
          <w:rFonts w:hint="eastAsia" w:asciiTheme="minorEastAsia" w:hAnsiTheme="minorEastAsia" w:eastAsiaTheme="minorEastAsia"/>
          <w:color w:val="000000" w:themeColor="text1"/>
          <w:sz w:val="24"/>
        </w:rPr>
        <w:t>搭设高度达到设计高度后和混凝土浇筑前；</w:t>
      </w:r>
    </w:p>
    <w:p>
      <w:pPr>
        <w:spacing w:line="560" w:lineRule="exact"/>
        <w:ind w:firstLine="482" w:firstLineChars="200"/>
        <w:rPr>
          <w:rFonts w:asciiTheme="minorEastAsia" w:hAnsiTheme="minorEastAsia" w:eastAsiaTheme="minorEastAsia"/>
          <w:color w:val="000000" w:themeColor="text1"/>
          <w:sz w:val="24"/>
        </w:rPr>
      </w:pPr>
      <w:r>
        <w:rPr>
          <w:rFonts w:asciiTheme="minorEastAsia" w:hAnsiTheme="minorEastAsia" w:eastAsiaTheme="minorEastAsia"/>
          <w:b/>
          <w:color w:val="000000" w:themeColor="text1"/>
          <w:sz w:val="24"/>
        </w:rPr>
        <w:t>4</w:t>
      </w:r>
      <w:r>
        <w:rPr>
          <w:rFonts w:hint="eastAsia" w:asciiTheme="minorEastAsia" w:hAnsiTheme="minorEastAsia" w:eastAsiaTheme="minorEastAsia"/>
          <w:b/>
          <w:color w:val="000000" w:themeColor="text1"/>
          <w:sz w:val="24"/>
        </w:rPr>
        <w:t xml:space="preserve">  </w:t>
      </w:r>
      <w:r>
        <w:rPr>
          <w:rFonts w:hint="eastAsia" w:asciiTheme="minorEastAsia" w:hAnsiTheme="minorEastAsia" w:eastAsiaTheme="minorEastAsia"/>
          <w:color w:val="000000" w:themeColor="text1"/>
          <w:sz w:val="24"/>
        </w:rPr>
        <w:t>停用</w:t>
      </w:r>
      <w:r>
        <w:rPr>
          <w:rFonts w:asciiTheme="minorEastAsia" w:hAnsiTheme="minorEastAsia" w:eastAsiaTheme="minorEastAsia"/>
          <w:color w:val="000000" w:themeColor="text1"/>
          <w:sz w:val="24"/>
        </w:rPr>
        <w:t>1个月以上，恢复使用前；</w:t>
      </w:r>
    </w:p>
    <w:p>
      <w:pPr>
        <w:spacing w:line="560" w:lineRule="exact"/>
        <w:ind w:firstLine="482" w:firstLineChars="200"/>
        <w:rPr>
          <w:rFonts w:cs="宋体" w:asciiTheme="minorEastAsia" w:hAnsiTheme="minorEastAsia" w:eastAsiaTheme="minorEastAsia"/>
          <w:color w:val="000000" w:themeColor="text1"/>
          <w:kern w:val="0"/>
          <w:sz w:val="24"/>
        </w:rPr>
      </w:pPr>
      <w:r>
        <w:rPr>
          <w:rFonts w:asciiTheme="minorEastAsia" w:hAnsiTheme="minorEastAsia" w:eastAsiaTheme="minorEastAsia"/>
          <w:b/>
          <w:color w:val="000000" w:themeColor="text1"/>
          <w:sz w:val="24"/>
        </w:rPr>
        <w:t>5</w:t>
      </w:r>
      <w:r>
        <w:rPr>
          <w:rFonts w:hint="eastAsia" w:asciiTheme="minorEastAsia" w:hAnsiTheme="minorEastAsia" w:eastAsiaTheme="minorEastAsia"/>
          <w:b/>
          <w:color w:val="000000" w:themeColor="text1"/>
          <w:sz w:val="24"/>
        </w:rPr>
        <w:t xml:space="preserve">  </w:t>
      </w:r>
      <w:r>
        <w:rPr>
          <w:rFonts w:hint="eastAsia" w:asciiTheme="minorEastAsia" w:hAnsiTheme="minorEastAsia" w:eastAsiaTheme="minorEastAsia"/>
          <w:color w:val="000000" w:themeColor="text1"/>
          <w:sz w:val="24"/>
        </w:rPr>
        <w:t>遇</w:t>
      </w:r>
      <w:r>
        <w:rPr>
          <w:rFonts w:asciiTheme="minorEastAsia" w:hAnsiTheme="minorEastAsia" w:eastAsiaTheme="minorEastAsia"/>
          <w:color w:val="000000" w:themeColor="text1"/>
          <w:sz w:val="24"/>
        </w:rPr>
        <w:t>6级</w:t>
      </w:r>
      <w:r>
        <w:rPr>
          <w:rFonts w:cs="宋体" w:asciiTheme="minorEastAsia" w:hAnsiTheme="minorEastAsia" w:eastAsiaTheme="minorEastAsia"/>
          <w:color w:val="000000" w:themeColor="text1"/>
          <w:kern w:val="0"/>
          <w:sz w:val="24"/>
        </w:rPr>
        <w:t>及以上强风、大雨及冻结的地基土解冻后。</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5.6.10</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验收合格后，应当在施工现场明显位置设置验收标识牌，公示验收时间及责任人员。</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5.6.11</w:t>
      </w:r>
      <w:r>
        <w:rPr>
          <w:rFonts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支撑架应有监测监控措施，在架体搭设、钢筋安装、混凝土浇捣过程中及混凝土终凝前后，应对基础沉降、模板支撑体系的位移进行监测监控；</w:t>
      </w:r>
    </w:p>
    <w:p>
      <w:pPr>
        <w:spacing w:line="560" w:lineRule="exact"/>
        <w:outlineLvl w:val="1"/>
        <w:rPr>
          <w:rFonts w:cs="宋体" w:asciiTheme="minorEastAsia" w:hAnsiTheme="minorEastAsia" w:eastAsiaTheme="minorEastAsia"/>
          <w:color w:val="000000" w:themeColor="text1"/>
          <w:kern w:val="0"/>
          <w:sz w:val="24"/>
        </w:rPr>
      </w:pPr>
      <w:bookmarkStart w:id="573" w:name="_Toc7891"/>
      <w:bookmarkStart w:id="574" w:name="_Toc805"/>
      <w:bookmarkStart w:id="575" w:name="_Toc29456"/>
      <w:bookmarkStart w:id="576" w:name="_Toc21477"/>
      <w:r>
        <w:rPr>
          <w:rFonts w:hint="eastAsia" w:cs="宋体" w:asciiTheme="minorEastAsia" w:hAnsiTheme="minorEastAsia" w:eastAsiaTheme="minorEastAsia"/>
          <w:b/>
          <w:color w:val="000000" w:themeColor="text1"/>
          <w:kern w:val="0"/>
          <w:sz w:val="24"/>
        </w:rPr>
        <w:t>5.6.12</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模板</w:t>
      </w:r>
      <w:r>
        <w:rPr>
          <w:rFonts w:cs="宋体" w:asciiTheme="minorEastAsia" w:hAnsiTheme="minorEastAsia" w:eastAsiaTheme="minorEastAsia"/>
          <w:color w:val="000000" w:themeColor="text1"/>
          <w:kern w:val="0"/>
          <w:sz w:val="24"/>
        </w:rPr>
        <w:t>支架拆除应符合下列规定</w:t>
      </w:r>
      <w:r>
        <w:rPr>
          <w:rFonts w:hint="eastAsia" w:cs="宋体" w:asciiTheme="minorEastAsia" w:hAnsiTheme="minorEastAsia" w:eastAsiaTheme="minorEastAsia"/>
          <w:color w:val="000000" w:themeColor="text1"/>
          <w:kern w:val="0"/>
          <w:sz w:val="24"/>
        </w:rPr>
        <w:t>：</w:t>
      </w:r>
      <w:bookmarkEnd w:id="573"/>
      <w:bookmarkEnd w:id="574"/>
      <w:bookmarkEnd w:id="575"/>
      <w:bookmarkEnd w:id="576"/>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w:t>
      </w:r>
      <w:r>
        <w:rPr>
          <w:rFonts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模板支架的拆除</w:t>
      </w:r>
      <w:r>
        <w:rPr>
          <w:rFonts w:hint="eastAsia" w:cs="宋体" w:asciiTheme="minorEastAsia" w:hAnsiTheme="minorEastAsia" w:eastAsiaTheme="minorEastAsia"/>
          <w:color w:val="000000" w:themeColor="text1"/>
          <w:kern w:val="0"/>
          <w:sz w:val="24"/>
        </w:rPr>
        <w:t>时间、顺</w:t>
      </w:r>
      <w:r>
        <w:rPr>
          <w:rFonts w:cs="宋体" w:asciiTheme="minorEastAsia" w:hAnsiTheme="minorEastAsia" w:eastAsiaTheme="minorEastAsia"/>
          <w:color w:val="000000" w:themeColor="text1"/>
          <w:kern w:val="0"/>
          <w:sz w:val="24"/>
        </w:rPr>
        <w:t>序</w:t>
      </w:r>
      <w:r>
        <w:rPr>
          <w:rFonts w:hint="eastAsia" w:cs="宋体" w:asciiTheme="minorEastAsia" w:hAnsiTheme="minorEastAsia" w:eastAsiaTheme="minorEastAsia"/>
          <w:color w:val="000000" w:themeColor="text1"/>
          <w:kern w:val="0"/>
          <w:sz w:val="24"/>
        </w:rPr>
        <w:t>和方法</w:t>
      </w:r>
      <w:r>
        <w:rPr>
          <w:rFonts w:cs="宋体" w:asciiTheme="minorEastAsia" w:hAnsiTheme="minorEastAsia" w:eastAsiaTheme="minorEastAsia"/>
          <w:color w:val="000000" w:themeColor="text1"/>
          <w:kern w:val="0"/>
          <w:sz w:val="24"/>
        </w:rPr>
        <w:t>应</w:t>
      </w:r>
      <w:r>
        <w:rPr>
          <w:rFonts w:hint="eastAsia" w:cs="宋体" w:asciiTheme="minorEastAsia" w:hAnsiTheme="minorEastAsia" w:eastAsiaTheme="minorEastAsia"/>
          <w:color w:val="000000" w:themeColor="text1"/>
          <w:kern w:val="0"/>
          <w:sz w:val="24"/>
        </w:rPr>
        <w:t>符合</w:t>
      </w:r>
      <w:r>
        <w:rPr>
          <w:rFonts w:cs="宋体" w:asciiTheme="minorEastAsia" w:hAnsiTheme="minorEastAsia" w:eastAsiaTheme="minorEastAsia"/>
          <w:color w:val="000000" w:themeColor="text1"/>
          <w:kern w:val="0"/>
          <w:sz w:val="24"/>
        </w:rPr>
        <w:t>设计和施工</w:t>
      </w:r>
      <w:r>
        <w:rPr>
          <w:rFonts w:hint="eastAsia" w:cs="宋体" w:asciiTheme="minorEastAsia" w:hAnsiTheme="minorEastAsia" w:eastAsiaTheme="minorEastAsia"/>
          <w:color w:val="000000" w:themeColor="text1"/>
          <w:kern w:val="0"/>
          <w:sz w:val="24"/>
        </w:rPr>
        <w:t>专项</w:t>
      </w:r>
      <w:r>
        <w:rPr>
          <w:rFonts w:cs="宋体" w:asciiTheme="minorEastAsia" w:hAnsiTheme="minorEastAsia" w:eastAsiaTheme="minorEastAsia"/>
          <w:color w:val="000000" w:themeColor="text1"/>
          <w:kern w:val="0"/>
          <w:sz w:val="24"/>
        </w:rPr>
        <w:t>方案要求</w:t>
      </w:r>
      <w:r>
        <w:rPr>
          <w:rFonts w:hint="eastAsia" w:cs="宋体" w:asciiTheme="minorEastAsia" w:hAnsiTheme="minorEastAsia" w:eastAsiaTheme="minorEastAsia"/>
          <w:color w:val="000000" w:themeColor="text1"/>
          <w:kern w:val="0"/>
          <w:sz w:val="24"/>
        </w:rPr>
        <w:t>；</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2</w:t>
      </w:r>
      <w:r>
        <w:rPr>
          <w:rFonts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拆</w:t>
      </w:r>
      <w:r>
        <w:rPr>
          <w:rFonts w:cs="宋体" w:asciiTheme="minorEastAsia" w:hAnsiTheme="minorEastAsia" w:eastAsiaTheme="minorEastAsia"/>
          <w:color w:val="000000" w:themeColor="text1"/>
          <w:kern w:val="0"/>
          <w:sz w:val="24"/>
        </w:rPr>
        <w:t>模应遵循</w:t>
      </w:r>
      <w:r>
        <w:rPr>
          <w:rFonts w:hint="eastAsia" w:cs="宋体" w:asciiTheme="minorEastAsia" w:hAnsiTheme="minorEastAsia" w:eastAsiaTheme="minorEastAsia"/>
          <w:color w:val="000000" w:themeColor="text1"/>
          <w:kern w:val="0"/>
          <w:sz w:val="24"/>
        </w:rPr>
        <w:t>“先支</w:t>
      </w:r>
      <w:r>
        <w:rPr>
          <w:rFonts w:cs="宋体" w:asciiTheme="minorEastAsia" w:hAnsiTheme="minorEastAsia" w:eastAsiaTheme="minorEastAsia"/>
          <w:color w:val="000000" w:themeColor="text1"/>
          <w:kern w:val="0"/>
          <w:sz w:val="24"/>
        </w:rPr>
        <w:t>后</w:t>
      </w:r>
      <w:r>
        <w:rPr>
          <w:rFonts w:hint="eastAsia" w:cs="宋体" w:asciiTheme="minorEastAsia" w:hAnsiTheme="minorEastAsia" w:eastAsiaTheme="minorEastAsia"/>
          <w:color w:val="000000" w:themeColor="text1"/>
          <w:kern w:val="0"/>
          <w:sz w:val="24"/>
        </w:rPr>
        <w:t>拆</w:t>
      </w:r>
      <w:r>
        <w:rPr>
          <w:rFonts w:cs="宋体" w:asciiTheme="minorEastAsia" w:hAnsiTheme="minorEastAsia" w:eastAsiaTheme="minorEastAsia"/>
          <w:color w:val="000000" w:themeColor="text1"/>
          <w:kern w:val="0"/>
          <w:sz w:val="24"/>
        </w:rPr>
        <w:t>、后支</w:t>
      </w:r>
      <w:r>
        <w:rPr>
          <w:rFonts w:hint="eastAsia" w:cs="宋体" w:asciiTheme="minorEastAsia" w:hAnsiTheme="minorEastAsia" w:eastAsiaTheme="minorEastAsia"/>
          <w:color w:val="000000" w:themeColor="text1"/>
          <w:kern w:val="0"/>
          <w:sz w:val="24"/>
        </w:rPr>
        <w:t>先</w:t>
      </w:r>
      <w:r>
        <w:rPr>
          <w:rFonts w:cs="宋体" w:asciiTheme="minorEastAsia" w:hAnsiTheme="minorEastAsia" w:eastAsiaTheme="minorEastAsia"/>
          <w:color w:val="000000" w:themeColor="text1"/>
          <w:kern w:val="0"/>
          <w:sz w:val="24"/>
        </w:rPr>
        <w:t>拆”的原则，并应遵循先拆非承重模板</w:t>
      </w:r>
      <w:r>
        <w:rPr>
          <w:rFonts w:hint="eastAsia" w:cs="宋体" w:asciiTheme="minorEastAsia" w:hAnsiTheme="minorEastAsia" w:eastAsiaTheme="minorEastAsia"/>
          <w:color w:val="000000" w:themeColor="text1"/>
          <w:kern w:val="0"/>
          <w:sz w:val="24"/>
        </w:rPr>
        <w:t>、</w:t>
      </w:r>
      <w:r>
        <w:rPr>
          <w:rFonts w:cs="宋体" w:asciiTheme="minorEastAsia" w:hAnsiTheme="minorEastAsia" w:eastAsiaTheme="minorEastAsia"/>
          <w:color w:val="000000" w:themeColor="text1"/>
          <w:kern w:val="0"/>
          <w:sz w:val="24"/>
        </w:rPr>
        <w:t>后拆承重模板</w:t>
      </w:r>
      <w:r>
        <w:rPr>
          <w:rFonts w:hint="eastAsia" w:cs="宋体" w:asciiTheme="minorEastAsia" w:hAnsiTheme="minorEastAsia" w:eastAsiaTheme="minorEastAsia"/>
          <w:color w:val="000000" w:themeColor="text1"/>
          <w:kern w:val="0"/>
          <w:sz w:val="24"/>
        </w:rPr>
        <w:t>，</w:t>
      </w:r>
      <w:r>
        <w:rPr>
          <w:rFonts w:cs="宋体" w:asciiTheme="minorEastAsia" w:hAnsiTheme="minorEastAsia" w:eastAsiaTheme="minorEastAsia"/>
          <w:color w:val="000000" w:themeColor="text1"/>
          <w:kern w:val="0"/>
          <w:sz w:val="24"/>
        </w:rPr>
        <w:t>自上而下、分层分段拆除的</w:t>
      </w:r>
      <w:r>
        <w:rPr>
          <w:rFonts w:hint="eastAsia" w:cs="宋体" w:asciiTheme="minorEastAsia" w:hAnsiTheme="minorEastAsia" w:eastAsiaTheme="minorEastAsia"/>
          <w:color w:val="000000" w:themeColor="text1"/>
          <w:kern w:val="0"/>
          <w:sz w:val="24"/>
        </w:rPr>
        <w:t>方法</w:t>
      </w:r>
      <w:r>
        <w:rPr>
          <w:rFonts w:cs="宋体" w:asciiTheme="minorEastAsia" w:hAnsiTheme="minorEastAsia" w:eastAsiaTheme="minorEastAsia"/>
          <w:color w:val="000000" w:themeColor="text1"/>
          <w:kern w:val="0"/>
          <w:sz w:val="24"/>
        </w:rPr>
        <w:t>和顺序</w:t>
      </w:r>
      <w:r>
        <w:rPr>
          <w:rFonts w:hint="eastAsia" w:cs="宋体" w:asciiTheme="minorEastAsia" w:hAnsiTheme="minorEastAsia" w:eastAsiaTheme="minorEastAsia"/>
          <w:color w:val="000000" w:themeColor="text1"/>
          <w:kern w:val="0"/>
          <w:sz w:val="24"/>
        </w:rPr>
        <w:t>；</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3</w:t>
      </w:r>
      <w:r>
        <w:rPr>
          <w:rFonts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模板及其支架拆除前，应核查混凝土同条件试块强度报告，拆除模板的时间应按国家现行标准《混凝土结构工程施工质量验收规范》GB 50204的有关规定执行；</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当</w:t>
      </w:r>
      <w:r>
        <w:rPr>
          <w:rFonts w:cs="宋体" w:asciiTheme="minorEastAsia" w:hAnsiTheme="minorEastAsia" w:eastAsiaTheme="minorEastAsia"/>
          <w:color w:val="000000" w:themeColor="text1"/>
          <w:kern w:val="0"/>
          <w:sz w:val="24"/>
        </w:rPr>
        <w:t>混凝土未</w:t>
      </w:r>
      <w:r>
        <w:rPr>
          <w:rFonts w:hint="eastAsia" w:cs="宋体" w:asciiTheme="minorEastAsia" w:hAnsiTheme="minorEastAsia" w:eastAsiaTheme="minorEastAsia"/>
          <w:color w:val="000000" w:themeColor="text1"/>
          <w:kern w:val="0"/>
          <w:sz w:val="24"/>
        </w:rPr>
        <w:t>达到</w:t>
      </w:r>
      <w:r>
        <w:rPr>
          <w:rFonts w:cs="宋体" w:asciiTheme="minorEastAsia" w:hAnsiTheme="minorEastAsia" w:eastAsiaTheme="minorEastAsia"/>
          <w:color w:val="000000" w:themeColor="text1"/>
          <w:kern w:val="0"/>
          <w:sz w:val="24"/>
        </w:rPr>
        <w:t>规定</w:t>
      </w:r>
      <w:r>
        <w:rPr>
          <w:rFonts w:hint="eastAsia" w:cs="宋体" w:asciiTheme="minorEastAsia" w:hAnsiTheme="minorEastAsia" w:eastAsiaTheme="minorEastAsia"/>
          <w:color w:val="000000" w:themeColor="text1"/>
          <w:kern w:val="0"/>
          <w:sz w:val="24"/>
        </w:rPr>
        <w:t>强度</w:t>
      </w:r>
      <w:r>
        <w:rPr>
          <w:rFonts w:cs="宋体" w:asciiTheme="minorEastAsia" w:hAnsiTheme="minorEastAsia" w:eastAsiaTheme="minorEastAsia"/>
          <w:color w:val="000000" w:themeColor="text1"/>
          <w:kern w:val="0"/>
          <w:sz w:val="24"/>
        </w:rPr>
        <w:t>或已达到设计规定强度，需提前</w:t>
      </w:r>
      <w:r>
        <w:rPr>
          <w:rFonts w:hint="eastAsia" w:cs="宋体" w:asciiTheme="minorEastAsia" w:hAnsiTheme="minorEastAsia" w:eastAsiaTheme="minorEastAsia"/>
          <w:color w:val="000000" w:themeColor="text1"/>
          <w:kern w:val="0"/>
          <w:sz w:val="24"/>
        </w:rPr>
        <w:t>拆</w:t>
      </w:r>
      <w:r>
        <w:rPr>
          <w:rFonts w:cs="宋体" w:asciiTheme="minorEastAsia" w:hAnsiTheme="minorEastAsia" w:eastAsiaTheme="minorEastAsia"/>
          <w:color w:val="000000" w:themeColor="text1"/>
          <w:kern w:val="0"/>
          <w:sz w:val="24"/>
        </w:rPr>
        <w:t>模或承受部分超设计荷载时，必须经过</w:t>
      </w:r>
      <w:r>
        <w:rPr>
          <w:rFonts w:hint="eastAsia" w:cs="宋体" w:asciiTheme="minorEastAsia" w:hAnsiTheme="minorEastAsia" w:eastAsiaTheme="minorEastAsia"/>
          <w:color w:val="000000" w:themeColor="text1"/>
          <w:kern w:val="0"/>
          <w:sz w:val="24"/>
        </w:rPr>
        <w:t>计算</w:t>
      </w:r>
      <w:r>
        <w:rPr>
          <w:rFonts w:cs="宋体" w:asciiTheme="minorEastAsia" w:hAnsiTheme="minorEastAsia" w:eastAsiaTheme="minorEastAsia"/>
          <w:color w:val="000000" w:themeColor="text1"/>
          <w:kern w:val="0"/>
          <w:sz w:val="24"/>
        </w:rPr>
        <w:t>和技术</w:t>
      </w:r>
      <w:r>
        <w:rPr>
          <w:rFonts w:hint="eastAsia" w:cs="宋体" w:asciiTheme="minorEastAsia" w:hAnsiTheme="minorEastAsia" w:eastAsiaTheme="minorEastAsia"/>
          <w:color w:val="000000" w:themeColor="text1"/>
          <w:kern w:val="0"/>
          <w:sz w:val="24"/>
        </w:rPr>
        <w:t>负责</w:t>
      </w:r>
      <w:r>
        <w:rPr>
          <w:rFonts w:cs="宋体" w:asciiTheme="minorEastAsia" w:hAnsiTheme="minorEastAsia" w:eastAsiaTheme="minorEastAsia"/>
          <w:color w:val="000000" w:themeColor="text1"/>
          <w:kern w:val="0"/>
          <w:sz w:val="24"/>
        </w:rPr>
        <w:t>人确认</w:t>
      </w:r>
      <w:r>
        <w:rPr>
          <w:rFonts w:hint="eastAsia" w:cs="宋体" w:asciiTheme="minorEastAsia" w:hAnsiTheme="minorEastAsia" w:eastAsiaTheme="minorEastAsia"/>
          <w:color w:val="000000" w:themeColor="text1"/>
          <w:kern w:val="0"/>
          <w:sz w:val="24"/>
        </w:rPr>
        <w:t>其强度能够承受荷载后，</w:t>
      </w:r>
      <w:r>
        <w:rPr>
          <w:rFonts w:cs="宋体" w:asciiTheme="minorEastAsia" w:hAnsiTheme="minorEastAsia" w:eastAsiaTheme="minorEastAsia"/>
          <w:color w:val="000000" w:themeColor="text1"/>
          <w:kern w:val="0"/>
          <w:sz w:val="24"/>
        </w:rPr>
        <w:t>方可</w:t>
      </w:r>
      <w:r>
        <w:rPr>
          <w:rFonts w:hint="eastAsia" w:cs="宋体" w:asciiTheme="minorEastAsia" w:hAnsiTheme="minorEastAsia" w:eastAsiaTheme="minorEastAsia"/>
          <w:color w:val="000000" w:themeColor="text1"/>
          <w:kern w:val="0"/>
          <w:sz w:val="24"/>
        </w:rPr>
        <w:t>实施；</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后张预</w:t>
      </w:r>
      <w:r>
        <w:rPr>
          <w:rFonts w:cs="宋体" w:asciiTheme="minorEastAsia" w:hAnsiTheme="minorEastAsia" w:eastAsiaTheme="minorEastAsia"/>
          <w:color w:val="000000" w:themeColor="text1"/>
          <w:kern w:val="0"/>
          <w:sz w:val="24"/>
        </w:rPr>
        <w:t>应力混凝土结构的侧模</w:t>
      </w:r>
      <w:r>
        <w:rPr>
          <w:rFonts w:hint="eastAsia" w:cs="宋体" w:asciiTheme="minorEastAsia" w:hAnsiTheme="minorEastAsia" w:eastAsiaTheme="minorEastAsia"/>
          <w:color w:val="000000" w:themeColor="text1"/>
          <w:kern w:val="0"/>
          <w:sz w:val="24"/>
        </w:rPr>
        <w:t>宜</w:t>
      </w:r>
      <w:r>
        <w:rPr>
          <w:rFonts w:cs="宋体" w:asciiTheme="minorEastAsia" w:hAnsiTheme="minorEastAsia" w:eastAsiaTheme="minorEastAsia"/>
          <w:color w:val="000000" w:themeColor="text1"/>
          <w:kern w:val="0"/>
          <w:sz w:val="24"/>
        </w:rPr>
        <w:t>在</w:t>
      </w:r>
      <w:r>
        <w:rPr>
          <w:rFonts w:hint="eastAsia" w:cs="宋体" w:asciiTheme="minorEastAsia" w:hAnsiTheme="minorEastAsia" w:eastAsiaTheme="minorEastAsia"/>
          <w:color w:val="000000" w:themeColor="text1"/>
          <w:kern w:val="0"/>
          <w:sz w:val="24"/>
        </w:rPr>
        <w:t>施加预</w:t>
      </w:r>
      <w:r>
        <w:rPr>
          <w:rFonts w:cs="宋体" w:asciiTheme="minorEastAsia" w:hAnsiTheme="minorEastAsia" w:eastAsiaTheme="minorEastAsia"/>
          <w:color w:val="000000" w:themeColor="text1"/>
          <w:kern w:val="0"/>
          <w:sz w:val="24"/>
        </w:rPr>
        <w:t>应力前拆除，底模应在</w:t>
      </w:r>
      <w:r>
        <w:rPr>
          <w:rFonts w:hint="eastAsia" w:cs="宋体" w:asciiTheme="minorEastAsia" w:hAnsiTheme="minorEastAsia" w:eastAsiaTheme="minorEastAsia"/>
          <w:color w:val="000000" w:themeColor="text1"/>
          <w:kern w:val="0"/>
          <w:sz w:val="24"/>
        </w:rPr>
        <w:t>施加</w:t>
      </w:r>
      <w:r>
        <w:rPr>
          <w:rFonts w:cs="宋体" w:asciiTheme="minorEastAsia" w:hAnsiTheme="minorEastAsia" w:eastAsiaTheme="minorEastAsia"/>
          <w:color w:val="000000" w:themeColor="text1"/>
          <w:kern w:val="0"/>
          <w:sz w:val="24"/>
        </w:rPr>
        <w:t>预应力后拆除</w:t>
      </w:r>
      <w:r>
        <w:rPr>
          <w:rFonts w:hint="eastAsia" w:cs="宋体" w:asciiTheme="minorEastAsia" w:hAnsiTheme="minorEastAsia" w:eastAsiaTheme="minorEastAsia"/>
          <w:color w:val="000000" w:themeColor="text1"/>
          <w:kern w:val="0"/>
          <w:sz w:val="24"/>
        </w:rPr>
        <w:t>。当设计有规定时，应按规定执行；</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6  </w:t>
      </w:r>
      <w:r>
        <w:rPr>
          <w:rFonts w:cs="宋体" w:asciiTheme="minorEastAsia" w:hAnsiTheme="minorEastAsia" w:eastAsiaTheme="minorEastAsia"/>
          <w:color w:val="000000" w:themeColor="text1"/>
          <w:kern w:val="0"/>
          <w:sz w:val="24"/>
        </w:rPr>
        <w:t>支架拆除后应及时设置桥面临边防护，防护可采用打设膨胀螺栓、连接预埋筋等方式连接固定。相邻梁之间应满铺安全兜网，下方存在行车行人时</w:t>
      </w:r>
      <w:r>
        <w:rPr>
          <w:rFonts w:hint="eastAsia" w:cs="宋体" w:asciiTheme="minorEastAsia" w:hAnsiTheme="minorEastAsia" w:eastAsiaTheme="minorEastAsia"/>
          <w:color w:val="000000" w:themeColor="text1"/>
          <w:kern w:val="0"/>
          <w:sz w:val="24"/>
        </w:rPr>
        <w:t>，</w:t>
      </w:r>
      <w:r>
        <w:rPr>
          <w:rFonts w:cs="宋体" w:asciiTheme="minorEastAsia" w:hAnsiTheme="minorEastAsia" w:eastAsiaTheme="minorEastAsia"/>
          <w:color w:val="000000" w:themeColor="text1"/>
          <w:kern w:val="0"/>
          <w:sz w:val="24"/>
        </w:rPr>
        <w:t>应铺设密目式安全网或采用硬质防护</w:t>
      </w:r>
      <w:r>
        <w:rPr>
          <w:rFonts w:hint="eastAsia" w:cs="宋体" w:asciiTheme="minorEastAsia" w:hAnsiTheme="minorEastAsia" w:eastAsiaTheme="minorEastAsia"/>
          <w:color w:val="000000" w:themeColor="text1"/>
          <w:kern w:val="0"/>
          <w:sz w:val="24"/>
        </w:rPr>
        <w:t>；</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7 </w:t>
      </w:r>
      <w:r>
        <w:rPr>
          <w:rFonts w:hint="eastAsia" w:cs="宋体" w:asciiTheme="minorEastAsia" w:hAnsiTheme="minorEastAsia" w:eastAsiaTheme="minorEastAsia"/>
          <w:color w:val="000000" w:themeColor="text1"/>
          <w:kern w:val="0"/>
          <w:sz w:val="24"/>
        </w:rPr>
        <w:t xml:space="preserve"> 上下模板支撑架应设置专用攀登通道，不得在连接件和支撑件上攀登，不得在上下同一垂直面上装拆模板；</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color w:val="000000" w:themeColor="text1"/>
          <w:kern w:val="0"/>
          <w:sz w:val="24"/>
        </w:rPr>
        <w:t xml:space="preserve">  多人同时操作时，应明确分工、统一信号或行动、应具有足够的操作面，人员应站在安全处；</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9</w:t>
      </w:r>
      <w:r>
        <w:rPr>
          <w:rFonts w:hint="eastAsia" w:cs="宋体" w:asciiTheme="minorEastAsia" w:hAnsiTheme="minorEastAsia" w:eastAsiaTheme="minorEastAsia"/>
          <w:color w:val="000000" w:themeColor="text1"/>
          <w:kern w:val="0"/>
          <w:sz w:val="24"/>
        </w:rPr>
        <w:t xml:space="preserve">  高处拆除模板时，应符合有关高处作业的规定。严禁使用大锤和撬棍，操作层上临时拆下的模板堆放不能超过3层；</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10</w:t>
      </w:r>
      <w:r>
        <w:rPr>
          <w:rFonts w:hint="eastAsia" w:cs="宋体" w:asciiTheme="minorEastAsia" w:hAnsiTheme="minorEastAsia" w:eastAsiaTheme="minorEastAsia"/>
          <w:color w:val="000000" w:themeColor="text1"/>
          <w:kern w:val="0"/>
          <w:sz w:val="24"/>
        </w:rPr>
        <w:t xml:space="preserve">  在提前拆除互相搭连并涉及其他后拆模板的支撑时，应补设临时支撑。拆模时，应逐块拆卸，不得成片撬落或拉倒；</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11</w:t>
      </w:r>
      <w:r>
        <w:rPr>
          <w:rFonts w:hint="eastAsia" w:cs="宋体" w:asciiTheme="minorEastAsia" w:hAnsiTheme="minorEastAsia" w:eastAsiaTheme="minorEastAsia"/>
          <w:color w:val="000000" w:themeColor="text1"/>
          <w:kern w:val="0"/>
          <w:sz w:val="24"/>
        </w:rPr>
        <w:t xml:space="preserve">  拆模如遇中途停歇，应将已拆松动、悬空、浮吊的模板或支架进行临时支撑牢固或相互连接稳固，但对活动部件必须一次性拆除；</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12</w:t>
      </w:r>
      <w:r>
        <w:rPr>
          <w:rFonts w:hint="eastAsia" w:cs="宋体" w:asciiTheme="minorEastAsia" w:hAnsiTheme="minorEastAsia" w:eastAsiaTheme="minorEastAsia"/>
          <w:color w:val="000000" w:themeColor="text1"/>
          <w:kern w:val="0"/>
          <w:sz w:val="24"/>
        </w:rPr>
        <w:t xml:space="preserve">  拆除有洞口的模板时，应采取防止操作人员坠落的措施，并应在模板拆除后，按规定及时进行防护；</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13 </w:t>
      </w:r>
      <w:r>
        <w:rPr>
          <w:rFonts w:hint="eastAsia" w:cs="宋体" w:asciiTheme="minorEastAsia" w:hAnsiTheme="minorEastAsia" w:eastAsiaTheme="minorEastAsia"/>
          <w:color w:val="000000" w:themeColor="text1"/>
          <w:kern w:val="0"/>
          <w:sz w:val="24"/>
        </w:rPr>
        <w:t xml:space="preserve"> 翻模、爬模、滑模等工具式模板拆除时应设置操作平台，上下操作平台间应设置专用攀登通道；</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14  </w:t>
      </w:r>
      <w:r>
        <w:rPr>
          <w:rFonts w:hint="eastAsia" w:cs="宋体" w:asciiTheme="minorEastAsia" w:hAnsiTheme="minorEastAsia" w:eastAsiaTheme="minorEastAsia"/>
          <w:color w:val="000000" w:themeColor="text1"/>
          <w:kern w:val="0"/>
          <w:sz w:val="24"/>
        </w:rPr>
        <w:t>拆除模板、支架和拱架时不得猛烈敲打、强拉和抛扔。模板、支架和拱架拆除后，应维护整理，分类妥善存放；</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15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遇6级及以上</w:t>
      </w:r>
      <w:r>
        <w:rPr>
          <w:rFonts w:hint="eastAsia" w:cs="宋体" w:asciiTheme="minorEastAsia" w:hAnsiTheme="minorEastAsia" w:eastAsiaTheme="minorEastAsia"/>
          <w:color w:val="000000" w:themeColor="text1"/>
          <w:kern w:val="0"/>
          <w:sz w:val="24"/>
        </w:rPr>
        <w:t>大</w:t>
      </w:r>
      <w:r>
        <w:rPr>
          <w:rFonts w:cs="宋体" w:asciiTheme="minorEastAsia" w:hAnsiTheme="minorEastAsia" w:eastAsiaTheme="minorEastAsia"/>
          <w:color w:val="000000" w:themeColor="text1"/>
          <w:kern w:val="0"/>
          <w:sz w:val="24"/>
        </w:rPr>
        <w:t>风时应停止拆</w:t>
      </w:r>
      <w:r>
        <w:rPr>
          <w:rFonts w:hint="eastAsia" w:cs="宋体" w:asciiTheme="minorEastAsia" w:hAnsiTheme="minorEastAsia" w:eastAsiaTheme="minorEastAsia"/>
          <w:color w:val="000000" w:themeColor="text1"/>
          <w:kern w:val="0"/>
          <w:sz w:val="24"/>
        </w:rPr>
        <w:t>除</w:t>
      </w:r>
      <w:r>
        <w:rPr>
          <w:rFonts w:cs="宋体" w:asciiTheme="minorEastAsia" w:hAnsiTheme="minorEastAsia" w:eastAsiaTheme="minorEastAsia"/>
          <w:color w:val="000000" w:themeColor="text1"/>
          <w:kern w:val="0"/>
          <w:sz w:val="24"/>
        </w:rPr>
        <w:t>工作</w:t>
      </w:r>
      <w:r>
        <w:rPr>
          <w:rFonts w:hint="eastAsia" w:cs="宋体" w:asciiTheme="minorEastAsia" w:hAnsiTheme="minorEastAsia" w:eastAsiaTheme="minorEastAsia"/>
          <w:color w:val="000000" w:themeColor="text1"/>
          <w:kern w:val="0"/>
          <w:sz w:val="24"/>
        </w:rPr>
        <w:t>，雨、雪、霜后应先清扫施工现场，方可进行拆除工作。</w:t>
      </w:r>
    </w:p>
    <w:p>
      <w:pPr>
        <w:spacing w:line="560" w:lineRule="exact"/>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5.6.1</w:t>
      </w:r>
      <w:r>
        <w:rPr>
          <w:rFonts w:hint="eastAsia" w:cs="宋体" w:asciiTheme="minorEastAsia" w:hAnsiTheme="minorEastAsia" w:eastAsiaTheme="minorEastAsia"/>
          <w:b/>
          <w:color w:val="000000" w:themeColor="text1"/>
          <w:kern w:val="0"/>
          <w:sz w:val="24"/>
        </w:rPr>
        <w:t>3</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模板工程及支撑体系、支撑用钢管、扣件等施工除符合本规程相关要求外，尚应符合行业现行标准《建筑施工门式钢管脚手架安全技术标准》JGJ 128、《建筑施工扣件式钢管脚手架安全技术规范》JGJ 130、《建筑施工模板安全技术规范》JGJ 162、《建筑施工碗扣式钢管脚手架安全技术规范》JGJ 166、《液压爬升模板工程技术规程》JGJ 195、</w:t>
      </w:r>
      <w:r>
        <w:rPr>
          <w:rFonts w:hint="eastAsia" w:ascii="宋体" w:hAnsi="宋体"/>
          <w:kern w:val="0"/>
          <w:sz w:val="24"/>
        </w:rPr>
        <w:t>《钢管满堂支架预压技术规程》JGJ/</w:t>
      </w:r>
      <w:r>
        <w:rPr>
          <w:rFonts w:ascii="宋体" w:hAnsi="宋体"/>
          <w:kern w:val="0"/>
          <w:sz w:val="24"/>
        </w:rPr>
        <w:t>T</w:t>
      </w:r>
      <w:r>
        <w:rPr>
          <w:rFonts w:hint="eastAsia" w:ascii="宋体" w:hAnsi="宋体"/>
          <w:kern w:val="0"/>
          <w:sz w:val="24"/>
        </w:rPr>
        <w:t xml:space="preserve"> 194</w:t>
      </w:r>
      <w:r>
        <w:rPr>
          <w:rFonts w:hint="eastAsia" w:cs="宋体" w:asciiTheme="minorEastAsia" w:hAnsiTheme="minorEastAsia" w:eastAsiaTheme="minorEastAsia"/>
          <w:kern w:val="0"/>
          <w:sz w:val="24"/>
        </w:rPr>
        <w:t>、</w:t>
      </w:r>
      <w:r>
        <w:rPr>
          <w:rFonts w:hint="eastAsia" w:cs="宋体" w:asciiTheme="minorEastAsia" w:hAnsiTheme="minorEastAsia" w:eastAsiaTheme="minorEastAsia"/>
          <w:color w:val="000000" w:themeColor="text1"/>
          <w:kern w:val="0"/>
          <w:sz w:val="24"/>
        </w:rPr>
        <w:t>《建筑施工承插型盘扣式钢管支架安全技术标准》JGJ 231、《城市桥梁工程施工与质量验收规范》CJJ 2、《市政工程施工安全检查标准》CJJ/T 275及《公路桥涵施工技术规范》JTG/T 3650等的规定。</w:t>
      </w:r>
    </w:p>
    <w:p>
      <w:pPr>
        <w:pStyle w:val="3"/>
        <w:spacing w:before="0" w:after="0"/>
        <w:rPr>
          <w:rFonts w:asciiTheme="minorEastAsia" w:hAnsiTheme="minorEastAsia" w:eastAsiaTheme="minorEastAsia"/>
          <w:szCs w:val="24"/>
        </w:rPr>
      </w:pPr>
      <w:bookmarkStart w:id="577" w:name="_Toc11873"/>
      <w:bookmarkStart w:id="578" w:name="_Toc1344"/>
      <w:bookmarkStart w:id="579" w:name="_Toc6748"/>
      <w:bookmarkStart w:id="580" w:name="_Toc12"/>
      <w:bookmarkStart w:id="581" w:name="_Toc28573"/>
      <w:bookmarkStart w:id="582" w:name="_Toc9539"/>
      <w:r>
        <w:rPr>
          <w:rFonts w:asciiTheme="minorEastAsia" w:hAnsiTheme="minorEastAsia" w:eastAsiaTheme="minorEastAsia"/>
          <w:szCs w:val="24"/>
        </w:rPr>
        <w:t xml:space="preserve">5.7  </w:t>
      </w:r>
      <w:r>
        <w:rPr>
          <w:rFonts w:hint="eastAsia" w:asciiTheme="minorEastAsia" w:hAnsiTheme="minorEastAsia" w:eastAsiaTheme="minorEastAsia"/>
          <w:szCs w:val="24"/>
        </w:rPr>
        <w:t>钢 筋 工 程</w:t>
      </w:r>
      <w:bookmarkEnd w:id="577"/>
      <w:bookmarkEnd w:id="578"/>
      <w:bookmarkEnd w:id="579"/>
      <w:bookmarkEnd w:id="580"/>
      <w:bookmarkEnd w:id="581"/>
      <w:bookmarkEnd w:id="582"/>
    </w:p>
    <w:p>
      <w:pPr>
        <w:spacing w:line="560" w:lineRule="exact"/>
        <w:outlineLvl w:val="1"/>
        <w:rPr>
          <w:rFonts w:cs="宋体" w:asciiTheme="minorEastAsia" w:hAnsiTheme="minorEastAsia" w:eastAsiaTheme="minorEastAsia"/>
          <w:color w:val="000000" w:themeColor="text1"/>
          <w:kern w:val="0"/>
          <w:sz w:val="24"/>
        </w:rPr>
      </w:pPr>
      <w:bookmarkStart w:id="583" w:name="_Toc981"/>
      <w:bookmarkStart w:id="584" w:name="_Toc619"/>
      <w:bookmarkStart w:id="585" w:name="_Toc15916"/>
      <w:bookmarkStart w:id="586" w:name="_Toc27456"/>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7</w:t>
      </w:r>
      <w:r>
        <w:rPr>
          <w:rFonts w:cs="宋体" w:asciiTheme="minorEastAsia" w:hAnsiTheme="minorEastAsia" w:eastAsiaTheme="minorEastAsia"/>
          <w:b/>
          <w:color w:val="000000" w:themeColor="text1"/>
          <w:kern w:val="0"/>
          <w:sz w:val="24"/>
        </w:rPr>
        <w:t>.1</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钢筋材质应符合下列规定：</w:t>
      </w:r>
      <w:bookmarkEnd w:id="583"/>
      <w:bookmarkEnd w:id="584"/>
      <w:bookmarkEnd w:id="585"/>
      <w:bookmarkEnd w:id="586"/>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color w:val="000000" w:themeColor="text1"/>
          <w:kern w:val="0"/>
          <w:sz w:val="24"/>
        </w:rPr>
        <w:t xml:space="preserve">  钢筋进场应有销售单位的资质文件以及产品质量证明文件，无证产品严禁使用；</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 xml:space="preserve"> 应按国家现行相关标准对进场钢筋进行屈服强度、伸长率、弯曲性能和重量偏差等指标进行检验，检验结果符合要求后方可使用。</w:t>
      </w:r>
    </w:p>
    <w:p>
      <w:pPr>
        <w:spacing w:line="560" w:lineRule="exact"/>
        <w:outlineLvl w:val="1"/>
        <w:rPr>
          <w:rFonts w:cs="宋体" w:asciiTheme="minorEastAsia" w:hAnsiTheme="minorEastAsia" w:eastAsiaTheme="minorEastAsia"/>
          <w:color w:val="000000" w:themeColor="text1"/>
          <w:kern w:val="0"/>
          <w:sz w:val="24"/>
        </w:rPr>
      </w:pPr>
      <w:bookmarkStart w:id="587" w:name="_Toc2161"/>
      <w:bookmarkStart w:id="588" w:name="_Toc13841"/>
      <w:bookmarkStart w:id="589" w:name="_Toc8957"/>
      <w:bookmarkStart w:id="590" w:name="_Toc15640"/>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7</w:t>
      </w:r>
      <w:r>
        <w:rPr>
          <w:rFonts w:cs="宋体" w:asciiTheme="minorEastAsia" w:hAnsiTheme="minorEastAsia" w:eastAsiaTheme="minorEastAsia"/>
          <w:b/>
          <w:color w:val="000000" w:themeColor="text1"/>
          <w:kern w:val="0"/>
          <w:sz w:val="24"/>
        </w:rPr>
        <w:t>.</w:t>
      </w:r>
      <w:r>
        <w:rPr>
          <w:rFonts w:hint="eastAsia" w:cs="宋体" w:asciiTheme="minorEastAsia" w:hAnsiTheme="minorEastAsia" w:eastAsiaTheme="minorEastAsia"/>
          <w:b/>
          <w:color w:val="000000" w:themeColor="text1"/>
          <w:kern w:val="0"/>
          <w:sz w:val="24"/>
        </w:rPr>
        <w:t>2</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钢筋存放与吊运应符合下列规定：</w:t>
      </w:r>
      <w:bookmarkEnd w:id="587"/>
      <w:bookmarkEnd w:id="588"/>
      <w:bookmarkEnd w:id="589"/>
      <w:bookmarkEnd w:id="590"/>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color w:val="000000" w:themeColor="text1"/>
          <w:kern w:val="0"/>
          <w:sz w:val="24"/>
        </w:rPr>
        <w:t xml:space="preserve">  钢筋存放应悬挂标识标牌，已加工成型的钢筋应分类堆放整齐，并应采取防止受潮、锈蚀、污染和变形的措施；</w:t>
      </w:r>
    </w:p>
    <w:p>
      <w:pPr>
        <w:spacing w:line="560" w:lineRule="exact"/>
        <w:ind w:firstLine="482" w:firstLineChars="200"/>
        <w:rPr>
          <w:rFonts w:cs="宋体" w:asciiTheme="minorEastAsia" w:hAnsiTheme="minorEastAsia" w:eastAsiaTheme="minorEastAsia"/>
          <w:b/>
          <w:color w:val="000000" w:themeColor="text1"/>
          <w:kern w:val="0"/>
          <w:sz w:val="24"/>
        </w:rPr>
      </w:pPr>
      <w:r>
        <w:rPr>
          <w:rFonts w:hint="eastAsia" w:cs="宋体" w:asciiTheme="minorEastAsia" w:hAnsiTheme="minorEastAsia" w:eastAsiaTheme="minorEastAsia"/>
          <w:b/>
          <w:color w:val="000000" w:themeColor="text1"/>
          <w:kern w:val="0"/>
          <w:sz w:val="24"/>
        </w:rPr>
        <w:t>2</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钢筋运输车辆应符合交运管理部门的相关规定，运输钢筋重量应满足车辆额定载重的要求，当发生超长、超宽的特殊情况时应按规定办理相关运输手续；</w:t>
      </w:r>
    </w:p>
    <w:p>
      <w:pPr>
        <w:spacing w:line="560" w:lineRule="exact"/>
        <w:ind w:firstLine="482" w:firstLineChars="200"/>
        <w:rPr>
          <w:rFonts w:cs="宋体" w:asciiTheme="minorEastAsia" w:hAnsiTheme="minorEastAsia" w:eastAsiaTheme="minorEastAsia"/>
          <w:b/>
          <w:color w:val="000000" w:themeColor="text1"/>
          <w:kern w:val="0"/>
          <w:sz w:val="24"/>
        </w:rPr>
      </w:pPr>
      <w:r>
        <w:rPr>
          <w:rFonts w:hint="eastAsia" w:cs="宋体" w:asciiTheme="minorEastAsia" w:hAnsiTheme="minorEastAsia" w:eastAsiaTheme="minorEastAsia"/>
          <w:b/>
          <w:color w:val="000000" w:themeColor="text1"/>
          <w:kern w:val="0"/>
          <w:sz w:val="24"/>
        </w:rPr>
        <w:t>3</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钢筋运输应悬挂料牌，并应捆扎整齐、牢固，每捆重量不应超过2t；</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4</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搬运或吊装钢筋时，应提前检查作业区域附近有无障碍物、架空电线和其他临时电气设备，防止钢筋在回转时碰撞电线或发生触电事故；</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hint="eastAsia" w:ascii="宋体" w:hAnsi="宋体" w:cs="宋体"/>
          <w:color w:val="000000" w:themeColor="text1"/>
          <w:kern w:val="0"/>
          <w:sz w:val="24"/>
        </w:rPr>
        <w:t>吊装钢筋时起重臂、吊物下严禁站人，严禁越过司机驾驶室，吊物需绑扎牢固，严禁单点吊装。</w:t>
      </w:r>
    </w:p>
    <w:p>
      <w:pPr>
        <w:spacing w:line="560" w:lineRule="exact"/>
        <w:outlineLvl w:val="1"/>
        <w:rPr>
          <w:rFonts w:cs="宋体" w:asciiTheme="minorEastAsia" w:hAnsiTheme="minorEastAsia" w:eastAsiaTheme="minorEastAsia"/>
          <w:color w:val="000000" w:themeColor="text1"/>
          <w:kern w:val="0"/>
          <w:sz w:val="24"/>
        </w:rPr>
      </w:pPr>
      <w:bookmarkStart w:id="591" w:name="_Toc23954"/>
      <w:bookmarkStart w:id="592" w:name="_Toc14560"/>
      <w:bookmarkStart w:id="593" w:name="_Toc15418"/>
      <w:bookmarkStart w:id="594" w:name="_Toc28521"/>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7</w:t>
      </w:r>
      <w:r>
        <w:rPr>
          <w:rFonts w:cs="宋体" w:asciiTheme="minorEastAsia" w:hAnsiTheme="minorEastAsia" w:eastAsiaTheme="minorEastAsia"/>
          <w:b/>
          <w:color w:val="000000" w:themeColor="text1"/>
          <w:kern w:val="0"/>
          <w:sz w:val="24"/>
        </w:rPr>
        <w:t>.</w:t>
      </w:r>
      <w:r>
        <w:rPr>
          <w:rFonts w:hint="eastAsia" w:cs="宋体" w:asciiTheme="minorEastAsia" w:hAnsiTheme="minorEastAsia" w:eastAsiaTheme="minorEastAsia"/>
          <w:b/>
          <w:color w:val="000000" w:themeColor="text1"/>
          <w:kern w:val="0"/>
          <w:sz w:val="24"/>
        </w:rPr>
        <w:t>3</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钢筋加工与安装安全作业应符合下列规定：</w:t>
      </w:r>
      <w:bookmarkEnd w:id="591"/>
      <w:bookmarkEnd w:id="592"/>
      <w:bookmarkEnd w:id="593"/>
      <w:bookmarkEnd w:id="594"/>
    </w:p>
    <w:p>
      <w:pPr>
        <w:spacing w:line="560" w:lineRule="exact"/>
        <w:ind w:firstLine="465"/>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color w:val="000000" w:themeColor="text1"/>
          <w:kern w:val="0"/>
          <w:sz w:val="24"/>
        </w:rPr>
        <w:t xml:space="preserve">  钢筋工程施工前，应对钢筋加工及安装作业人员进行安全技术和安全操作等方面的培训；</w:t>
      </w:r>
    </w:p>
    <w:p>
      <w:pPr>
        <w:spacing w:line="560" w:lineRule="exact"/>
        <w:ind w:firstLine="465"/>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钢筋加工和安装作业现场，作业人员必须佩戴安全帽、扣牢帽带，并应正确使用个人劳动防护用具，高处作业时必须系好安全带；</w:t>
      </w:r>
    </w:p>
    <w:p>
      <w:pPr>
        <w:spacing w:line="560" w:lineRule="exact"/>
        <w:ind w:firstLine="465"/>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加工机械外露齿轮、皮带轮等高速运转部分应安装防护罩或防护板；</w:t>
      </w:r>
    </w:p>
    <w:p>
      <w:pPr>
        <w:spacing w:line="560" w:lineRule="exact"/>
        <w:ind w:firstLine="465"/>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钢筋加工作业人员在作业过程中，不得擅自离开工作岗位或将机械设备交由他人操作，严禁无关人员进入作业区域；</w:t>
      </w:r>
    </w:p>
    <w:p>
      <w:pPr>
        <w:spacing w:line="560" w:lineRule="exact"/>
        <w:ind w:firstLine="465"/>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color w:val="000000" w:themeColor="text1"/>
          <w:kern w:val="0"/>
          <w:sz w:val="24"/>
        </w:rPr>
        <w:t xml:space="preserve">  当绑扎和安装钢筋骨架需悬空作业时，应搭设操作平台或脚手架，不得攀爬钢筋骨架。当在特殊情况下悬空绑扎钢筋时，必须系好安全带；</w:t>
      </w:r>
    </w:p>
    <w:p>
      <w:pPr>
        <w:spacing w:line="560" w:lineRule="exact"/>
        <w:ind w:firstLine="465"/>
        <w:outlineLvl w:val="0"/>
        <w:rPr>
          <w:rFonts w:cs="宋体" w:asciiTheme="minorEastAsia" w:hAnsiTheme="minorEastAsia" w:eastAsiaTheme="minorEastAsia"/>
          <w:color w:val="000000" w:themeColor="text1"/>
          <w:kern w:val="0"/>
          <w:sz w:val="24"/>
        </w:rPr>
      </w:pPr>
      <w:bookmarkStart w:id="595" w:name="_Toc30340"/>
      <w:bookmarkStart w:id="596" w:name="_Toc27336"/>
      <w:bookmarkStart w:id="597" w:name="_Toc31326"/>
      <w:bookmarkStart w:id="598" w:name="_Toc10641"/>
      <w:r>
        <w:rPr>
          <w:rFonts w:hint="eastAsia"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color w:val="000000" w:themeColor="text1"/>
          <w:kern w:val="0"/>
          <w:sz w:val="24"/>
        </w:rPr>
        <w:t xml:space="preserve">  在高处进行预应力张拉操作前，应搭设操作平台；</w:t>
      </w:r>
      <w:bookmarkEnd w:id="595"/>
      <w:bookmarkEnd w:id="596"/>
      <w:bookmarkEnd w:id="597"/>
      <w:bookmarkEnd w:id="598"/>
    </w:p>
    <w:p>
      <w:pPr>
        <w:spacing w:line="560" w:lineRule="exact"/>
        <w:ind w:firstLine="465"/>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预应力张拉应严格按照操作程序进行，严禁违章操作</w:t>
      </w:r>
      <w:r>
        <w:rPr>
          <w:rFonts w:hint="eastAsia" w:cs="宋体" w:asciiTheme="minorEastAsia" w:hAnsiTheme="minorEastAsia" w:eastAsiaTheme="minorEastAsia"/>
          <w:color w:val="000000" w:themeColor="text1"/>
          <w:kern w:val="0"/>
          <w:sz w:val="24"/>
        </w:rPr>
        <w:t>，</w:t>
      </w:r>
      <w:r>
        <w:rPr>
          <w:rFonts w:cs="宋体" w:asciiTheme="minorEastAsia" w:hAnsiTheme="minorEastAsia" w:eastAsiaTheme="minorEastAsia"/>
          <w:color w:val="000000" w:themeColor="text1"/>
          <w:kern w:val="0"/>
          <w:sz w:val="24"/>
        </w:rPr>
        <w:t>张拉作业周边应设</w:t>
      </w:r>
      <w:r>
        <w:rPr>
          <w:rFonts w:hint="eastAsia" w:cs="宋体" w:asciiTheme="minorEastAsia" w:hAnsiTheme="minorEastAsia" w:eastAsiaTheme="minorEastAsia"/>
          <w:color w:val="000000" w:themeColor="text1"/>
          <w:kern w:val="0"/>
          <w:sz w:val="24"/>
        </w:rPr>
        <w:t>置</w:t>
      </w:r>
      <w:r>
        <w:rPr>
          <w:rFonts w:cs="宋体" w:asciiTheme="minorEastAsia" w:hAnsiTheme="minorEastAsia" w:eastAsiaTheme="minorEastAsia"/>
          <w:color w:val="000000" w:themeColor="text1"/>
          <w:kern w:val="0"/>
          <w:sz w:val="24"/>
        </w:rPr>
        <w:t>警戒区域</w:t>
      </w:r>
      <w:r>
        <w:rPr>
          <w:rFonts w:hint="eastAsia" w:cs="宋体" w:asciiTheme="minorEastAsia" w:hAnsiTheme="minorEastAsia" w:eastAsiaTheme="minorEastAsia"/>
          <w:color w:val="000000" w:themeColor="text1"/>
          <w:kern w:val="0"/>
          <w:sz w:val="24"/>
        </w:rPr>
        <w:t>；</w:t>
      </w:r>
    </w:p>
    <w:p>
      <w:pPr>
        <w:spacing w:line="560" w:lineRule="exact"/>
        <w:ind w:firstLine="482" w:firstLineChars="200"/>
        <w:jc w:val="left"/>
        <w:rPr>
          <w:rFonts w:asciiTheme="minorEastAsia" w:hAnsiTheme="minorEastAsia" w:eastAsiaTheme="minorEastAsia"/>
          <w:kern w:val="0"/>
          <w:sz w:val="24"/>
        </w:rPr>
      </w:pPr>
      <w:r>
        <w:rPr>
          <w:rFonts w:hint="eastAsia"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color w:val="000000" w:themeColor="text1"/>
          <w:kern w:val="0"/>
          <w:sz w:val="24"/>
        </w:rPr>
        <w:t xml:space="preserve">  </w:t>
      </w:r>
      <w:r>
        <w:rPr>
          <w:rFonts w:hint="eastAsia" w:asciiTheme="minorEastAsia" w:hAnsiTheme="minorEastAsia" w:eastAsiaTheme="minorEastAsia"/>
          <w:kern w:val="0"/>
          <w:sz w:val="24"/>
        </w:rPr>
        <w:t>张拉作业时，千斤顶后方应设置挡板，严禁人员滞留、穿行，先张法张拉时严禁任何人员横跨台座；</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kern w:val="0"/>
          <w:sz w:val="24"/>
        </w:rPr>
        <w:t>9</w:t>
      </w:r>
      <w:r>
        <w:rPr>
          <w:rFonts w:hint="eastAsia" w:asciiTheme="minorEastAsia" w:hAnsiTheme="minorEastAsia" w:eastAsiaTheme="minorEastAsia"/>
          <w:kern w:val="0"/>
          <w:sz w:val="24"/>
        </w:rPr>
        <w:t xml:space="preserve">  已张拉预应力筋上严禁站人，不宜使用电焊、氧割和带刀口的工具，确需使用时必须对附近的预应力筋采取保护措施；</w:t>
      </w:r>
    </w:p>
    <w:p>
      <w:pPr>
        <w:spacing w:line="560" w:lineRule="exact"/>
        <w:ind w:firstLine="465"/>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10</w:t>
      </w:r>
      <w:r>
        <w:rPr>
          <w:rFonts w:hint="eastAsia" w:cs="宋体" w:asciiTheme="minorEastAsia" w:hAnsiTheme="minorEastAsia" w:eastAsiaTheme="minorEastAsia"/>
          <w:color w:val="000000" w:themeColor="text1"/>
          <w:kern w:val="0"/>
          <w:sz w:val="24"/>
        </w:rPr>
        <w:t xml:space="preserve">  不得将钢筋集中堆放在高处的模板或脚手板上，</w:t>
      </w:r>
      <w:r>
        <w:rPr>
          <w:rFonts w:hint="eastAsia" w:cs="宋体" w:asciiTheme="minorEastAsia" w:hAnsiTheme="minorEastAsia" w:eastAsiaTheme="minorEastAsia"/>
          <w:kern w:val="0"/>
          <w:sz w:val="24"/>
        </w:rPr>
        <w:t>严禁依附主筋安装或攀登上下；</w:t>
      </w:r>
    </w:p>
    <w:p>
      <w:pPr>
        <w:spacing w:line="560" w:lineRule="exact"/>
        <w:ind w:firstLine="465"/>
        <w:outlineLvl w:val="0"/>
        <w:rPr>
          <w:rFonts w:cs="宋体" w:asciiTheme="minorEastAsia" w:hAnsiTheme="minorEastAsia" w:eastAsiaTheme="minorEastAsia"/>
          <w:color w:val="000000" w:themeColor="text1"/>
          <w:kern w:val="0"/>
          <w:sz w:val="24"/>
        </w:rPr>
      </w:pPr>
      <w:bookmarkStart w:id="599" w:name="_Toc26482"/>
      <w:bookmarkStart w:id="600" w:name="_Toc28132"/>
      <w:bookmarkStart w:id="601" w:name="_Toc18133"/>
      <w:bookmarkStart w:id="602" w:name="_Toc14621"/>
      <w:r>
        <w:rPr>
          <w:rFonts w:hint="eastAsia" w:cs="宋体" w:asciiTheme="minorEastAsia" w:hAnsiTheme="minorEastAsia" w:eastAsiaTheme="minorEastAsia"/>
          <w:b/>
          <w:color w:val="000000" w:themeColor="text1"/>
          <w:kern w:val="0"/>
          <w:sz w:val="24"/>
        </w:rPr>
        <w:t>11</w:t>
      </w:r>
      <w:r>
        <w:rPr>
          <w:rFonts w:hint="eastAsia" w:cs="宋体" w:asciiTheme="minorEastAsia" w:hAnsiTheme="minorEastAsia" w:eastAsiaTheme="minorEastAsia"/>
          <w:color w:val="000000" w:themeColor="text1"/>
          <w:kern w:val="0"/>
          <w:sz w:val="24"/>
        </w:rPr>
        <w:t xml:space="preserve">  严禁油污、模板隔离剂等污染已绑扎成型的钢筋；</w:t>
      </w:r>
      <w:bookmarkEnd w:id="599"/>
      <w:bookmarkEnd w:id="600"/>
      <w:bookmarkEnd w:id="601"/>
      <w:bookmarkEnd w:id="602"/>
    </w:p>
    <w:p>
      <w:pPr>
        <w:spacing w:line="560" w:lineRule="exact"/>
        <w:ind w:firstLine="465"/>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12</w:t>
      </w:r>
      <w:r>
        <w:rPr>
          <w:rFonts w:hint="eastAsia" w:cs="宋体" w:asciiTheme="minorEastAsia" w:hAnsiTheme="minorEastAsia" w:eastAsiaTheme="minorEastAsia"/>
          <w:color w:val="000000" w:themeColor="text1"/>
          <w:kern w:val="0"/>
          <w:sz w:val="24"/>
        </w:rPr>
        <w:t xml:space="preserve">  钢筋绑扎完毕后，不应在成型钢筋上随意走动或集中堆放施工重物；</w:t>
      </w:r>
    </w:p>
    <w:p>
      <w:pPr>
        <w:spacing w:line="560" w:lineRule="exact"/>
        <w:ind w:firstLine="465"/>
        <w:outlineLvl w:val="0"/>
        <w:rPr>
          <w:rFonts w:cs="宋体" w:asciiTheme="minorEastAsia" w:hAnsiTheme="minorEastAsia" w:eastAsiaTheme="minorEastAsia"/>
          <w:color w:val="000000" w:themeColor="text1"/>
          <w:kern w:val="0"/>
          <w:sz w:val="24"/>
        </w:rPr>
      </w:pPr>
      <w:bookmarkStart w:id="603" w:name="_Toc23370"/>
      <w:bookmarkStart w:id="604" w:name="_Toc18601"/>
      <w:bookmarkStart w:id="605" w:name="_Toc13220"/>
      <w:bookmarkStart w:id="606" w:name="_Toc20272"/>
      <w:r>
        <w:rPr>
          <w:rFonts w:hint="eastAsia" w:cs="宋体" w:asciiTheme="minorEastAsia" w:hAnsiTheme="minorEastAsia" w:eastAsiaTheme="minorEastAsia"/>
          <w:b/>
          <w:color w:val="000000" w:themeColor="text1"/>
          <w:kern w:val="0"/>
          <w:sz w:val="24"/>
        </w:rPr>
        <w:t xml:space="preserve">13 </w:t>
      </w:r>
      <w:r>
        <w:rPr>
          <w:rFonts w:hint="eastAsia" w:cs="宋体" w:asciiTheme="minorEastAsia" w:hAnsiTheme="minorEastAsia" w:eastAsiaTheme="minorEastAsia"/>
          <w:color w:val="000000" w:themeColor="text1"/>
          <w:kern w:val="0"/>
          <w:sz w:val="24"/>
        </w:rPr>
        <w:t xml:space="preserve"> 浇筑混凝土时，应采取防止钢筋移位的措施；</w:t>
      </w:r>
      <w:bookmarkEnd w:id="603"/>
      <w:bookmarkEnd w:id="604"/>
      <w:bookmarkEnd w:id="605"/>
      <w:bookmarkEnd w:id="606"/>
    </w:p>
    <w:p>
      <w:pPr>
        <w:spacing w:line="560" w:lineRule="exact"/>
        <w:ind w:firstLine="465"/>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14</w:t>
      </w:r>
      <w:r>
        <w:rPr>
          <w:rFonts w:hint="eastAsia" w:cs="宋体" w:asciiTheme="minorEastAsia" w:hAnsiTheme="minorEastAsia" w:eastAsiaTheme="minorEastAsia"/>
          <w:color w:val="000000" w:themeColor="text1"/>
          <w:kern w:val="0"/>
          <w:sz w:val="24"/>
        </w:rPr>
        <w:t xml:space="preserve">  夜间加工或安装时，作业区域应有足够的照明设备和亮度。行灯照明必须有防护罩，应使用36V以下的安全电压；</w:t>
      </w:r>
    </w:p>
    <w:p>
      <w:pPr>
        <w:spacing w:line="560" w:lineRule="exact"/>
        <w:ind w:firstLine="465"/>
        <w:outlineLvl w:val="0"/>
        <w:rPr>
          <w:rFonts w:cs="宋体" w:asciiTheme="minorEastAsia" w:hAnsiTheme="minorEastAsia" w:eastAsiaTheme="minorEastAsia"/>
          <w:color w:val="000000" w:themeColor="text1"/>
          <w:kern w:val="0"/>
          <w:sz w:val="24"/>
        </w:rPr>
      </w:pPr>
      <w:bookmarkStart w:id="607" w:name="_Toc7948"/>
      <w:bookmarkStart w:id="608" w:name="_Toc21615"/>
      <w:bookmarkStart w:id="609" w:name="_Toc7461"/>
      <w:bookmarkStart w:id="610" w:name="_Toc24507"/>
      <w:r>
        <w:rPr>
          <w:rFonts w:hint="eastAsia" w:cs="宋体" w:asciiTheme="minorEastAsia" w:hAnsiTheme="minorEastAsia" w:eastAsiaTheme="minorEastAsia"/>
          <w:b/>
          <w:color w:val="000000" w:themeColor="text1"/>
          <w:kern w:val="0"/>
          <w:sz w:val="24"/>
        </w:rPr>
        <w:t>15</w:t>
      </w:r>
      <w:r>
        <w:rPr>
          <w:rFonts w:hint="eastAsia" w:cs="宋体" w:asciiTheme="minorEastAsia" w:hAnsiTheme="minorEastAsia" w:eastAsiaTheme="minorEastAsia"/>
          <w:color w:val="000000" w:themeColor="text1"/>
          <w:kern w:val="0"/>
          <w:sz w:val="24"/>
        </w:rPr>
        <w:t xml:space="preserve">  雷雨天气时应停止露天钢筋加工与安装作业。</w:t>
      </w:r>
      <w:bookmarkEnd w:id="607"/>
      <w:bookmarkEnd w:id="608"/>
      <w:bookmarkEnd w:id="609"/>
      <w:bookmarkEnd w:id="610"/>
    </w:p>
    <w:p>
      <w:pPr>
        <w:spacing w:line="560" w:lineRule="exact"/>
        <w:outlineLvl w:val="1"/>
        <w:rPr>
          <w:rFonts w:cs="宋体" w:asciiTheme="minorEastAsia" w:hAnsiTheme="minorEastAsia" w:eastAsiaTheme="minorEastAsia"/>
          <w:color w:val="000000" w:themeColor="text1"/>
          <w:kern w:val="0"/>
          <w:sz w:val="24"/>
        </w:rPr>
      </w:pPr>
      <w:bookmarkStart w:id="611" w:name="_Toc13638"/>
      <w:bookmarkStart w:id="612" w:name="_Toc25704"/>
      <w:bookmarkStart w:id="613" w:name="_Toc3576"/>
      <w:bookmarkStart w:id="614" w:name="_Toc16109"/>
      <w:r>
        <w:rPr>
          <w:rFonts w:hint="eastAsia" w:cs="宋体" w:asciiTheme="minorEastAsia" w:hAnsiTheme="minorEastAsia" w:eastAsiaTheme="minorEastAsia"/>
          <w:b/>
          <w:color w:val="000000" w:themeColor="text1"/>
          <w:kern w:val="0"/>
          <w:sz w:val="24"/>
        </w:rPr>
        <w:t xml:space="preserve">5.7.4 </w:t>
      </w:r>
      <w:r>
        <w:rPr>
          <w:rFonts w:hint="eastAsia" w:cs="宋体" w:asciiTheme="minorEastAsia" w:hAnsiTheme="minorEastAsia" w:eastAsiaTheme="minorEastAsia"/>
          <w:color w:val="000000" w:themeColor="text1"/>
          <w:kern w:val="0"/>
          <w:sz w:val="24"/>
        </w:rPr>
        <w:t xml:space="preserve"> 焊接安全作业应符合下列规定：</w:t>
      </w:r>
      <w:bookmarkEnd w:id="611"/>
      <w:bookmarkEnd w:id="612"/>
      <w:bookmarkEnd w:id="613"/>
      <w:bookmarkEnd w:id="614"/>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 xml:space="preserve"> 焊接操作和安全管理人员应进行安全培训，经考核合格后方可上岗；</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w:t>
      </w:r>
      <w:r>
        <w:rPr>
          <w:rFonts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焊接操作人员必须按焊接设备的操作说明书或有关规程，正确使用设备和实施焊接操作；</w:t>
      </w:r>
    </w:p>
    <w:p>
      <w:pPr>
        <w:spacing w:line="560" w:lineRule="exact"/>
        <w:ind w:firstLine="482" w:firstLineChars="2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w:t>
      </w:r>
      <w:r>
        <w:rPr>
          <w:rFonts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焊接作业时操作人员必须穿戴安全防护装备，进行仰焊时，应穿戴皮制或耐火材质的套袖、披肩或斗篷，预防头部灼伤；</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4</w:t>
      </w:r>
      <w:r>
        <w:rPr>
          <w:rFonts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在封闭空间内进行焊接操作时，应设专人监护；</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w:t>
      </w:r>
      <w:r>
        <w:rPr>
          <w:rFonts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焊接作业场所应设置警告标志；</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6</w:t>
      </w:r>
      <w:r>
        <w:rPr>
          <w:rFonts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焊接作业区和焊机周围6m内，严禁堆放易燃、易爆物品，作业区域内应配备足够的灭火设备；</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7</w:t>
      </w:r>
      <w:r>
        <w:rPr>
          <w:rFonts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焊接设备应安放稳固，焊机不得受潮或雨淋，露天使用时应采取保护措施；</w:t>
      </w:r>
    </w:p>
    <w:p>
      <w:pPr>
        <w:spacing w:line="560" w:lineRule="exact"/>
        <w:ind w:firstLine="482" w:firstLineChars="200"/>
        <w:outlineLvl w:val="0"/>
        <w:rPr>
          <w:rFonts w:cs="宋体" w:asciiTheme="minorEastAsia" w:hAnsiTheme="minorEastAsia" w:eastAsiaTheme="minorEastAsia"/>
          <w:kern w:val="0"/>
          <w:sz w:val="24"/>
        </w:rPr>
      </w:pPr>
      <w:bookmarkStart w:id="615" w:name="_Toc30367"/>
      <w:bookmarkStart w:id="616" w:name="_Toc14439"/>
      <w:bookmarkStart w:id="617" w:name="_Toc419"/>
      <w:bookmarkStart w:id="618" w:name="_Toc30323"/>
      <w:r>
        <w:rPr>
          <w:rFonts w:hint="eastAsia" w:cs="宋体" w:asciiTheme="minorEastAsia" w:hAnsiTheme="minorEastAsia" w:eastAsiaTheme="minorEastAsia"/>
          <w:b/>
          <w:kern w:val="0"/>
          <w:sz w:val="24"/>
        </w:rPr>
        <w:t>8</w:t>
      </w:r>
      <w:r>
        <w:rPr>
          <w:rFonts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现场焊接用气瓶应放置稳固，夏季使用时应防止暴晒；</w:t>
      </w:r>
      <w:bookmarkEnd w:id="615"/>
      <w:bookmarkEnd w:id="616"/>
      <w:bookmarkEnd w:id="617"/>
      <w:bookmarkEnd w:id="618"/>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9</w:t>
      </w:r>
      <w:r>
        <w:rPr>
          <w:rFonts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焊机的配电开关箱内，应安装熔断器和漏电保护开关，焊接电源外壳应有可靠的接地或接零，且接地电阻值不应大于4Ω；</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10</w:t>
      </w:r>
      <w:r>
        <w:rPr>
          <w:rFonts w:hint="eastAsia" w:cs="宋体" w:asciiTheme="minorEastAsia" w:hAnsiTheme="minorEastAsia" w:eastAsiaTheme="minorEastAsia"/>
          <w:kern w:val="0"/>
          <w:sz w:val="24"/>
        </w:rPr>
        <w:t xml:space="preserve">  </w:t>
      </w:r>
      <w:r>
        <w:rPr>
          <w:rFonts w:hint="eastAsia" w:ascii="宋体" w:hAnsi="宋体" w:cs="宋体"/>
          <w:kern w:val="0"/>
          <w:sz w:val="24"/>
        </w:rPr>
        <w:t>雨雪天气进行焊接施工时，应采取有效的遮蔽措施，焊后未冷却时不得碰触到雨或冰雪，并应采取有效的防滑、防触电措施确保人安全；</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11</w:t>
      </w:r>
      <w:r>
        <w:rPr>
          <w:rFonts w:hint="eastAsia" w:cs="宋体" w:asciiTheme="minorEastAsia" w:hAnsiTheme="minorEastAsia" w:eastAsiaTheme="minorEastAsia"/>
          <w:kern w:val="0"/>
          <w:sz w:val="24"/>
        </w:rPr>
        <w:t xml:space="preserve">  焊接工作结束后，应切断电源，锁好开关箱，并检查作业及周围场所，确认无引起火灾危险后，方可离开。</w:t>
      </w:r>
    </w:p>
    <w:p>
      <w:pPr>
        <w:pStyle w:val="3"/>
      </w:pPr>
      <w:bookmarkStart w:id="619" w:name="_Toc16511"/>
      <w:bookmarkStart w:id="620" w:name="_Toc11061"/>
      <w:bookmarkStart w:id="621" w:name="_Toc23319"/>
      <w:bookmarkStart w:id="622" w:name="_Toc25462"/>
      <w:bookmarkStart w:id="623" w:name="_Toc26169"/>
      <w:r>
        <w:rPr>
          <w:rFonts w:hint="eastAsia"/>
        </w:rPr>
        <w:t>5.8  混凝土工程</w:t>
      </w:r>
      <w:bookmarkEnd w:id="619"/>
      <w:bookmarkEnd w:id="620"/>
      <w:bookmarkEnd w:id="621"/>
      <w:bookmarkEnd w:id="622"/>
      <w:bookmarkEnd w:id="623"/>
    </w:p>
    <w:p>
      <w:pPr>
        <w:spacing w:line="560" w:lineRule="exact"/>
        <w:jc w:val="lef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kern w:val="0"/>
          <w:sz w:val="24"/>
        </w:rPr>
        <w:t xml:space="preserve">5.8.1  </w:t>
      </w:r>
      <w:r>
        <w:rPr>
          <w:rFonts w:hint="eastAsia" w:cs="宋体" w:asciiTheme="minorEastAsia" w:hAnsiTheme="minorEastAsia" w:eastAsiaTheme="minorEastAsia"/>
          <w:color w:val="000000" w:themeColor="text1"/>
          <w:kern w:val="0"/>
          <w:sz w:val="24"/>
        </w:rPr>
        <w:t>作业前应对运输道路、施工机械、脚手架、模板支撑及浇筑用工具等进行检查，应具备较好的安全作业条件。</w:t>
      </w:r>
    </w:p>
    <w:p>
      <w:pPr>
        <w:spacing w:line="560" w:lineRule="exact"/>
        <w:jc w:val="left"/>
        <w:rPr>
          <w:rFonts w:asciiTheme="minorEastAsia" w:hAnsiTheme="minorEastAsia" w:eastAsiaTheme="minorEastAsia"/>
          <w:kern w:val="0"/>
          <w:sz w:val="24"/>
        </w:rPr>
      </w:pPr>
      <w:r>
        <w:rPr>
          <w:rFonts w:hint="eastAsia" w:asciiTheme="minorEastAsia" w:hAnsiTheme="minorEastAsia" w:eastAsiaTheme="minorEastAsia"/>
          <w:b/>
          <w:kern w:val="0"/>
          <w:sz w:val="24"/>
        </w:rPr>
        <w:t xml:space="preserve">5.8.2  </w:t>
      </w:r>
      <w:r>
        <w:rPr>
          <w:rFonts w:hint="eastAsia" w:asciiTheme="minorEastAsia" w:hAnsiTheme="minorEastAsia" w:eastAsiaTheme="minorEastAsia"/>
          <w:kern w:val="0"/>
          <w:sz w:val="24"/>
        </w:rPr>
        <w:t>混凝土浇筑应符合下列规定：</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kern w:val="0"/>
          <w:sz w:val="24"/>
        </w:rPr>
        <w:t>1</w:t>
      </w:r>
      <w:r>
        <w:rPr>
          <w:rFonts w:hint="eastAsia" w:asciiTheme="minorEastAsia" w:hAnsiTheme="minorEastAsia" w:eastAsiaTheme="minorEastAsia"/>
          <w:kern w:val="0"/>
          <w:sz w:val="24"/>
        </w:rPr>
        <w:t xml:space="preserve">  浇筑前</w:t>
      </w:r>
      <w:r>
        <w:rPr>
          <w:rFonts w:hint="eastAsia" w:cs="宋体" w:asciiTheme="minorEastAsia" w:hAnsiTheme="minorEastAsia" w:eastAsiaTheme="minorEastAsia"/>
          <w:color w:val="000000" w:themeColor="text1"/>
          <w:kern w:val="0"/>
          <w:sz w:val="24"/>
        </w:rPr>
        <w:t>应对支架、模板、钢筋、预埋件以及模板内清洁进行检查，确认符合设计和施工方案要求，并应在</w:t>
      </w:r>
      <w:r>
        <w:rPr>
          <w:rFonts w:hint="eastAsia" w:asciiTheme="minorEastAsia" w:hAnsiTheme="minorEastAsia" w:eastAsiaTheme="minorEastAsia"/>
          <w:kern w:val="0"/>
          <w:sz w:val="24"/>
        </w:rPr>
        <w:t>浇筑过程中设专人随时检查其稳固情况，发现松动、变形、移位时，应及时处理</w:t>
      </w:r>
      <w:r>
        <w:rPr>
          <w:rFonts w:hint="eastAsia" w:cs="宋体" w:asciiTheme="minorEastAsia" w:hAnsiTheme="minorEastAsia" w:eastAsiaTheme="minorEastAsia"/>
          <w:color w:val="000000" w:themeColor="text1"/>
          <w:kern w:val="0"/>
          <w:sz w:val="24"/>
        </w:rPr>
        <w:t>；</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当倾卸混凝土高度超过2</w:t>
      </w:r>
      <w:r>
        <w:rPr>
          <w:rFonts w:cs="宋体" w:asciiTheme="minorEastAsia" w:hAnsiTheme="minorEastAsia" w:eastAsiaTheme="minorEastAsia"/>
          <w:color w:val="000000" w:themeColor="text1"/>
          <w:kern w:val="0"/>
          <w:sz w:val="24"/>
        </w:rPr>
        <w:t>m</w:t>
      </w:r>
      <w:r>
        <w:rPr>
          <w:rFonts w:hint="eastAsia" w:cs="宋体" w:asciiTheme="minorEastAsia" w:hAnsiTheme="minorEastAsia" w:eastAsiaTheme="minorEastAsia"/>
          <w:color w:val="000000" w:themeColor="text1"/>
          <w:kern w:val="0"/>
          <w:sz w:val="24"/>
        </w:rPr>
        <w:t>时，应设置混凝土溜槽、串筒或振动溜管等设施下落，溜放时作业人员应协调配合；</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kern w:val="0"/>
          <w:sz w:val="24"/>
        </w:rPr>
        <w:t xml:space="preserve">3  </w:t>
      </w:r>
      <w:r>
        <w:rPr>
          <w:rFonts w:hint="eastAsia" w:asciiTheme="minorEastAsia" w:hAnsiTheme="minorEastAsia" w:eastAsiaTheme="minorEastAsia"/>
          <w:kern w:val="0"/>
          <w:sz w:val="24"/>
        </w:rPr>
        <w:t>浇筑现场应有专人指挥，分工明确，</w:t>
      </w:r>
      <w:r>
        <w:rPr>
          <w:rFonts w:hint="eastAsia" w:cs="宋体" w:asciiTheme="minorEastAsia" w:hAnsiTheme="minorEastAsia" w:eastAsiaTheme="minorEastAsia"/>
          <w:color w:val="000000" w:themeColor="text1"/>
          <w:kern w:val="0"/>
          <w:sz w:val="24"/>
        </w:rPr>
        <w:t>浇筑人员不得直接在钢筋上踩踏、行走；</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w:t>
      </w:r>
      <w:r>
        <w:rPr>
          <w:rFonts w:hint="eastAsia" w:asciiTheme="minorEastAsia" w:hAnsiTheme="minorEastAsia" w:eastAsiaTheme="minorEastAsia"/>
          <w:kern w:val="0"/>
          <w:sz w:val="24"/>
        </w:rPr>
        <w:t>垂直运输时应明确联系信号，采用吊斗浇筑混凝土时吊斗下严禁站人；</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color w:val="000000" w:themeColor="text1"/>
          <w:kern w:val="0"/>
          <w:sz w:val="24"/>
        </w:rPr>
        <w:t xml:space="preserve">  振捣器应经电工检查，确认无漏电后方可使用。操作人员应正确佩戴绝缘手套、绝缘鞋、安全帽等防护用品。</w:t>
      </w:r>
    </w:p>
    <w:p>
      <w:pPr>
        <w:spacing w:line="560" w:lineRule="exac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kern w:val="0"/>
          <w:sz w:val="24"/>
        </w:rPr>
        <w:t xml:space="preserve">5.8.3  </w:t>
      </w:r>
      <w:r>
        <w:rPr>
          <w:rFonts w:hint="eastAsia" w:cs="宋体" w:asciiTheme="minorEastAsia" w:hAnsiTheme="minorEastAsia" w:eastAsiaTheme="minorEastAsia"/>
          <w:color w:val="000000" w:themeColor="text1"/>
          <w:kern w:val="0"/>
          <w:sz w:val="24"/>
        </w:rPr>
        <w:t>泵送混凝土应符合下列规定：</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 xml:space="preserve"> 输送泵应安装稳固，管道布设应平顺，安装应固定牢靠，接头和卡箍应密封、紧固；</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泵送前应检查泵送和布料系统，首次泵送前应进行管道耐压试验。泵送混凝土时，操作人员应随时监视各种仪表和指示灯，发现异常应立即停机检查；</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3 </w:t>
      </w:r>
      <w:r>
        <w:rPr>
          <w:rFonts w:hint="eastAsia" w:cs="宋体" w:asciiTheme="minorEastAsia" w:hAnsiTheme="minorEastAsia" w:eastAsiaTheme="minorEastAsia"/>
          <w:color w:val="000000" w:themeColor="text1"/>
          <w:kern w:val="0"/>
          <w:sz w:val="24"/>
        </w:rPr>
        <w:t xml:space="preserve"> 泵送混凝土时，宜设</w:t>
      </w:r>
      <w:r>
        <w:rPr>
          <w:rFonts w:cs="宋体" w:asciiTheme="minorEastAsia" w:hAnsiTheme="minorEastAsia" w:eastAsiaTheme="minorEastAsia"/>
          <w:color w:val="000000" w:themeColor="text1"/>
          <w:kern w:val="0"/>
          <w:sz w:val="24"/>
        </w:rPr>
        <w:t>2</w:t>
      </w:r>
      <w:r>
        <w:rPr>
          <w:rFonts w:hint="eastAsia" w:cs="宋体" w:asciiTheme="minorEastAsia" w:hAnsiTheme="minorEastAsia" w:eastAsiaTheme="minorEastAsia"/>
          <w:color w:val="000000" w:themeColor="text1"/>
          <w:kern w:val="0"/>
          <w:sz w:val="24"/>
        </w:rPr>
        <w:t>名以上人员牵引布料杆，泵送管接口应安装牢固；</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4 </w:t>
      </w:r>
      <w:r>
        <w:rPr>
          <w:rFonts w:hint="eastAsia" w:cs="宋体" w:asciiTheme="minorEastAsia" w:hAnsiTheme="minorEastAsia" w:eastAsiaTheme="minorEastAsia"/>
          <w:color w:val="000000" w:themeColor="text1"/>
          <w:kern w:val="0"/>
          <w:sz w:val="24"/>
        </w:rPr>
        <w:t xml:space="preserve"> 混凝土输送管道接头拆卸前，应释放输送管内剩余压力；</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 </w:t>
      </w:r>
      <w:r>
        <w:rPr>
          <w:rFonts w:hint="eastAsia" w:cs="宋体" w:asciiTheme="minorEastAsia" w:hAnsiTheme="minorEastAsia" w:eastAsiaTheme="minorEastAsia"/>
          <w:color w:val="000000" w:themeColor="text1"/>
          <w:kern w:val="0"/>
          <w:sz w:val="24"/>
        </w:rPr>
        <w:t xml:space="preserve"> 清理管道时应设警戒区，管道出口端前方10m内不得站人。</w:t>
      </w:r>
    </w:p>
    <w:p>
      <w:pPr>
        <w:spacing w:line="560" w:lineRule="exac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kern w:val="0"/>
          <w:sz w:val="24"/>
        </w:rPr>
        <w:t xml:space="preserve">5.8.4  </w:t>
      </w:r>
      <w:r>
        <w:rPr>
          <w:rFonts w:hint="eastAsia" w:cs="宋体" w:asciiTheme="minorEastAsia" w:hAnsiTheme="minorEastAsia" w:eastAsiaTheme="minorEastAsia"/>
          <w:kern w:val="0"/>
          <w:sz w:val="24"/>
        </w:rPr>
        <w:t>混凝土养护</w:t>
      </w:r>
      <w:r>
        <w:rPr>
          <w:rFonts w:hint="eastAsia" w:cs="宋体" w:asciiTheme="minorEastAsia" w:hAnsiTheme="minorEastAsia" w:eastAsiaTheme="minorEastAsia"/>
          <w:color w:val="000000" w:themeColor="text1"/>
          <w:kern w:val="0"/>
          <w:sz w:val="24"/>
        </w:rPr>
        <w:t>应符合下列规定：</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 xml:space="preserve"> 使用覆盖物养护混凝土时，预留孔洞应采取盖板或围栏等进行防护，并设置安全警示标志；</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 xml:space="preserve"> 使用电热法养护应设警示牌、围栏，无关人员不得进入养护区域；</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3 </w:t>
      </w:r>
      <w:r>
        <w:rPr>
          <w:rFonts w:hint="eastAsia" w:cs="宋体" w:asciiTheme="minorEastAsia" w:hAnsiTheme="minorEastAsia" w:eastAsiaTheme="minorEastAsia"/>
          <w:color w:val="000000" w:themeColor="text1"/>
          <w:kern w:val="0"/>
          <w:sz w:val="24"/>
        </w:rPr>
        <w:t xml:space="preserve"> 浇水养护时，水管接头应连接牢固。移动皮管时，不得猛拽，不得倒行拉移；</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4 </w:t>
      </w:r>
      <w:r>
        <w:rPr>
          <w:rFonts w:hint="eastAsia" w:cs="宋体" w:asciiTheme="minorEastAsia" w:hAnsiTheme="minorEastAsia" w:eastAsiaTheme="minorEastAsia"/>
          <w:color w:val="000000" w:themeColor="text1"/>
          <w:kern w:val="0"/>
          <w:sz w:val="24"/>
        </w:rPr>
        <w:t xml:space="preserve"> 蒸汽养护、操作和测温人员，不得在混凝土养护坑（池）边沿站立和行走；</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 </w:t>
      </w:r>
      <w:r>
        <w:rPr>
          <w:rFonts w:hint="eastAsia" w:cs="宋体" w:asciiTheme="minorEastAsia" w:hAnsiTheme="minorEastAsia" w:eastAsiaTheme="minorEastAsia"/>
          <w:color w:val="000000" w:themeColor="text1"/>
          <w:kern w:val="0"/>
          <w:sz w:val="24"/>
        </w:rPr>
        <w:t xml:space="preserve"> 覆盖物养护材料使用完毕后，应及时清理并存放至指定位置，码放整齐。</w:t>
      </w:r>
    </w:p>
    <w:p>
      <w:pPr>
        <w:pStyle w:val="3"/>
      </w:pPr>
      <w:bookmarkStart w:id="624" w:name="_Toc932"/>
      <w:bookmarkStart w:id="625" w:name="_Toc13677"/>
      <w:bookmarkStart w:id="626" w:name="_Toc176"/>
      <w:bookmarkStart w:id="627" w:name="_Toc4094"/>
      <w:bookmarkStart w:id="628" w:name="_Toc3442"/>
      <w:r>
        <w:rPr>
          <w:rFonts w:hint="eastAsia"/>
        </w:rPr>
        <w:t>5.9  高 处 作 业</w:t>
      </w:r>
      <w:bookmarkEnd w:id="624"/>
      <w:bookmarkEnd w:id="625"/>
      <w:bookmarkEnd w:id="626"/>
      <w:bookmarkEnd w:id="627"/>
      <w:bookmarkEnd w:id="628"/>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 xml:space="preserve"> 应在施工组织设计或施工方案中制定高处作业安全技术措施，吊篮作业应单独制定安全专项施工方案。</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 xml:space="preserve"> 高处作业施工前，应按类别对安全防护设施进行检查、验收，验收合格后方可进行作业。</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3</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hint="eastAsia" w:ascii="宋体" w:hAnsi="宋体" w:cs="宋体"/>
          <w:color w:val="000000" w:themeColor="text1"/>
          <w:kern w:val="0"/>
          <w:sz w:val="24"/>
        </w:rPr>
        <w:t>高处作业人员应持证上岗，施工前，应对作业人员进行安全技术交底，初次作业人员应进行岗前三级安全教育培训并经考试合格。</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4</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高处作业施工前，应在明显位置悬挂安全警示标志，夜间应设红灯警示。</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高处作业施工现场应根据作业的实际情况配备相应的安全防护用品，作业人员应按规定正确佩戴和使用相应的安全防护用品、用具。</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 xml:space="preserve">6 </w:t>
      </w:r>
      <w:r>
        <w:rPr>
          <w:rFonts w:hint="eastAsia" w:cs="宋体" w:asciiTheme="minorEastAsia" w:hAnsiTheme="minorEastAsia" w:eastAsiaTheme="minorEastAsia"/>
          <w:color w:val="000000" w:themeColor="text1"/>
          <w:kern w:val="0"/>
          <w:sz w:val="24"/>
        </w:rPr>
        <w:t xml:space="preserve"> 对施工作业现场可能坠落的物料，应及时拆除或采取固定措施。</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7</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高处作业应按国家现行标准《建设工程施工现场消防安全技术规范》</w:t>
      </w:r>
      <w:r>
        <w:rPr>
          <w:rFonts w:cs="宋体" w:asciiTheme="minorEastAsia" w:hAnsiTheme="minorEastAsia" w:eastAsiaTheme="minorEastAsia"/>
          <w:color w:val="000000" w:themeColor="text1"/>
          <w:kern w:val="0"/>
          <w:sz w:val="24"/>
        </w:rPr>
        <w:t>GB 50720的规定，采取防火措施。</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 xml:space="preserve">8 </w:t>
      </w:r>
      <w:r>
        <w:rPr>
          <w:rFonts w:hint="eastAsia" w:cs="宋体" w:asciiTheme="minorEastAsia" w:hAnsiTheme="minorEastAsia" w:eastAsiaTheme="minorEastAsia"/>
          <w:color w:val="000000" w:themeColor="text1"/>
          <w:kern w:val="0"/>
          <w:sz w:val="24"/>
        </w:rPr>
        <w:t xml:space="preserve"> 在雨、霜、雾、雪等天气进行高处作业时，应采取防滑、防冻和防雷措施，并应及时清除作业面上的水、冰、雪、霜。</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 xml:space="preserve">9 </w:t>
      </w:r>
      <w:r>
        <w:rPr>
          <w:rFonts w:hint="eastAsia" w:cs="宋体" w:asciiTheme="minorEastAsia" w:hAnsiTheme="minorEastAsia" w:eastAsiaTheme="minorEastAsia"/>
          <w:color w:val="000000" w:themeColor="text1"/>
          <w:kern w:val="0"/>
          <w:sz w:val="24"/>
        </w:rPr>
        <w:t xml:space="preserve"> 对需临时拆除或变动的安全防护设施，应采取可靠措施，作业后应立即恢复。</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0</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应设专人对各类安全防护设施进行检查和维修保养，发现隐患应及时采取整改措施。</w:t>
      </w:r>
    </w:p>
    <w:p>
      <w:pPr>
        <w:spacing w:line="42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5.9.</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1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安全防护用品应符合下列规定：</w:t>
      </w:r>
    </w:p>
    <w:p>
      <w:pPr>
        <w:spacing w:line="420" w:lineRule="auto"/>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安全帽进场应组织验收，质量应符合国家现行标准《头部防护 安全帽》GB 2811的规定，进入施工现场的人员必须正确佩戴安全帽，施工期间帽壳应保持清洁，帽衬、帽箍、系带等配件应齐全完好；</w:t>
      </w:r>
    </w:p>
    <w:p>
      <w:pPr>
        <w:spacing w:line="420" w:lineRule="auto"/>
        <w:ind w:firstLine="602" w:firstLineChars="250"/>
        <w:rPr>
          <w:rFonts w:ascii="宋体" w:hAnsi="宋体"/>
          <w:color w:val="FF0000"/>
          <w:kern w:val="0"/>
          <w:sz w:val="24"/>
        </w:rPr>
      </w:pPr>
      <w:r>
        <w:rPr>
          <w:rFonts w:hint="eastAsia"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安全带进场质量应符合现行国家标准</w:t>
      </w:r>
      <w:r>
        <w:rPr>
          <w:rFonts w:hint="eastAsia" w:ascii="宋体" w:hAnsi="宋体"/>
          <w:kern w:val="0"/>
          <w:sz w:val="24"/>
        </w:rPr>
        <w:t>《坠落防护 安全带》GB 6095</w:t>
      </w:r>
      <w:r>
        <w:rPr>
          <w:rFonts w:hint="eastAsia" w:cs="宋体" w:asciiTheme="minorEastAsia" w:hAnsiTheme="minorEastAsia" w:eastAsiaTheme="minorEastAsia"/>
          <w:color w:val="000000" w:themeColor="text1"/>
          <w:kern w:val="0"/>
          <w:sz w:val="24"/>
        </w:rPr>
        <w:t>的规定，每日作业前应进行检查，高空作业人员应正确佩戴安全带，使用时应遵从“高挂低用”</w:t>
      </w:r>
      <w:r>
        <w:rPr>
          <w:rFonts w:cs="宋体" w:asciiTheme="minorEastAsia" w:hAnsiTheme="minorEastAsia" w:eastAsiaTheme="minorEastAsia"/>
          <w:color w:val="000000" w:themeColor="text1"/>
          <w:kern w:val="0"/>
          <w:sz w:val="24"/>
        </w:rPr>
        <w:t>的原则</w:t>
      </w:r>
      <w:r>
        <w:rPr>
          <w:rFonts w:hint="eastAsia" w:cs="宋体" w:asciiTheme="minorEastAsia" w:hAnsiTheme="minorEastAsia" w:eastAsiaTheme="minorEastAsia"/>
          <w:color w:val="000000" w:themeColor="text1"/>
          <w:kern w:val="0"/>
          <w:sz w:val="24"/>
        </w:rPr>
        <w:t>；</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3 </w:t>
      </w:r>
      <w:r>
        <w:rPr>
          <w:rFonts w:hint="eastAsia" w:cs="宋体" w:asciiTheme="minorEastAsia" w:hAnsiTheme="minorEastAsia" w:eastAsiaTheme="minorEastAsia"/>
          <w:color w:val="000000" w:themeColor="text1"/>
          <w:kern w:val="0"/>
          <w:sz w:val="24"/>
        </w:rPr>
        <w:t xml:space="preserve"> 安全网进场质量应符合国家现行标准《安全网》GB 5725的规定，</w:t>
      </w:r>
      <w:r>
        <w:rPr>
          <w:rFonts w:cs="宋体" w:asciiTheme="minorEastAsia" w:hAnsiTheme="minorEastAsia" w:eastAsiaTheme="minorEastAsia"/>
          <w:color w:val="000000" w:themeColor="text1"/>
          <w:kern w:val="0"/>
          <w:sz w:val="24"/>
        </w:rPr>
        <w:t>临边防护栏杆应张挂密目式安全立网，网间连接应紧密</w:t>
      </w:r>
      <w:r>
        <w:rPr>
          <w:rFonts w:hint="eastAsia" w:cs="宋体" w:asciiTheme="minorEastAsia" w:hAnsiTheme="minorEastAsia" w:eastAsiaTheme="minorEastAsia"/>
          <w:color w:val="000000" w:themeColor="text1"/>
          <w:kern w:val="0"/>
          <w:sz w:val="24"/>
        </w:rPr>
        <w:t>，且与支撑件的拉结应牢固。</w:t>
      </w:r>
      <w:r>
        <w:rPr>
          <w:rFonts w:cs="宋体" w:asciiTheme="minorEastAsia" w:hAnsiTheme="minorEastAsia" w:eastAsiaTheme="minorEastAsia"/>
          <w:color w:val="000000" w:themeColor="text1"/>
          <w:kern w:val="0"/>
          <w:sz w:val="24"/>
        </w:rPr>
        <w:t>短边长度大于或等于1500mm的</w:t>
      </w:r>
      <w:r>
        <w:rPr>
          <w:rFonts w:hint="eastAsia" w:cs="宋体" w:asciiTheme="minorEastAsia" w:hAnsiTheme="minorEastAsia" w:eastAsiaTheme="minorEastAsia"/>
          <w:color w:val="000000" w:themeColor="text1"/>
          <w:kern w:val="0"/>
          <w:sz w:val="24"/>
        </w:rPr>
        <w:t>水平洞口</w:t>
      </w:r>
      <w:r>
        <w:rPr>
          <w:rFonts w:cs="宋体" w:asciiTheme="minorEastAsia" w:hAnsiTheme="minorEastAsia" w:eastAsiaTheme="minorEastAsia"/>
          <w:color w:val="000000" w:themeColor="text1"/>
          <w:kern w:val="0"/>
          <w:sz w:val="24"/>
        </w:rPr>
        <w:t>位置应张设安全平网</w:t>
      </w:r>
      <w:r>
        <w:rPr>
          <w:rFonts w:hint="eastAsia" w:cs="宋体" w:asciiTheme="minorEastAsia" w:hAnsiTheme="minorEastAsia" w:eastAsiaTheme="minorEastAsia"/>
          <w:color w:val="000000" w:themeColor="text1"/>
          <w:kern w:val="0"/>
          <w:sz w:val="24"/>
        </w:rPr>
        <w:t>，当采用</w:t>
      </w:r>
      <w:r>
        <w:rPr>
          <w:rFonts w:cs="宋体" w:asciiTheme="minorEastAsia" w:hAnsiTheme="minorEastAsia" w:eastAsiaTheme="minorEastAsia"/>
          <w:color w:val="000000" w:themeColor="text1"/>
          <w:kern w:val="0"/>
          <w:sz w:val="24"/>
        </w:rPr>
        <w:t>安全平网防护时</w:t>
      </w:r>
      <w:r>
        <w:rPr>
          <w:rFonts w:hint="eastAsia" w:cs="宋体" w:asciiTheme="minorEastAsia" w:hAnsiTheme="minorEastAsia" w:eastAsiaTheme="minorEastAsia"/>
          <w:color w:val="000000" w:themeColor="text1"/>
          <w:kern w:val="0"/>
          <w:sz w:val="24"/>
        </w:rPr>
        <w:t>，</w:t>
      </w:r>
      <w:r>
        <w:rPr>
          <w:rFonts w:cs="宋体" w:asciiTheme="minorEastAsia" w:hAnsiTheme="minorEastAsia" w:eastAsiaTheme="minorEastAsia"/>
          <w:color w:val="000000" w:themeColor="text1"/>
          <w:kern w:val="0"/>
          <w:sz w:val="24"/>
        </w:rPr>
        <w:t>严禁使用密目式安全立网代替安全平网</w:t>
      </w:r>
      <w:r>
        <w:rPr>
          <w:rFonts w:hint="eastAsia" w:cs="宋体" w:asciiTheme="minorEastAsia" w:hAnsiTheme="minorEastAsia" w:eastAsiaTheme="minorEastAsia"/>
          <w:color w:val="000000" w:themeColor="text1"/>
          <w:kern w:val="0"/>
          <w:sz w:val="24"/>
        </w:rPr>
        <w:t>。</w:t>
      </w:r>
    </w:p>
    <w:p>
      <w:pPr>
        <w:spacing w:line="56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5.9.</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2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临边防护应符合下列规定：</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坠落高度基准面2m及以上且无外脚手架的临边作业面边缘应设置连续、严密的临边防护设施；</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临边防护设施的构造、承载力应符合国家现行相关标准要求；</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临边防护应采用定型化、工具式防护设施；</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临边防护栏杆应设置防物体、火花等坠落的挡脚板或挡脚笆。</w:t>
      </w:r>
    </w:p>
    <w:p>
      <w:pPr>
        <w:spacing w:line="56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5.9.</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3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洞口防护应符合下列规定：</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 xml:space="preserve"> 各类竖向和水平洞口，应采取防护措施；</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洞口防护措施、设施的构造应符合国家现行相关标准要求；</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洞口防护应采用定型化、工具式防护设施；</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各类井道内应设置安全平网防护；</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洞口应根据需要在相应部位设置安全警示牌，夜间应设</w:t>
      </w:r>
      <w:r>
        <w:rPr>
          <w:rFonts w:hint="eastAsia" w:cs="宋体" w:asciiTheme="minorEastAsia" w:hAnsiTheme="minorEastAsia" w:eastAsiaTheme="minorEastAsia"/>
          <w:kern w:val="0"/>
          <w:sz w:val="24"/>
        </w:rPr>
        <w:t>警示</w:t>
      </w:r>
      <w:r>
        <w:rPr>
          <w:rFonts w:hint="eastAsia" w:cs="宋体" w:asciiTheme="minorEastAsia" w:hAnsiTheme="minorEastAsia" w:eastAsiaTheme="minorEastAsia"/>
          <w:color w:val="000000" w:themeColor="text1"/>
          <w:kern w:val="0"/>
          <w:sz w:val="24"/>
        </w:rPr>
        <w:t>红灯。</w:t>
      </w:r>
    </w:p>
    <w:p>
      <w:pPr>
        <w:spacing w:line="56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5.9.</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4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通道口防护应符合下列规定：</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施工现场人员进出的通道口、物料提升机和施工升降机的进出通道口、处于</w:t>
      </w:r>
      <w:r>
        <w:rPr>
          <w:rFonts w:hint="eastAsia" w:cs="宋体" w:asciiTheme="minorEastAsia" w:hAnsiTheme="minorEastAsia" w:eastAsiaTheme="minorEastAsia"/>
          <w:color w:val="000000" w:themeColor="text1"/>
          <w:kern w:val="0"/>
          <w:sz w:val="24"/>
        </w:rPr>
        <w:t>起重</w:t>
      </w:r>
      <w:r>
        <w:rPr>
          <w:rFonts w:cs="宋体" w:asciiTheme="minorEastAsia" w:hAnsiTheme="minorEastAsia" w:eastAsiaTheme="minorEastAsia"/>
          <w:color w:val="000000" w:themeColor="text1"/>
          <w:kern w:val="0"/>
          <w:sz w:val="24"/>
        </w:rPr>
        <w:t>设备的起重臂架回转范围之内的通道，其上部应设置严密、牢固的安全防护棚；</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629" w:name="_Toc1033"/>
      <w:bookmarkStart w:id="630" w:name="_Toc21645"/>
      <w:bookmarkStart w:id="631" w:name="_Toc4432"/>
      <w:bookmarkStart w:id="632" w:name="_Toc27943"/>
      <w:r>
        <w:rPr>
          <w:rFonts w:hint="eastAsia"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防护棚两侧应采取封闭措施；</w:t>
      </w:r>
      <w:bookmarkEnd w:id="629"/>
      <w:bookmarkEnd w:id="630"/>
      <w:bookmarkEnd w:id="631"/>
      <w:bookmarkEnd w:id="632"/>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防护棚宽度应大于通道口宽度，长度应大于高处作业坠落半径；</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633" w:name="_Toc8239"/>
      <w:bookmarkStart w:id="634" w:name="_Toc20694"/>
      <w:bookmarkStart w:id="635" w:name="_Toc26490"/>
      <w:bookmarkStart w:id="636" w:name="_Toc3412"/>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防护棚的材质和构造应符合国家现行相关标准要求。</w:t>
      </w:r>
      <w:bookmarkEnd w:id="633"/>
      <w:bookmarkEnd w:id="634"/>
      <w:bookmarkEnd w:id="635"/>
      <w:bookmarkEnd w:id="636"/>
    </w:p>
    <w:p>
      <w:pPr>
        <w:spacing w:line="560" w:lineRule="exact"/>
        <w:jc w:val="left"/>
        <w:outlineLvl w:val="1"/>
        <w:rPr>
          <w:rFonts w:cs="宋体" w:asciiTheme="minorEastAsia" w:hAnsiTheme="minorEastAsia" w:eastAsiaTheme="minorEastAsia"/>
          <w:kern w:val="0"/>
          <w:sz w:val="24"/>
        </w:rPr>
      </w:pPr>
      <w:bookmarkStart w:id="637" w:name="_Toc21721"/>
      <w:bookmarkStart w:id="638" w:name="_Toc20182"/>
      <w:bookmarkStart w:id="639" w:name="_Toc12502"/>
      <w:bookmarkStart w:id="640" w:name="_Toc32577"/>
      <w:r>
        <w:rPr>
          <w:rFonts w:hint="eastAsia" w:cs="宋体" w:asciiTheme="minorEastAsia" w:hAnsiTheme="minorEastAsia" w:eastAsiaTheme="minorEastAsia"/>
          <w:b/>
          <w:kern w:val="0"/>
          <w:sz w:val="24"/>
        </w:rPr>
        <w:t>5.9.</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5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攀登作业应符合下列规定：</w:t>
      </w:r>
      <w:bookmarkEnd w:id="637"/>
      <w:bookmarkEnd w:id="638"/>
      <w:bookmarkEnd w:id="639"/>
      <w:bookmarkEnd w:id="640"/>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  </w:t>
      </w:r>
      <w:r>
        <w:rPr>
          <w:rFonts w:cs="宋体" w:asciiTheme="minorEastAsia" w:hAnsiTheme="minorEastAsia" w:eastAsiaTheme="minorEastAsia"/>
          <w:color w:val="000000" w:themeColor="text1"/>
          <w:kern w:val="0"/>
          <w:sz w:val="24"/>
        </w:rPr>
        <w:t>攀登作业设施和用具应牢固可靠，攀高用梯子踏板使用荷载不应大于1</w:t>
      </w:r>
      <w:r>
        <w:rPr>
          <w:rFonts w:hint="eastAsia" w:cs="宋体" w:asciiTheme="minorEastAsia" w:hAnsiTheme="minorEastAsia" w:eastAsiaTheme="minorEastAsia"/>
          <w:color w:val="000000" w:themeColor="text1"/>
          <w:kern w:val="0"/>
          <w:sz w:val="24"/>
        </w:rPr>
        <w:t>.1k</w:t>
      </w:r>
      <w:r>
        <w:rPr>
          <w:rFonts w:cs="宋体" w:asciiTheme="minorEastAsia" w:hAnsiTheme="minorEastAsia" w:eastAsiaTheme="minorEastAsia"/>
          <w:color w:val="000000" w:themeColor="text1"/>
          <w:kern w:val="0"/>
          <w:sz w:val="24"/>
        </w:rPr>
        <w:t>N；当梯面有特殊作业需求，荷载超过1</w:t>
      </w:r>
      <w:r>
        <w:rPr>
          <w:rFonts w:hint="eastAsia" w:cs="宋体" w:asciiTheme="minorEastAsia" w:hAnsiTheme="minorEastAsia" w:eastAsiaTheme="minorEastAsia"/>
          <w:color w:val="000000" w:themeColor="text1"/>
          <w:kern w:val="0"/>
          <w:sz w:val="24"/>
        </w:rPr>
        <w:t>.1k</w:t>
      </w:r>
      <w:r>
        <w:rPr>
          <w:rFonts w:cs="宋体" w:asciiTheme="minorEastAsia" w:hAnsiTheme="minorEastAsia" w:eastAsiaTheme="minorEastAsia"/>
          <w:color w:val="000000" w:themeColor="text1"/>
          <w:kern w:val="0"/>
          <w:sz w:val="24"/>
        </w:rPr>
        <w:t>N时，应按实际情况进行专项设计；</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641" w:name="_Toc26693"/>
      <w:bookmarkStart w:id="642" w:name="_Toc15779"/>
      <w:bookmarkStart w:id="643" w:name="_Toc23549"/>
      <w:bookmarkStart w:id="644" w:name="_Toc14717"/>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梯子的材质和制作质量应符合国家现行相关标准要求；</w:t>
      </w:r>
      <w:bookmarkEnd w:id="641"/>
      <w:bookmarkEnd w:id="642"/>
      <w:bookmarkEnd w:id="643"/>
      <w:bookmarkEnd w:id="644"/>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使用梯子时，梯脚底部应坚实，不得垫高使用，且上端应有固定措施；</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4 </w:t>
      </w:r>
      <w:r>
        <w:rPr>
          <w:rFonts w:hint="eastAsia" w:cs="宋体" w:asciiTheme="minorEastAsia" w:hAnsiTheme="minorEastAsia" w:eastAsiaTheme="minorEastAsia"/>
          <w:color w:val="000000" w:themeColor="text1"/>
          <w:kern w:val="0"/>
          <w:sz w:val="24"/>
        </w:rPr>
        <w:t xml:space="preserve"> 使用单梯时梯面应与水平面成75°夹角，踏步间距宜为300mm，踏板不得缺失；</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直梯如需接长使用，必须有可靠的连接措施，接头不得超过</w:t>
      </w:r>
      <w:r>
        <w:rPr>
          <w:rFonts w:cs="宋体" w:asciiTheme="minorEastAsia" w:hAnsiTheme="minorEastAsia" w:eastAsiaTheme="minorEastAsia"/>
          <w:color w:val="000000" w:themeColor="text1"/>
          <w:kern w:val="0"/>
          <w:sz w:val="24"/>
        </w:rPr>
        <w:t>1处；</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使用折梯时，铰链必须牢固，上部夹角宜为35°～45°，并应有整体的金属撑杆或可靠的锁定装置；</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使用</w:t>
      </w:r>
      <w:r>
        <w:rPr>
          <w:rFonts w:hint="eastAsia" w:cs="宋体" w:asciiTheme="minorEastAsia" w:hAnsiTheme="minorEastAsia" w:eastAsiaTheme="minorEastAsia"/>
          <w:color w:val="000000" w:themeColor="text1"/>
          <w:kern w:val="0"/>
          <w:sz w:val="24"/>
        </w:rPr>
        <w:t>固定式直梯攀登作业时，</w:t>
      </w:r>
      <w:r>
        <w:rPr>
          <w:rFonts w:hint="eastAsia" w:ascii="宋体" w:hAnsi="宋体" w:cs="宋体"/>
          <w:color w:val="000000" w:themeColor="text1"/>
          <w:kern w:val="0"/>
          <w:sz w:val="24"/>
        </w:rPr>
        <w:t>攀登高度宜为5m，且不超过10m，</w:t>
      </w:r>
      <w:r>
        <w:rPr>
          <w:rFonts w:hint="eastAsia" w:cs="宋体" w:asciiTheme="minorEastAsia" w:hAnsiTheme="minorEastAsia" w:eastAsiaTheme="minorEastAsia"/>
          <w:color w:val="000000" w:themeColor="text1"/>
          <w:kern w:val="0"/>
          <w:sz w:val="24"/>
        </w:rPr>
        <w:t>当攀登高度超过</w:t>
      </w:r>
      <w:r>
        <w:rPr>
          <w:rFonts w:cs="宋体" w:asciiTheme="minorEastAsia" w:hAnsiTheme="minorEastAsia" w:eastAsiaTheme="minorEastAsia"/>
          <w:color w:val="000000" w:themeColor="text1"/>
          <w:kern w:val="0"/>
          <w:sz w:val="24"/>
        </w:rPr>
        <w:t>3m时，宜加设护笼。高度超过8m时，应设置梯间平台；</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同一梯子不得两人及以上同时作业。在通道处使用梯子作业时，应有专人监护或设置围栏，脚手架操作层上严禁架设梯子作业；</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9</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高架桥等大型构件作业场所上下通道宜采用人行塔梯，人行</w:t>
      </w:r>
      <w:r>
        <w:rPr>
          <w:rFonts w:hint="eastAsia" w:cs="宋体" w:asciiTheme="minorEastAsia" w:hAnsiTheme="minorEastAsia" w:eastAsiaTheme="minorEastAsia"/>
          <w:color w:val="000000" w:themeColor="text1"/>
          <w:kern w:val="0"/>
          <w:sz w:val="24"/>
        </w:rPr>
        <w:t>塔梯宜采用专业厂家定型产品；当采用自行搭设的人行塔梯时，应根据施工需要和工况条件设计，踏步高度不宜大于</w:t>
      </w:r>
      <w:r>
        <w:rPr>
          <w:rFonts w:cs="宋体" w:asciiTheme="minorEastAsia" w:hAnsiTheme="minorEastAsia" w:eastAsiaTheme="minorEastAsia"/>
          <w:color w:val="000000" w:themeColor="text1"/>
          <w:kern w:val="0"/>
          <w:sz w:val="24"/>
        </w:rPr>
        <w:t>0.2m，并应设置防滑设施和安全护栏；</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10</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人行塔梯顶部和各平台应满铺防滑板，并应固定牢固，四周应按临边作业要求设置防护栏杆，高度超过</w:t>
      </w:r>
      <w:r>
        <w:rPr>
          <w:rFonts w:cs="宋体" w:asciiTheme="minorEastAsia" w:hAnsiTheme="minorEastAsia" w:eastAsiaTheme="minorEastAsia"/>
          <w:color w:val="000000" w:themeColor="text1"/>
          <w:kern w:val="0"/>
          <w:sz w:val="24"/>
        </w:rPr>
        <w:t>5m时，应与既有结构间设置连墙件；</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基坑施工应设置扶梯、入坑踏步及专用载人设备或斜道等设施。采用斜道时，应加设间距不大于400mm的防滑条等防滑措施。作业人员严禁沿坑壁、支撑或乘运土工具上下。</w:t>
      </w:r>
    </w:p>
    <w:p>
      <w:pPr>
        <w:spacing w:line="560" w:lineRule="exact"/>
        <w:jc w:val="left"/>
        <w:outlineLvl w:val="1"/>
        <w:rPr>
          <w:rFonts w:cs="宋体" w:asciiTheme="minorEastAsia" w:hAnsiTheme="minorEastAsia" w:eastAsiaTheme="minorEastAsia"/>
          <w:kern w:val="0"/>
          <w:sz w:val="24"/>
        </w:rPr>
      </w:pPr>
      <w:bookmarkStart w:id="645" w:name="_Toc23536"/>
      <w:bookmarkStart w:id="646" w:name="_Toc28284"/>
      <w:bookmarkStart w:id="647" w:name="_Toc24259"/>
      <w:bookmarkStart w:id="648" w:name="_Toc17981"/>
      <w:r>
        <w:rPr>
          <w:rFonts w:hint="eastAsia" w:cs="宋体" w:asciiTheme="minorEastAsia" w:hAnsiTheme="minorEastAsia" w:eastAsiaTheme="minorEastAsia"/>
          <w:b/>
          <w:kern w:val="0"/>
          <w:sz w:val="24"/>
        </w:rPr>
        <w:t>5.9.</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6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悬空作业应符合下列规定：</w:t>
      </w:r>
      <w:bookmarkEnd w:id="645"/>
      <w:bookmarkEnd w:id="646"/>
      <w:bookmarkEnd w:id="647"/>
      <w:bookmarkEnd w:id="648"/>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悬空作业处应设置牢固的落脚点，应配置防护栏杆或采取其他可靠的安全防护措施；</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 xml:space="preserve"> 悬空作业人员应系挂安全带、佩戴工具袋；</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悬空作业所用的索具、吊具等设备应经验收合格后方可使用；</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吊篮应选用专业厂家制作的定型产品，不得自行制作吊篮；</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安全绳应加设绳套，严禁安全绳用作悬吊绳，严禁安全绳与悬吊</w:t>
      </w:r>
      <w:r>
        <w:rPr>
          <w:rFonts w:hint="eastAsia" w:cs="宋体" w:asciiTheme="minorEastAsia" w:hAnsiTheme="minorEastAsia" w:eastAsiaTheme="minorEastAsia"/>
          <w:color w:val="000000" w:themeColor="text1"/>
          <w:kern w:val="0"/>
          <w:sz w:val="24"/>
        </w:rPr>
        <w:t>绳共用连接器；</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649" w:name="_Toc20627"/>
      <w:bookmarkStart w:id="650" w:name="_Toc18393"/>
      <w:bookmarkStart w:id="651" w:name="_Toc7738"/>
      <w:bookmarkStart w:id="652" w:name="_Toc24151"/>
      <w:r>
        <w:rPr>
          <w:rFonts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严禁在无固定、无防护的构件及安装中的管道上作业或通行；</w:t>
      </w:r>
      <w:bookmarkEnd w:id="649"/>
      <w:bookmarkEnd w:id="650"/>
      <w:bookmarkEnd w:id="651"/>
      <w:bookmarkEnd w:id="652"/>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悬空安装大模板时，操作人员必须站在操作平台上，吊装中的大模板上严禁站人或行走；</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悬空支撑和拆卸模板时，应严格按照施工组织设计规定的作业顺序进行，模板未固定之前，不得进行下一道工序，严禁在连接件和支撑件上攀登，严禁在同一垂直面上多个作业面同时装拆模板；</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9</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需要吊装的钢结构，构件应尽可能在地面组装，并应搭设进行临时作业的安全设施，随同构件同时上吊就位；</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10</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混凝土浇筑作业高度在2m以上时，应搭设操作平台，作业人员不得站在模板或支撑上操作；</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悬空进行预应力张拉时，搭设的脚手架承重必须满足作业人员和张拉设备荷载，张拉钢索两端应设置挡板，挡板距离张拉钢索端部不得小于1.5m，挡板宽度距张拉钢索两侧不得小于1m，且应设置明显的安全标志。</w:t>
      </w:r>
    </w:p>
    <w:p>
      <w:pPr>
        <w:spacing w:line="560" w:lineRule="exact"/>
        <w:jc w:val="left"/>
        <w:outlineLvl w:val="1"/>
        <w:rPr>
          <w:rFonts w:cs="宋体" w:asciiTheme="minorEastAsia" w:hAnsiTheme="minorEastAsia" w:eastAsiaTheme="minorEastAsia"/>
          <w:kern w:val="0"/>
          <w:sz w:val="24"/>
        </w:rPr>
      </w:pPr>
      <w:bookmarkStart w:id="653" w:name="_Toc11915"/>
      <w:bookmarkStart w:id="654" w:name="_Toc5742"/>
      <w:bookmarkStart w:id="655" w:name="_Toc27427"/>
      <w:bookmarkStart w:id="656" w:name="_Toc10342"/>
      <w:r>
        <w:rPr>
          <w:rFonts w:hint="eastAsia" w:cs="宋体" w:asciiTheme="minorEastAsia" w:hAnsiTheme="minorEastAsia" w:eastAsiaTheme="minorEastAsia"/>
          <w:b/>
          <w:kern w:val="0"/>
          <w:sz w:val="24"/>
        </w:rPr>
        <w:t>5.9.</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7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color w:val="000000" w:themeColor="text1"/>
          <w:kern w:val="0"/>
          <w:sz w:val="24"/>
        </w:rPr>
        <w:t>高处水平通道搭设和使用</w:t>
      </w:r>
      <w:r>
        <w:rPr>
          <w:rFonts w:hint="eastAsia" w:cs="宋体" w:asciiTheme="minorEastAsia" w:hAnsiTheme="minorEastAsia" w:eastAsiaTheme="minorEastAsia"/>
          <w:kern w:val="0"/>
          <w:sz w:val="24"/>
        </w:rPr>
        <w:t>应符合下列规定：</w:t>
      </w:r>
      <w:bookmarkEnd w:id="653"/>
      <w:bookmarkEnd w:id="654"/>
      <w:bookmarkEnd w:id="655"/>
      <w:bookmarkEnd w:id="656"/>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梁式通道承重梁、承载结构应由设计确定，</w:t>
      </w:r>
      <w:r>
        <w:rPr>
          <w:rFonts w:hint="eastAsia" w:cs="宋体" w:asciiTheme="minorEastAsia" w:hAnsiTheme="minorEastAsia" w:eastAsiaTheme="minorEastAsia"/>
          <w:color w:val="000000" w:themeColor="text1"/>
          <w:kern w:val="0"/>
          <w:sz w:val="24"/>
        </w:rPr>
        <w:t>搁置端应固定牢固；</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水平通道的搭设必须配合构筑物的施工进度，一次搭设高度不应超过相邻附（连）</w:t>
      </w:r>
      <w:r>
        <w:rPr>
          <w:rFonts w:hint="eastAsia" w:cs="宋体" w:asciiTheme="minorEastAsia" w:hAnsiTheme="minorEastAsia" w:eastAsiaTheme="minorEastAsia"/>
          <w:color w:val="000000" w:themeColor="text1"/>
          <w:kern w:val="0"/>
          <w:sz w:val="24"/>
        </w:rPr>
        <w:t>墙件以上一层的高度。当高出相邻附（连）墙件一层时，应采取确保架体稳定的临时措施；</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3  </w:t>
      </w:r>
      <w:r>
        <w:rPr>
          <w:rFonts w:cs="宋体" w:asciiTheme="minorEastAsia" w:hAnsiTheme="minorEastAsia" w:eastAsiaTheme="minorEastAsia"/>
          <w:color w:val="000000" w:themeColor="text1"/>
          <w:kern w:val="0"/>
          <w:sz w:val="24"/>
        </w:rPr>
        <w:t>搭设构件吊装就位后应及时校正，</w:t>
      </w:r>
      <w:r>
        <w:rPr>
          <w:rFonts w:hint="eastAsia" w:cs="宋体" w:asciiTheme="minorEastAsia" w:hAnsiTheme="minorEastAsia" w:eastAsiaTheme="minorEastAsia"/>
          <w:color w:val="000000" w:themeColor="text1"/>
          <w:kern w:val="0"/>
          <w:sz w:val="24"/>
        </w:rPr>
        <w:t>应</w:t>
      </w:r>
      <w:r>
        <w:rPr>
          <w:rFonts w:cs="宋体" w:asciiTheme="minorEastAsia" w:hAnsiTheme="minorEastAsia" w:eastAsiaTheme="minorEastAsia"/>
          <w:color w:val="000000" w:themeColor="text1"/>
          <w:kern w:val="0"/>
          <w:sz w:val="24"/>
        </w:rPr>
        <w:t>紧固连接螺栓或其他构件；</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4  </w:t>
      </w:r>
      <w:r>
        <w:rPr>
          <w:rFonts w:hint="eastAsia" w:cs="宋体" w:asciiTheme="minorEastAsia" w:hAnsiTheme="minorEastAsia" w:eastAsiaTheme="minorEastAsia"/>
          <w:color w:val="000000" w:themeColor="text1"/>
          <w:kern w:val="0"/>
          <w:sz w:val="24"/>
        </w:rPr>
        <w:t>通行面应满铺防滑板，并应固定牢固，高空结构物间不得采用简易跳板通行，两侧应按临边作业要求设置防护栏杆；</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 </w:t>
      </w:r>
      <w:r>
        <w:rPr>
          <w:rFonts w:hint="eastAsia" w:cs="宋体" w:asciiTheme="minorEastAsia" w:hAnsiTheme="minorEastAsia" w:eastAsiaTheme="minorEastAsia"/>
          <w:color w:val="000000" w:themeColor="text1"/>
          <w:kern w:val="0"/>
          <w:sz w:val="24"/>
        </w:rPr>
        <w:t xml:space="preserve"> 当利用已安装的构件或既有结构构件作为高处水平通道时，临空面应设置临边防护设施；</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通道投入使用前，应由项目部组织验收，验收合格的应挂牌公示，明确承重荷载、载人数量，注意事项、维护责任人以及联系方式等相关信息；</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通道使用期间，不得擅自拆除架体结构杆件，严禁人员在通道上跑跳、嬉戏、</w:t>
      </w:r>
      <w:r>
        <w:rPr>
          <w:rFonts w:hint="eastAsia" w:cs="宋体" w:asciiTheme="minorEastAsia" w:hAnsiTheme="minorEastAsia" w:eastAsiaTheme="minorEastAsia"/>
          <w:color w:val="000000" w:themeColor="text1"/>
          <w:kern w:val="0"/>
          <w:sz w:val="24"/>
        </w:rPr>
        <w:t>乱扔物品等。</w:t>
      </w:r>
    </w:p>
    <w:p>
      <w:pPr>
        <w:spacing w:line="560" w:lineRule="exact"/>
        <w:jc w:val="left"/>
        <w:outlineLvl w:val="1"/>
        <w:rPr>
          <w:rFonts w:cs="宋体" w:asciiTheme="minorEastAsia" w:hAnsiTheme="minorEastAsia" w:eastAsiaTheme="minorEastAsia"/>
          <w:kern w:val="0"/>
          <w:sz w:val="24"/>
        </w:rPr>
      </w:pPr>
      <w:bookmarkStart w:id="657" w:name="_Toc28727"/>
      <w:bookmarkStart w:id="658" w:name="_Toc10993"/>
      <w:bookmarkStart w:id="659" w:name="_Toc32708"/>
      <w:bookmarkStart w:id="660" w:name="_Toc27296"/>
      <w:r>
        <w:rPr>
          <w:rFonts w:hint="eastAsia" w:cs="宋体" w:asciiTheme="minorEastAsia" w:hAnsiTheme="minorEastAsia" w:eastAsiaTheme="minorEastAsia"/>
          <w:b/>
          <w:kern w:val="0"/>
          <w:sz w:val="24"/>
        </w:rPr>
        <w:t>5.9.</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8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color w:val="000000" w:themeColor="text1"/>
          <w:kern w:val="0"/>
          <w:sz w:val="24"/>
        </w:rPr>
        <w:t>落地式移动操作平台搭设和使用</w:t>
      </w:r>
      <w:r>
        <w:rPr>
          <w:rFonts w:hint="eastAsia" w:cs="宋体" w:asciiTheme="minorEastAsia" w:hAnsiTheme="minorEastAsia" w:eastAsiaTheme="minorEastAsia"/>
          <w:kern w:val="0"/>
          <w:sz w:val="24"/>
        </w:rPr>
        <w:t>应符合下列规定：</w:t>
      </w:r>
      <w:bookmarkEnd w:id="657"/>
      <w:bookmarkEnd w:id="658"/>
      <w:bookmarkEnd w:id="659"/>
      <w:bookmarkEnd w:id="660"/>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落地式移动操作平台应由专业技术人员按照现行规范进行设计，计算书及图纸应编入施工组织设计或专项方案；</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661" w:name="_Toc21978"/>
      <w:bookmarkStart w:id="662" w:name="_Toc26660"/>
      <w:bookmarkStart w:id="663" w:name="_Toc4549"/>
      <w:bookmarkStart w:id="664" w:name="_Toc2853"/>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操作平台的基础处理应符合设计和产品使用要求；</w:t>
      </w:r>
      <w:bookmarkEnd w:id="661"/>
      <w:bookmarkEnd w:id="662"/>
      <w:bookmarkEnd w:id="663"/>
      <w:bookmarkEnd w:id="664"/>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移动操作平台的面积不应超过10m²，高度不应超过5m，高度比不应大于2：1，</w:t>
      </w:r>
      <w:r>
        <w:rPr>
          <w:rFonts w:hint="eastAsia" w:cs="宋体" w:asciiTheme="minorEastAsia" w:hAnsiTheme="minorEastAsia" w:eastAsiaTheme="minorEastAsia"/>
          <w:color w:val="000000" w:themeColor="text1"/>
          <w:kern w:val="0"/>
          <w:sz w:val="24"/>
        </w:rPr>
        <w:t>并</w:t>
      </w:r>
      <w:r>
        <w:rPr>
          <w:rFonts w:cs="宋体" w:asciiTheme="minorEastAsia" w:hAnsiTheme="minorEastAsia" w:eastAsiaTheme="minorEastAsia"/>
          <w:color w:val="000000" w:themeColor="text1"/>
          <w:kern w:val="0"/>
          <w:sz w:val="24"/>
        </w:rPr>
        <w:t>应进行稳定性验算；</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装设轮子的移动式操作平台，轮子与平台的接合处应牢固可靠，并应有自锁功能，立柱底端距地面距离不得大于80mm；</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操作平台可采用钢管</w:t>
      </w:r>
      <w:r>
        <w:rPr>
          <w:rFonts w:hint="eastAsia" w:cs="宋体" w:asciiTheme="minorEastAsia" w:hAnsiTheme="minorEastAsia" w:eastAsiaTheme="minorEastAsia"/>
          <w:color w:val="000000" w:themeColor="text1"/>
          <w:kern w:val="0"/>
          <w:sz w:val="24"/>
        </w:rPr>
        <w:t>与</w:t>
      </w:r>
      <w:r>
        <w:rPr>
          <w:rFonts w:cs="宋体" w:asciiTheme="minorEastAsia" w:hAnsiTheme="minorEastAsia" w:eastAsiaTheme="minorEastAsia"/>
          <w:color w:val="000000" w:themeColor="text1"/>
          <w:kern w:val="0"/>
          <w:sz w:val="24"/>
        </w:rPr>
        <w:t>扣件连接，也可采用门架式或承插式钢管脚手架，并应按设计和产品使用要求进行组装；</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操作平台应满铺防滑板，防滑板厚度不得小于3cm，并应固定牢固；</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操作平台四周应按临边作业要求设置防护栏杆，并应</w:t>
      </w:r>
      <w:r>
        <w:rPr>
          <w:rFonts w:hint="eastAsia" w:cs="宋体" w:asciiTheme="minorEastAsia" w:hAnsiTheme="minorEastAsia" w:eastAsiaTheme="minorEastAsia"/>
          <w:color w:val="000000" w:themeColor="text1"/>
          <w:kern w:val="0"/>
          <w:sz w:val="24"/>
        </w:rPr>
        <w:t>设</w:t>
      </w:r>
      <w:r>
        <w:rPr>
          <w:rFonts w:cs="宋体" w:asciiTheme="minorEastAsia" w:hAnsiTheme="minorEastAsia" w:eastAsiaTheme="minorEastAsia"/>
          <w:color w:val="000000" w:themeColor="text1"/>
          <w:kern w:val="0"/>
          <w:sz w:val="24"/>
        </w:rPr>
        <w:t>置</w:t>
      </w:r>
      <w:r>
        <w:rPr>
          <w:rFonts w:hint="eastAsia" w:cs="宋体" w:asciiTheme="minorEastAsia" w:hAnsiTheme="minorEastAsia" w:eastAsiaTheme="minorEastAsia"/>
          <w:color w:val="000000" w:themeColor="text1"/>
          <w:kern w:val="0"/>
          <w:sz w:val="24"/>
        </w:rPr>
        <w:t>专用</w:t>
      </w:r>
      <w:r>
        <w:rPr>
          <w:rFonts w:cs="宋体" w:asciiTheme="minorEastAsia" w:hAnsiTheme="minorEastAsia" w:eastAsiaTheme="minorEastAsia"/>
          <w:color w:val="000000" w:themeColor="text1"/>
          <w:kern w:val="0"/>
          <w:sz w:val="24"/>
        </w:rPr>
        <w:t>登高扶梯；</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操作平台移动过程中，平台上严禁站人或放置施工用具或</w:t>
      </w:r>
      <w:r>
        <w:rPr>
          <w:rFonts w:hint="eastAsia" w:cs="宋体" w:asciiTheme="minorEastAsia" w:hAnsiTheme="minorEastAsia" w:eastAsiaTheme="minorEastAsia"/>
          <w:color w:val="000000" w:themeColor="text1"/>
          <w:kern w:val="0"/>
          <w:sz w:val="24"/>
        </w:rPr>
        <w:t>其他</w:t>
      </w:r>
      <w:r>
        <w:rPr>
          <w:rFonts w:cs="宋体" w:asciiTheme="minorEastAsia" w:hAnsiTheme="minorEastAsia" w:eastAsiaTheme="minorEastAsia"/>
          <w:color w:val="000000" w:themeColor="text1"/>
          <w:kern w:val="0"/>
          <w:sz w:val="24"/>
        </w:rPr>
        <w:t>材料；</w:t>
      </w:r>
    </w:p>
    <w:p>
      <w:pPr>
        <w:spacing w:line="560" w:lineRule="exact"/>
        <w:ind w:firstLine="482" w:firstLineChars="200"/>
        <w:rPr>
          <w:rFonts w:cs="宋体" w:asciiTheme="minorEastAsia" w:hAnsiTheme="minorEastAsia"/>
          <w:color w:val="0070C0"/>
          <w:kern w:val="0"/>
          <w:sz w:val="24"/>
        </w:rPr>
      </w:pPr>
      <w:r>
        <w:rPr>
          <w:rFonts w:cs="宋体" w:asciiTheme="minorEastAsia" w:hAnsiTheme="minorEastAsia" w:eastAsiaTheme="minorEastAsia"/>
          <w:b/>
          <w:color w:val="000000" w:themeColor="text1"/>
          <w:kern w:val="0"/>
          <w:sz w:val="24"/>
        </w:rPr>
        <w:t>9</w:t>
      </w:r>
      <w:r>
        <w:rPr>
          <w:rFonts w:hint="eastAsia" w:cs="宋体" w:asciiTheme="minorEastAsia" w:hAnsiTheme="minorEastAsia" w:eastAsiaTheme="minorEastAsia"/>
          <w:b/>
          <w:color w:val="000000" w:themeColor="text1"/>
          <w:kern w:val="0"/>
          <w:sz w:val="24"/>
        </w:rPr>
        <w:t xml:space="preserve">  </w:t>
      </w:r>
      <w:r>
        <w:rPr>
          <w:rFonts w:hint="eastAsia" w:ascii="宋体" w:hAnsi="宋体" w:cs="宋体"/>
          <w:color w:val="000000" w:themeColor="text1"/>
          <w:sz w:val="24"/>
        </w:rPr>
        <w:t>移动式操作平台所能承受的施工荷载不应超过1.5KN/m</w:t>
      </w:r>
      <w:r>
        <w:rPr>
          <w:rFonts w:hint="eastAsia" w:ascii="宋体" w:hAnsi="宋体" w:cs="宋体"/>
          <w:color w:val="000000" w:themeColor="text1"/>
          <w:sz w:val="24"/>
          <w:vertAlign w:val="superscript"/>
        </w:rPr>
        <w:t>2</w:t>
      </w:r>
      <w:r>
        <w:rPr>
          <w:rFonts w:hint="eastAsia" w:ascii="宋体" w:hAnsi="宋体" w:cs="宋体"/>
          <w:color w:val="000000" w:themeColor="text1"/>
          <w:sz w:val="24"/>
        </w:rPr>
        <w:t>，</w:t>
      </w:r>
      <w:r>
        <w:rPr>
          <w:rFonts w:hint="eastAsia" w:ascii="宋体" w:hAnsi="宋体" w:cs="宋体"/>
          <w:color w:val="000000" w:themeColor="text1"/>
          <w:kern w:val="0"/>
          <w:sz w:val="24"/>
        </w:rPr>
        <w:t>操作平台的显著位置应标明容许荷载值，平台上人员和物料的总重量，严禁超过设计的容许荷载，并应配备专人经常性检查和监督使用情况。</w:t>
      </w:r>
    </w:p>
    <w:p>
      <w:pPr>
        <w:spacing w:line="560" w:lineRule="exact"/>
        <w:jc w:val="left"/>
        <w:outlineLvl w:val="1"/>
        <w:rPr>
          <w:rFonts w:cs="宋体" w:asciiTheme="minorEastAsia" w:hAnsiTheme="minorEastAsia" w:eastAsiaTheme="minorEastAsia"/>
          <w:kern w:val="0"/>
          <w:sz w:val="24"/>
        </w:rPr>
      </w:pPr>
      <w:bookmarkStart w:id="665" w:name="_Toc4613"/>
      <w:bookmarkStart w:id="666" w:name="_Toc6802"/>
      <w:bookmarkStart w:id="667" w:name="_Toc1324"/>
      <w:bookmarkStart w:id="668" w:name="_Toc18915"/>
      <w:r>
        <w:rPr>
          <w:rFonts w:hint="eastAsia" w:cs="宋体" w:asciiTheme="minorEastAsia" w:hAnsiTheme="minorEastAsia" w:eastAsiaTheme="minorEastAsia"/>
          <w:b/>
          <w:kern w:val="0"/>
          <w:sz w:val="24"/>
        </w:rPr>
        <w:t>5.9.</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9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color w:val="000000" w:themeColor="text1"/>
          <w:kern w:val="0"/>
          <w:sz w:val="24"/>
        </w:rPr>
        <w:t>悬挂式移动操作平台搭设和使用</w:t>
      </w:r>
      <w:r>
        <w:rPr>
          <w:rFonts w:hint="eastAsia" w:cs="宋体" w:asciiTheme="minorEastAsia" w:hAnsiTheme="minorEastAsia" w:eastAsiaTheme="minorEastAsia"/>
          <w:kern w:val="0"/>
          <w:sz w:val="24"/>
        </w:rPr>
        <w:t>应符合下列规定：</w:t>
      </w:r>
      <w:bookmarkEnd w:id="665"/>
      <w:bookmarkEnd w:id="666"/>
      <w:bookmarkEnd w:id="667"/>
      <w:bookmarkEnd w:id="668"/>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悬挂式移动操作平台应由专业技术人员按照现行规范进行设计，计算书及图纸应编入施工组织设计或专项方案；</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操作平台的承载体和悬挂装置应牢固、可靠，应具有足够的承载力；</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操作平台应满铺防滑板，并应固定牢固，四周应按临边作业要求设置防护栏</w:t>
      </w:r>
      <w:r>
        <w:rPr>
          <w:rFonts w:hint="eastAsia" w:cs="宋体" w:asciiTheme="minorEastAsia" w:hAnsiTheme="minorEastAsia" w:eastAsiaTheme="minorEastAsia"/>
          <w:color w:val="000000" w:themeColor="text1"/>
          <w:kern w:val="0"/>
          <w:sz w:val="24"/>
        </w:rPr>
        <w:t>杆；</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 xml:space="preserve"> 操作平台应设置专用上下扶梯，并应设置栏杆和扶手；</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操作平台构配件的规格和材质应符合方案设计要求；</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操作平台杆件连接方式应符合设计要求，连接应牢固、可靠；</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平台搭设完毕应办理验收手续后方可投入使用；</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操作平台的显著位置应标明容许荷载值，平台上人员和物料的总重量</w:t>
      </w:r>
      <w:r>
        <w:rPr>
          <w:rFonts w:hint="eastAsia" w:cs="宋体" w:asciiTheme="minorEastAsia" w:hAnsiTheme="minorEastAsia" w:eastAsiaTheme="minorEastAsia"/>
          <w:color w:val="000000" w:themeColor="text1"/>
          <w:kern w:val="0"/>
          <w:sz w:val="24"/>
        </w:rPr>
        <w:t>不得</w:t>
      </w:r>
      <w:r>
        <w:rPr>
          <w:rFonts w:cs="宋体" w:asciiTheme="minorEastAsia" w:hAnsiTheme="minorEastAsia" w:eastAsiaTheme="minorEastAsia"/>
          <w:color w:val="000000" w:themeColor="text1"/>
          <w:kern w:val="0"/>
          <w:sz w:val="24"/>
        </w:rPr>
        <w:t>超过设计的容许荷载，并应配备专人经常性检查和监督使用情况。</w:t>
      </w:r>
    </w:p>
    <w:p>
      <w:pPr>
        <w:spacing w:line="560" w:lineRule="exact"/>
        <w:jc w:val="left"/>
        <w:outlineLvl w:val="1"/>
        <w:rPr>
          <w:rFonts w:cs="宋体" w:asciiTheme="minorEastAsia" w:hAnsiTheme="minorEastAsia" w:eastAsiaTheme="minorEastAsia"/>
          <w:kern w:val="0"/>
          <w:sz w:val="24"/>
        </w:rPr>
      </w:pPr>
      <w:bookmarkStart w:id="669" w:name="_Toc20444"/>
      <w:bookmarkStart w:id="670" w:name="_Toc29657"/>
      <w:bookmarkStart w:id="671" w:name="_Toc27360"/>
      <w:bookmarkStart w:id="672" w:name="_Toc26002"/>
      <w:r>
        <w:rPr>
          <w:rFonts w:hint="eastAsia" w:cs="宋体" w:asciiTheme="minorEastAsia" w:hAnsiTheme="minorEastAsia" w:eastAsiaTheme="minorEastAsia"/>
          <w:b/>
          <w:kern w:val="0"/>
          <w:sz w:val="24"/>
        </w:rPr>
        <w:t xml:space="preserve">5.9.20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color w:val="000000" w:themeColor="text1"/>
          <w:kern w:val="0"/>
          <w:sz w:val="24"/>
        </w:rPr>
        <w:t>物料钢平台搭设和使用</w:t>
      </w:r>
      <w:r>
        <w:rPr>
          <w:rFonts w:hint="eastAsia" w:cs="宋体" w:asciiTheme="minorEastAsia" w:hAnsiTheme="minorEastAsia" w:eastAsiaTheme="minorEastAsia"/>
          <w:kern w:val="0"/>
          <w:sz w:val="24"/>
        </w:rPr>
        <w:t>应符合下列规定：</w:t>
      </w:r>
      <w:bookmarkEnd w:id="669"/>
      <w:bookmarkEnd w:id="670"/>
      <w:bookmarkEnd w:id="671"/>
      <w:bookmarkEnd w:id="672"/>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物料钢平台应由专业技术人员按照现行规范进行设计，制作和安装应编制专项施工方案，方案中应编入计算书及图纸；</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物料钢平台构配件的规格和材质应符合方案设计要求；</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物料钢平台的搭设应符合专项施工方案的要求；</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 xml:space="preserve"> 物料钢平台</w:t>
      </w:r>
      <w:r>
        <w:rPr>
          <w:rFonts w:hint="eastAsia" w:cs="宋体" w:asciiTheme="minorEastAsia" w:hAnsiTheme="minorEastAsia" w:eastAsiaTheme="minorEastAsia"/>
          <w:color w:val="000000" w:themeColor="text1"/>
          <w:kern w:val="0"/>
          <w:sz w:val="24"/>
        </w:rPr>
        <w:t>支撑架应与既有结构可靠连接，不得设置在脚手架等施工设备上；</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 xml:space="preserve">  </w:t>
      </w:r>
      <w:r>
        <w:rPr>
          <w:rFonts w:cs="宋体" w:asciiTheme="minorEastAsia" w:hAnsiTheme="minorEastAsia" w:eastAsiaTheme="minorEastAsia"/>
          <w:color w:val="000000" w:themeColor="text1"/>
          <w:kern w:val="0"/>
          <w:sz w:val="24"/>
        </w:rPr>
        <w:t>悬挑式物料钢平台的斜拉杆或钢丝绳应在平台两侧各设置前后两道，并应可靠拉结在既有结构上；</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物料钢平台台面、平台</w:t>
      </w:r>
      <w:r>
        <w:rPr>
          <w:rFonts w:hint="eastAsia" w:cs="宋体" w:asciiTheme="minorEastAsia" w:hAnsiTheme="minorEastAsia" w:eastAsiaTheme="minorEastAsia"/>
          <w:color w:val="000000" w:themeColor="text1"/>
          <w:kern w:val="0"/>
          <w:sz w:val="24"/>
        </w:rPr>
        <w:t>结构物</w:t>
      </w:r>
      <w:r>
        <w:rPr>
          <w:rFonts w:cs="宋体" w:asciiTheme="minorEastAsia" w:hAnsiTheme="minorEastAsia" w:eastAsiaTheme="minorEastAsia"/>
          <w:color w:val="000000" w:themeColor="text1"/>
          <w:kern w:val="0"/>
          <w:sz w:val="24"/>
        </w:rPr>
        <w:t>间应满铺防滑板，并应固定牢固，台面四周应按临边作业要求设置防护栏杆和挡脚板；</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673" w:name="_Toc16477"/>
      <w:bookmarkStart w:id="674" w:name="_Toc1057"/>
      <w:bookmarkStart w:id="675" w:name="_Toc19125"/>
      <w:bookmarkStart w:id="676" w:name="_Toc26866"/>
      <w:r>
        <w:rPr>
          <w:rFonts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物料钢平台搭设完毕应办理验收手续后方可投入使用；</w:t>
      </w:r>
      <w:bookmarkEnd w:id="673"/>
      <w:bookmarkEnd w:id="674"/>
      <w:bookmarkEnd w:id="675"/>
      <w:bookmarkEnd w:id="676"/>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物料钢平台使用时，应设专人经常性检查，发现钢丝绳有锈蚀损坏的应及时更换，焊缝脱焊的应及时修复；</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9</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操作平台的显著位置应</w:t>
      </w:r>
      <w:r>
        <w:rPr>
          <w:rFonts w:hint="eastAsia" w:cs="宋体" w:asciiTheme="minorEastAsia" w:hAnsiTheme="minorEastAsia" w:eastAsiaTheme="minorEastAsia"/>
          <w:color w:val="000000" w:themeColor="text1"/>
          <w:kern w:val="0"/>
          <w:sz w:val="24"/>
        </w:rPr>
        <w:t>设置荷载限定标牌</w:t>
      </w:r>
      <w:r>
        <w:rPr>
          <w:rFonts w:cs="宋体" w:asciiTheme="minorEastAsia" w:hAnsiTheme="minorEastAsia" w:eastAsiaTheme="minorEastAsia"/>
          <w:color w:val="000000" w:themeColor="text1"/>
          <w:kern w:val="0"/>
          <w:sz w:val="24"/>
        </w:rPr>
        <w:t>，平台上人员和物料的总重量</w:t>
      </w:r>
      <w:r>
        <w:rPr>
          <w:rFonts w:hint="eastAsia" w:cs="宋体" w:asciiTheme="minorEastAsia" w:hAnsiTheme="minorEastAsia" w:eastAsiaTheme="minorEastAsia"/>
          <w:color w:val="000000" w:themeColor="text1"/>
          <w:kern w:val="0"/>
          <w:sz w:val="24"/>
        </w:rPr>
        <w:t>不得</w:t>
      </w:r>
      <w:r>
        <w:rPr>
          <w:rFonts w:cs="宋体" w:asciiTheme="minorEastAsia" w:hAnsiTheme="minorEastAsia" w:eastAsiaTheme="minorEastAsia"/>
          <w:color w:val="000000" w:themeColor="text1"/>
          <w:kern w:val="0"/>
          <w:sz w:val="24"/>
        </w:rPr>
        <w:t>超过设计的容许荷载。</w:t>
      </w:r>
    </w:p>
    <w:p>
      <w:pPr>
        <w:spacing w:line="560" w:lineRule="exact"/>
        <w:jc w:val="left"/>
        <w:outlineLvl w:val="1"/>
        <w:rPr>
          <w:rFonts w:cs="宋体" w:asciiTheme="minorEastAsia" w:hAnsiTheme="minorEastAsia" w:eastAsiaTheme="minorEastAsia"/>
          <w:kern w:val="0"/>
          <w:sz w:val="24"/>
        </w:rPr>
      </w:pPr>
      <w:bookmarkStart w:id="677" w:name="_Toc13032"/>
      <w:bookmarkStart w:id="678" w:name="_Toc29842"/>
      <w:bookmarkStart w:id="679" w:name="_Toc17992"/>
      <w:bookmarkStart w:id="680" w:name="_Toc11878"/>
      <w:r>
        <w:rPr>
          <w:rFonts w:hint="eastAsia" w:cs="宋体" w:asciiTheme="minorEastAsia" w:hAnsiTheme="minorEastAsia" w:eastAsiaTheme="minorEastAsia"/>
          <w:b/>
          <w:kern w:val="0"/>
          <w:sz w:val="24"/>
        </w:rPr>
        <w:t xml:space="preserve">5.9.21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color w:val="000000" w:themeColor="text1"/>
          <w:kern w:val="0"/>
          <w:sz w:val="24"/>
        </w:rPr>
        <w:t>高处作业吊篮施工</w:t>
      </w:r>
      <w:r>
        <w:rPr>
          <w:rFonts w:hint="eastAsia" w:cs="宋体" w:asciiTheme="minorEastAsia" w:hAnsiTheme="minorEastAsia" w:eastAsiaTheme="minorEastAsia"/>
          <w:kern w:val="0"/>
          <w:sz w:val="24"/>
        </w:rPr>
        <w:t>应符合下列规定：</w:t>
      </w:r>
      <w:bookmarkEnd w:id="677"/>
      <w:bookmarkEnd w:id="678"/>
      <w:bookmarkEnd w:id="679"/>
      <w:bookmarkEnd w:id="680"/>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681" w:name="_Toc4792"/>
      <w:bookmarkStart w:id="682" w:name="_Toc26891"/>
      <w:bookmarkStart w:id="683" w:name="_Toc26199"/>
      <w:bookmarkStart w:id="684" w:name="_Toc15757"/>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吊</w:t>
      </w:r>
      <w:r>
        <w:rPr>
          <w:rFonts w:cs="宋体" w:asciiTheme="minorEastAsia" w:hAnsiTheme="minorEastAsia" w:eastAsiaTheme="minorEastAsia"/>
          <w:color w:val="000000" w:themeColor="text1"/>
          <w:kern w:val="0"/>
          <w:sz w:val="24"/>
        </w:rPr>
        <w:t>篮设计、生产、安拆必须由具有相应资质的专业厂家进行；</w:t>
      </w:r>
      <w:bookmarkEnd w:id="681"/>
      <w:bookmarkEnd w:id="682"/>
      <w:bookmarkEnd w:id="683"/>
      <w:bookmarkEnd w:id="684"/>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吊</w:t>
      </w:r>
      <w:r>
        <w:rPr>
          <w:rFonts w:cs="宋体" w:asciiTheme="minorEastAsia" w:hAnsiTheme="minorEastAsia" w:eastAsiaTheme="minorEastAsia"/>
          <w:color w:val="000000" w:themeColor="text1"/>
          <w:kern w:val="0"/>
          <w:sz w:val="24"/>
        </w:rPr>
        <w:t>篮安装完成后，应</w:t>
      </w:r>
      <w:r>
        <w:rPr>
          <w:rFonts w:hint="eastAsia" w:ascii="宋体" w:hAnsi="宋体"/>
          <w:sz w:val="24"/>
        </w:rPr>
        <w:t>全面检查安装质量，并应按设计</w:t>
      </w:r>
      <w:r>
        <w:rPr>
          <w:rFonts w:hint="eastAsia" w:ascii="宋体" w:hAnsi="宋体" w:cs="Tahoma"/>
          <w:color w:val="000000"/>
          <w:sz w:val="24"/>
        </w:rPr>
        <w:t>或施工方案的要求进行荷载试验</w:t>
      </w:r>
      <w:r>
        <w:rPr>
          <w:rFonts w:cs="宋体" w:asciiTheme="minorEastAsia" w:hAnsiTheme="minorEastAsia" w:eastAsiaTheme="minorEastAsia"/>
          <w:color w:val="000000" w:themeColor="text1"/>
          <w:kern w:val="0"/>
          <w:sz w:val="24"/>
        </w:rPr>
        <w:t>；</w:t>
      </w:r>
    </w:p>
    <w:p>
      <w:pPr>
        <w:spacing w:line="560" w:lineRule="exact"/>
        <w:ind w:firstLine="482" w:firstLineChars="20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吊</w:t>
      </w:r>
      <w:r>
        <w:rPr>
          <w:rFonts w:cs="宋体" w:asciiTheme="minorEastAsia" w:hAnsiTheme="minorEastAsia" w:eastAsiaTheme="minorEastAsia"/>
          <w:color w:val="000000" w:themeColor="text1"/>
          <w:kern w:val="0"/>
          <w:sz w:val="24"/>
        </w:rPr>
        <w:t>篮上下层必须设</w:t>
      </w:r>
      <w:r>
        <w:rPr>
          <w:rFonts w:hint="eastAsia" w:cs="宋体" w:asciiTheme="minorEastAsia" w:hAnsiTheme="minorEastAsia" w:eastAsiaTheme="minorEastAsia"/>
          <w:color w:val="000000" w:themeColor="text1"/>
          <w:kern w:val="0"/>
          <w:sz w:val="24"/>
        </w:rPr>
        <w:t>置</w:t>
      </w:r>
      <w:r>
        <w:rPr>
          <w:rFonts w:cs="宋体" w:asciiTheme="minorEastAsia" w:hAnsiTheme="minorEastAsia" w:eastAsiaTheme="minorEastAsia"/>
          <w:color w:val="000000" w:themeColor="text1"/>
          <w:kern w:val="0"/>
          <w:sz w:val="24"/>
        </w:rPr>
        <w:t>安全爬梯，四周设置临边防护，并设踢脚板，挂全封闭安全网。受力部位及危险部位设置明显的警示标志；有坠落危险的作业部位，作业人员必须系安全带；</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4  </w:t>
      </w:r>
      <w:r>
        <w:rPr>
          <w:rFonts w:hint="eastAsia" w:cs="宋体" w:asciiTheme="minorEastAsia" w:hAnsiTheme="minorEastAsia" w:eastAsiaTheme="minorEastAsia"/>
          <w:color w:val="000000" w:themeColor="text1"/>
          <w:kern w:val="0"/>
          <w:sz w:val="24"/>
        </w:rPr>
        <w:t>吊</w:t>
      </w:r>
      <w:r>
        <w:rPr>
          <w:rFonts w:hint="eastAsia" w:ascii="宋体" w:hAnsi="宋体" w:cs="Tahoma"/>
          <w:color w:val="000000"/>
          <w:sz w:val="24"/>
        </w:rPr>
        <w:t>篮行走应</w:t>
      </w:r>
      <w:r>
        <w:rPr>
          <w:rFonts w:cs="宋体" w:asciiTheme="minorEastAsia" w:hAnsiTheme="minorEastAsia" w:eastAsiaTheme="minorEastAsia"/>
          <w:color w:val="000000" w:themeColor="text1"/>
          <w:kern w:val="0"/>
          <w:sz w:val="24"/>
        </w:rPr>
        <w:t>设专人指挥，</w:t>
      </w:r>
      <w:r>
        <w:rPr>
          <w:rFonts w:hint="eastAsia" w:ascii="宋体" w:hAnsi="宋体" w:cs="Tahoma"/>
          <w:color w:val="000000"/>
          <w:sz w:val="24"/>
        </w:rPr>
        <w:t>滑道应平顺，锚固应稳定，不得偏移，并应随时注意观察，发现问题应及时处理；</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5  </w:t>
      </w:r>
      <w:r>
        <w:rPr>
          <w:rFonts w:hint="eastAsia" w:cs="宋体" w:asciiTheme="minorEastAsia" w:hAnsiTheme="minorEastAsia" w:eastAsiaTheme="minorEastAsia"/>
          <w:color w:val="000000" w:themeColor="text1"/>
          <w:kern w:val="0"/>
          <w:sz w:val="24"/>
        </w:rPr>
        <w:t>吊</w:t>
      </w:r>
      <w:r>
        <w:rPr>
          <w:rFonts w:hint="eastAsia" w:ascii="宋体" w:hAnsi="宋体" w:cs="Tahoma"/>
          <w:color w:val="000000"/>
          <w:sz w:val="24"/>
        </w:rPr>
        <w:t>篮在安装、行走及使用中应严格控制荷载，如需加设雨棚等设施，不得损坏挂篮结构而改变其受力形式；</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6  </w:t>
      </w:r>
      <w:r>
        <w:rPr>
          <w:rFonts w:hint="eastAsia" w:cs="宋体" w:asciiTheme="minorEastAsia" w:hAnsiTheme="minorEastAsia" w:eastAsiaTheme="minorEastAsia"/>
          <w:color w:val="000000" w:themeColor="text1"/>
          <w:kern w:val="0"/>
          <w:sz w:val="24"/>
        </w:rPr>
        <w:t>吊</w:t>
      </w:r>
      <w:r>
        <w:rPr>
          <w:rFonts w:hint="eastAsia" w:ascii="宋体" w:hAnsi="宋体" w:cs="Tahoma"/>
          <w:color w:val="000000"/>
          <w:sz w:val="24"/>
        </w:rPr>
        <w:t>篮使用时，应经常检查后锚固筋、千斤顶、手拉葫芦、张拉平台及保险绳等是否完好牢靠；</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7  </w:t>
      </w:r>
      <w:r>
        <w:rPr>
          <w:rFonts w:hint="eastAsia" w:cs="宋体" w:asciiTheme="minorEastAsia" w:hAnsiTheme="minorEastAsia" w:eastAsiaTheme="minorEastAsia"/>
          <w:color w:val="000000" w:themeColor="text1"/>
          <w:kern w:val="0"/>
          <w:sz w:val="24"/>
        </w:rPr>
        <w:t>吊</w:t>
      </w:r>
      <w:r>
        <w:rPr>
          <w:rFonts w:hint="eastAsia" w:ascii="宋体" w:hAnsi="宋体" w:cs="Tahoma"/>
          <w:color w:val="000000"/>
          <w:sz w:val="24"/>
        </w:rPr>
        <w:t>篮行走应缓慢，速度应控制在0.1m/min以内，悬臂段纵坡大于或等于2%时，</w:t>
      </w:r>
      <w:r>
        <w:rPr>
          <w:rFonts w:hint="eastAsia" w:cs="宋体" w:asciiTheme="minorEastAsia" w:hAnsiTheme="minorEastAsia" w:eastAsiaTheme="minorEastAsia"/>
          <w:color w:val="000000" w:themeColor="text1"/>
          <w:kern w:val="0"/>
          <w:sz w:val="24"/>
        </w:rPr>
        <w:t>吊</w:t>
      </w:r>
      <w:r>
        <w:rPr>
          <w:rFonts w:hint="eastAsia" w:ascii="宋体" w:hAnsi="宋体" w:cs="Tahoma"/>
          <w:color w:val="000000"/>
          <w:sz w:val="24"/>
        </w:rPr>
        <w:t>篮应设置限位装置；</w:t>
      </w:r>
    </w:p>
    <w:p>
      <w:pPr>
        <w:snapToGrid w:val="0"/>
        <w:spacing w:line="560" w:lineRule="exact"/>
        <w:ind w:firstLine="482" w:firstLineChars="200"/>
        <w:rPr>
          <w:rFonts w:ascii="宋体" w:hAnsi="宋体" w:cs="Tahoma"/>
          <w:sz w:val="24"/>
        </w:rPr>
      </w:pPr>
      <w:r>
        <w:rPr>
          <w:rFonts w:hint="eastAsia" w:ascii="宋体" w:hAnsi="宋体" w:cs="Tahoma"/>
          <w:b/>
          <w:color w:val="000000"/>
          <w:sz w:val="24"/>
        </w:rPr>
        <w:t xml:space="preserve">8  </w:t>
      </w:r>
      <w:r>
        <w:rPr>
          <w:rFonts w:hint="eastAsia" w:cs="宋体" w:asciiTheme="minorEastAsia" w:hAnsiTheme="minorEastAsia" w:eastAsiaTheme="minorEastAsia"/>
          <w:color w:val="000000" w:themeColor="text1"/>
          <w:kern w:val="0"/>
          <w:sz w:val="24"/>
        </w:rPr>
        <w:t>吊</w:t>
      </w:r>
      <w:r>
        <w:rPr>
          <w:rFonts w:hint="eastAsia" w:cs="Tahoma" w:asciiTheme="minorEastAsia" w:hAnsiTheme="minorEastAsia"/>
          <w:sz w:val="24"/>
        </w:rPr>
        <w:t>篮应在混凝土强度符合要求后移动，桥墩两侧挂篮应对称平稳移动，就位后应立即锁定，挂篮每次移动后均应检查验收；</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9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混凝土浇筑前，须检査</w:t>
      </w:r>
      <w:r>
        <w:rPr>
          <w:rFonts w:hint="eastAsia" w:cs="宋体" w:asciiTheme="minorEastAsia" w:hAnsiTheme="minorEastAsia" w:eastAsiaTheme="minorEastAsia"/>
          <w:color w:val="000000" w:themeColor="text1"/>
          <w:kern w:val="0"/>
          <w:sz w:val="24"/>
        </w:rPr>
        <w:t>吊</w:t>
      </w:r>
      <w:r>
        <w:rPr>
          <w:rFonts w:cs="宋体" w:asciiTheme="minorEastAsia" w:hAnsiTheme="minorEastAsia" w:eastAsiaTheme="minorEastAsia"/>
          <w:color w:val="000000" w:themeColor="text1"/>
          <w:kern w:val="0"/>
          <w:sz w:val="24"/>
        </w:rPr>
        <w:t>篮锚固、水平限位、保险绳、吊带等部件。</w:t>
      </w:r>
      <w:r>
        <w:rPr>
          <w:rFonts w:hint="eastAsia" w:cs="宋体" w:asciiTheme="minorEastAsia" w:hAnsiTheme="minorEastAsia" w:eastAsiaTheme="minorEastAsia"/>
          <w:color w:val="000000" w:themeColor="text1"/>
          <w:kern w:val="0"/>
          <w:sz w:val="24"/>
        </w:rPr>
        <w:t>吊</w:t>
      </w:r>
      <w:r>
        <w:rPr>
          <w:rFonts w:cs="宋体" w:asciiTheme="minorEastAsia" w:hAnsiTheme="minorEastAsia" w:eastAsiaTheme="minorEastAsia"/>
          <w:color w:val="000000" w:themeColor="text1"/>
          <w:kern w:val="0"/>
          <w:sz w:val="24"/>
        </w:rPr>
        <w:t>篮前移前，须检査梁体混凝土强度、锚固及各部件受力情况；</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10</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混凝土浇筑时，应保持</w:t>
      </w:r>
      <w:r>
        <w:rPr>
          <w:rFonts w:hint="eastAsia" w:cs="宋体" w:asciiTheme="minorEastAsia" w:hAnsiTheme="minorEastAsia" w:eastAsiaTheme="minorEastAsia"/>
          <w:color w:val="000000" w:themeColor="text1"/>
          <w:kern w:val="0"/>
          <w:sz w:val="24"/>
        </w:rPr>
        <w:t>吊</w:t>
      </w:r>
      <w:r>
        <w:rPr>
          <w:rFonts w:cs="宋体" w:asciiTheme="minorEastAsia" w:hAnsiTheme="minorEastAsia" w:eastAsiaTheme="minorEastAsia"/>
          <w:color w:val="000000" w:themeColor="text1"/>
          <w:kern w:val="0"/>
          <w:sz w:val="24"/>
        </w:rPr>
        <w:t>篮对称平衡，偏载量不得超过设计规定</w:t>
      </w:r>
      <w:r>
        <w:rPr>
          <w:rFonts w:hint="eastAsia" w:cs="宋体" w:asciiTheme="minorEastAsia" w:hAnsiTheme="minorEastAsia" w:eastAsiaTheme="minorEastAsia"/>
          <w:color w:val="000000" w:themeColor="text1"/>
          <w:kern w:val="0"/>
          <w:sz w:val="24"/>
        </w:rPr>
        <w:t>。</w:t>
      </w:r>
    </w:p>
    <w:p>
      <w:pPr>
        <w:spacing w:line="560" w:lineRule="exact"/>
        <w:jc w:val="left"/>
        <w:outlineLvl w:val="1"/>
        <w:rPr>
          <w:rFonts w:cs="宋体" w:asciiTheme="minorEastAsia" w:hAnsiTheme="minorEastAsia" w:eastAsiaTheme="minorEastAsia"/>
          <w:kern w:val="0"/>
          <w:sz w:val="24"/>
        </w:rPr>
      </w:pPr>
      <w:bookmarkStart w:id="685" w:name="_Toc19939"/>
      <w:bookmarkStart w:id="686" w:name="_Toc8367"/>
      <w:bookmarkStart w:id="687" w:name="_Toc8358"/>
      <w:bookmarkStart w:id="688" w:name="_Toc28405"/>
      <w:r>
        <w:rPr>
          <w:rFonts w:hint="eastAsia" w:cs="宋体" w:asciiTheme="minorEastAsia" w:hAnsiTheme="minorEastAsia" w:eastAsiaTheme="minorEastAsia"/>
          <w:b/>
          <w:kern w:val="0"/>
          <w:sz w:val="24"/>
        </w:rPr>
        <w:t xml:space="preserve">5.9.22 </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交叉作业应符合下列规定：</w:t>
      </w:r>
      <w:bookmarkEnd w:id="685"/>
      <w:bookmarkEnd w:id="686"/>
      <w:bookmarkEnd w:id="687"/>
      <w:bookmarkEnd w:id="688"/>
    </w:p>
    <w:p>
      <w:pPr>
        <w:spacing w:line="560" w:lineRule="exact"/>
        <w:ind w:firstLine="482" w:firstLineChars="200"/>
        <w:rPr>
          <w:rFonts w:ascii="宋体" w:hAnsi="宋体" w:cs="宋体"/>
          <w:color w:val="000000" w:themeColor="text1"/>
          <w:kern w:val="0"/>
          <w:sz w:val="24"/>
        </w:rPr>
      </w:pP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 xml:space="preserve"> </w:t>
      </w:r>
      <w:r>
        <w:rPr>
          <w:rFonts w:hint="eastAsia" w:ascii="宋体" w:hAnsi="宋体" w:cs="宋体"/>
          <w:color w:val="000000" w:themeColor="text1"/>
          <w:kern w:val="0"/>
          <w:sz w:val="24"/>
        </w:rPr>
        <w:t>交叉作业各方责任主体应签订交叉作业安全管理协议，加强联系沟通，互相配合，明确各自作业范围和安全职责，并应指定专职安全人员进行检查和协调工作；</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2  </w:t>
      </w:r>
      <w:r>
        <w:rPr>
          <w:rFonts w:hint="eastAsia" w:cs="宋体" w:asciiTheme="minorEastAsia" w:hAnsiTheme="minorEastAsia" w:eastAsiaTheme="minorEastAsia"/>
          <w:color w:val="000000" w:themeColor="text1"/>
          <w:kern w:val="0"/>
          <w:sz w:val="24"/>
        </w:rPr>
        <w:t>交叉作业各方责任主体应维护好同一区域的作业环境，应按规定做好施工现场文明施工和安全管理工作，应对施工现场各类设施设备进行检查维护，发现问题应及时处理；</w:t>
      </w:r>
    </w:p>
    <w:p>
      <w:pPr>
        <w:spacing w:line="560" w:lineRule="exact"/>
        <w:ind w:firstLine="482"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color w:val="000000" w:themeColor="text1"/>
          <w:kern w:val="0"/>
          <w:sz w:val="24"/>
        </w:rPr>
        <w:t>上下立体交叉作业时，坠落半径内应设置安全防护棚或安全防护网等安全隔离措施。当尚未设置安全隔离措施时，应设置警戒隔离区，人员严禁进入隔离区；</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 xml:space="preserve"> 作业区域内与起重吊装交叉作业时，应派专人负责统一指挥，吊运区域下方严禁人员站立或通行，作业人员与被吊物体应保持足够的安全距离；</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 xml:space="preserve"> 作业区域内与焊接（动火）交叉作业时，应提前做好防护措施，施工区域内应配备消防灭火器材，易燃易爆物品应与焊接（动火）作业现场保持足够的安全距离，并应采取隔离与防护措施；</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6 </w:t>
      </w:r>
      <w:r>
        <w:rPr>
          <w:rFonts w:hint="eastAsia" w:cs="宋体" w:asciiTheme="minorEastAsia" w:hAnsiTheme="minorEastAsia" w:eastAsiaTheme="minorEastAsia"/>
          <w:kern w:val="0"/>
          <w:sz w:val="24"/>
        </w:rPr>
        <w:t xml:space="preserve"> 作业区域内施工用电各方应各自安装用电线路，并按规定做好接地（零）和漏电保护措施，各自应做好检查与维护工作；</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7  </w:t>
      </w:r>
      <w:r>
        <w:rPr>
          <w:rFonts w:hint="eastAsia" w:cs="宋体" w:asciiTheme="minorEastAsia" w:hAnsiTheme="minorEastAsia" w:eastAsiaTheme="minorEastAsia"/>
          <w:kern w:val="0"/>
          <w:sz w:val="24"/>
        </w:rPr>
        <w:t>作业区域内施工各方应自觉保障临时道路与消防通道畅通，不得随意占道或封闭，运输超长或超宽物资前应确认运行路线、时间和影响范围，应采取防范措施。</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5.9.23</w:t>
      </w:r>
      <w:r>
        <w:rPr>
          <w:rFonts w:hint="eastAsia" w:cs="宋体" w:asciiTheme="minorEastAsia" w:hAnsiTheme="minorEastAsia" w:eastAsiaTheme="minorEastAsia"/>
          <w:color w:val="000000" w:themeColor="text1"/>
          <w:kern w:val="0"/>
          <w:sz w:val="24"/>
        </w:rPr>
        <w:t xml:space="preserve">  高处作业除应符合本规程要求外，尚应符合行业现行标准《建筑施工高处作业安全技术规范》</w:t>
      </w:r>
      <w:r>
        <w:rPr>
          <w:rFonts w:asciiTheme="minorEastAsia" w:hAnsiTheme="minorEastAsia" w:eastAsiaTheme="minorEastAsia"/>
          <w:sz w:val="24"/>
        </w:rPr>
        <w:t>JGJ</w:t>
      </w:r>
      <w:r>
        <w:rPr>
          <w:rFonts w:hint="eastAsia" w:asciiTheme="minorEastAsia" w:hAnsiTheme="minorEastAsia" w:eastAsiaTheme="minorEastAsia"/>
          <w:sz w:val="24"/>
        </w:rPr>
        <w:t xml:space="preserve"> </w:t>
      </w:r>
      <w:r>
        <w:rPr>
          <w:rFonts w:asciiTheme="minorEastAsia" w:hAnsiTheme="minorEastAsia" w:eastAsiaTheme="minorEastAsia"/>
          <w:sz w:val="24"/>
        </w:rPr>
        <w:t>80</w:t>
      </w:r>
      <w:r>
        <w:rPr>
          <w:rFonts w:hint="eastAsia" w:cs="宋体" w:asciiTheme="minorEastAsia" w:hAnsiTheme="minorEastAsia" w:eastAsiaTheme="minorEastAsia"/>
          <w:color w:val="000000" w:themeColor="text1"/>
          <w:kern w:val="0"/>
          <w:sz w:val="24"/>
        </w:rPr>
        <w:t>、《建筑施工工具式脚手架安全技术规范》</w:t>
      </w:r>
      <w:r>
        <w:rPr>
          <w:rFonts w:cs="宋体" w:asciiTheme="minorEastAsia" w:hAnsiTheme="minorEastAsia" w:eastAsiaTheme="minorEastAsia"/>
          <w:color w:val="000000" w:themeColor="text1"/>
          <w:kern w:val="0"/>
          <w:sz w:val="24"/>
        </w:rPr>
        <w:t>JGJ</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202</w:t>
      </w:r>
      <w:r>
        <w:rPr>
          <w:rFonts w:hint="eastAsia" w:cs="宋体" w:asciiTheme="minorEastAsia" w:hAnsiTheme="minorEastAsia" w:eastAsiaTheme="minorEastAsia"/>
          <w:color w:val="000000" w:themeColor="text1"/>
          <w:kern w:val="0"/>
          <w:sz w:val="24"/>
        </w:rPr>
        <w:t>、《</w:t>
      </w:r>
      <w:r>
        <w:fldChar w:fldCharType="begin"/>
      </w:r>
      <w:r>
        <w:instrText xml:space="preserve"> HYPERLINK "http://www.jianbiaoku.com/webarbs/book/128816/4688163.shtml" \t "_self" </w:instrText>
      </w:r>
      <w:r>
        <w:fldChar w:fldCharType="separate"/>
      </w:r>
      <w:r>
        <w:rPr>
          <w:rFonts w:hint="eastAsia" w:cs="宋体" w:asciiTheme="minorEastAsia" w:hAnsiTheme="minorEastAsia" w:eastAsiaTheme="minorEastAsia"/>
          <w:color w:val="000000" w:themeColor="text1"/>
          <w:kern w:val="0"/>
          <w:sz w:val="24"/>
        </w:rPr>
        <w:t>市政工程施工安全检查标准》</w:t>
      </w:r>
      <w:r>
        <w:rPr>
          <w:rFonts w:cs="宋体" w:asciiTheme="minorEastAsia" w:hAnsiTheme="minorEastAsia" w:eastAsiaTheme="minorEastAsia"/>
          <w:color w:val="000000" w:themeColor="text1"/>
          <w:kern w:val="0"/>
          <w:sz w:val="24"/>
        </w:rPr>
        <w:t>CJJ/T</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275</w:t>
      </w:r>
      <w:r>
        <w:rPr>
          <w:rFonts w:cs="宋体" w:asciiTheme="minorEastAsia" w:hAnsiTheme="minorEastAsia" w:eastAsiaTheme="minorEastAsia"/>
          <w:color w:val="000000" w:themeColor="text1"/>
          <w:kern w:val="0"/>
          <w:sz w:val="24"/>
        </w:rPr>
        <w:fldChar w:fldCharType="end"/>
      </w:r>
      <w:r>
        <w:rPr>
          <w:rFonts w:hint="eastAsia" w:cs="宋体" w:asciiTheme="minorEastAsia" w:hAnsiTheme="minorEastAsia" w:eastAsiaTheme="minorEastAsia"/>
          <w:color w:val="000000" w:themeColor="text1"/>
          <w:kern w:val="0"/>
          <w:sz w:val="24"/>
        </w:rPr>
        <w:t>及《高处作业吊篮安装、拆卸、使用技术规程》</w:t>
      </w:r>
      <w:r>
        <w:rPr>
          <w:rFonts w:cs="宋体" w:asciiTheme="minorEastAsia" w:hAnsiTheme="minorEastAsia" w:eastAsiaTheme="minorEastAsia"/>
          <w:color w:val="000000" w:themeColor="text1"/>
          <w:kern w:val="0"/>
          <w:sz w:val="24"/>
        </w:rPr>
        <w:t>JB/T 11699</w:t>
      </w:r>
      <w:r>
        <w:rPr>
          <w:rFonts w:hint="eastAsia" w:cs="宋体" w:asciiTheme="minorEastAsia" w:hAnsiTheme="minorEastAsia" w:eastAsiaTheme="minorEastAsia"/>
          <w:color w:val="000000" w:themeColor="text1"/>
          <w:kern w:val="0"/>
          <w:sz w:val="24"/>
        </w:rPr>
        <w:t>的有关规定。</w:t>
      </w:r>
    </w:p>
    <w:p>
      <w:pPr>
        <w:pStyle w:val="3"/>
      </w:pPr>
      <w:bookmarkStart w:id="689" w:name="_Toc11568"/>
      <w:bookmarkStart w:id="690" w:name="_Toc4478"/>
      <w:bookmarkStart w:id="691" w:name="_Toc18235"/>
      <w:bookmarkStart w:id="692" w:name="_Toc27092"/>
      <w:bookmarkStart w:id="693" w:name="_Toc4663"/>
      <w:r>
        <w:rPr>
          <w:rFonts w:hint="eastAsia"/>
        </w:rPr>
        <w:t>5.10  施 工 用 电</w:t>
      </w:r>
      <w:bookmarkEnd w:id="689"/>
      <w:bookmarkEnd w:id="690"/>
      <w:bookmarkEnd w:id="691"/>
      <w:bookmarkEnd w:id="692"/>
      <w:bookmarkEnd w:id="693"/>
    </w:p>
    <w:p>
      <w:pPr>
        <w:pStyle w:val="4"/>
        <w:spacing w:line="480" w:lineRule="auto"/>
        <w:rPr>
          <w:rFonts w:asciiTheme="minorEastAsia" w:hAnsiTheme="minorEastAsia" w:eastAsiaTheme="minorEastAsia"/>
          <w:b/>
          <w:kern w:val="0"/>
          <w:sz w:val="24"/>
        </w:rPr>
      </w:pPr>
      <w:r>
        <w:rPr>
          <w:rFonts w:hint="eastAsia" w:cs="宋体" w:asciiTheme="minorEastAsia" w:hAnsiTheme="minorEastAsia" w:eastAsiaTheme="minorEastAsia"/>
          <w:b/>
          <w:color w:val="000000" w:themeColor="text1"/>
          <w:kern w:val="0"/>
          <w:sz w:val="24"/>
        </w:rPr>
        <w:t xml:space="preserve">5.10.1 </w:t>
      </w:r>
      <w:r>
        <w:rPr>
          <w:rFonts w:hint="eastAsia" w:cs="宋体" w:asciiTheme="minorEastAsia" w:hAnsiTheme="minorEastAsia" w:eastAsiaTheme="minorEastAsia"/>
          <w:color w:val="000000" w:themeColor="text1"/>
          <w:kern w:val="0"/>
          <w:sz w:val="24"/>
        </w:rPr>
        <w:t xml:space="preserve"> </w:t>
      </w:r>
      <w:r>
        <w:rPr>
          <w:rFonts w:hint="eastAsia" w:ascii="宋体" w:hAnsi="宋体" w:cs="宋体"/>
          <w:color w:val="000000" w:themeColor="text1"/>
          <w:kern w:val="0"/>
          <w:sz w:val="24"/>
        </w:rPr>
        <w:t>施工现场临时用电设备在5台及5台以上或设备总容量在50kW及50kW以上者，应编制临时用电组织设计，临时用电组织设计应经审核批准后方可实施。</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themeColor="text1"/>
          <w:kern w:val="0"/>
          <w:sz w:val="24"/>
        </w:rPr>
        <w:t>5.10.</w:t>
      </w: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kern w:val="0"/>
          <w:sz w:val="24"/>
        </w:rPr>
        <w:t>电工必须持证上岗，其他用电人员应通过相关安全教育培训和技术交底；安装、巡检、维修或拆除临时用电设备和线路，必须由电工完成，并应设专人监护。</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themeColor="text1"/>
          <w:kern w:val="0"/>
          <w:sz w:val="24"/>
        </w:rPr>
        <w:t>5.10.3</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kern w:val="0"/>
          <w:sz w:val="24"/>
        </w:rPr>
        <w:t>使用电气设备前用电人员必须按规定穿戴和配备劳动防护用品，并检查电气装置和保护设施，严禁设备带病运转。</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w:t>
      </w:r>
      <w:r>
        <w:rPr>
          <w:rFonts w:hint="eastAsia" w:cs="宋体" w:asciiTheme="minorEastAsia" w:hAnsiTheme="minorEastAsia" w:eastAsiaTheme="minorEastAsia"/>
          <w:b/>
          <w:kern w:val="0"/>
          <w:sz w:val="24"/>
        </w:rPr>
        <w:t>4</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临时用电工程应定期检查</w:t>
      </w:r>
      <w:r>
        <w:rPr>
          <w:rFonts w:cs="宋体" w:asciiTheme="minorEastAsia" w:hAnsiTheme="minorEastAsia" w:eastAsiaTheme="minorEastAsia"/>
          <w:color w:val="000000" w:themeColor="text1"/>
          <w:kern w:val="0"/>
          <w:sz w:val="24"/>
        </w:rPr>
        <w:t>，</w:t>
      </w:r>
      <w:r>
        <w:rPr>
          <w:rFonts w:hint="eastAsia" w:cs="宋体" w:asciiTheme="minorEastAsia" w:hAnsiTheme="minorEastAsia" w:eastAsiaTheme="minorEastAsia"/>
          <w:color w:val="000000" w:themeColor="text1"/>
          <w:kern w:val="0"/>
          <w:sz w:val="24"/>
        </w:rPr>
        <w:t>定期检查时应复查接地电阻值和绝缘电阻值，</w:t>
      </w:r>
      <w:r>
        <w:rPr>
          <w:rFonts w:cs="宋体" w:asciiTheme="minorEastAsia" w:hAnsiTheme="minorEastAsia" w:eastAsiaTheme="minorEastAsia"/>
          <w:color w:val="000000" w:themeColor="text1"/>
          <w:kern w:val="0"/>
          <w:sz w:val="24"/>
        </w:rPr>
        <w:t>并</w:t>
      </w:r>
      <w:r>
        <w:rPr>
          <w:rFonts w:hint="eastAsia" w:cs="宋体" w:asciiTheme="minorEastAsia" w:hAnsiTheme="minorEastAsia" w:eastAsiaTheme="minorEastAsia"/>
          <w:color w:val="000000" w:themeColor="text1"/>
          <w:kern w:val="0"/>
          <w:sz w:val="24"/>
        </w:rPr>
        <w:t>应</w:t>
      </w:r>
      <w:r>
        <w:rPr>
          <w:rFonts w:cs="宋体" w:asciiTheme="minorEastAsia" w:hAnsiTheme="minorEastAsia" w:eastAsiaTheme="minorEastAsia"/>
          <w:color w:val="000000" w:themeColor="text1"/>
          <w:kern w:val="0"/>
          <w:sz w:val="24"/>
        </w:rPr>
        <w:t>保存相关记录。</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5.10.5</w:t>
      </w:r>
      <w:r>
        <w:rPr>
          <w:rFonts w:hint="eastAsia" w:cs="宋体" w:asciiTheme="minorEastAsia" w:hAnsiTheme="minorEastAsia" w:eastAsiaTheme="minorEastAsia"/>
          <w:color w:val="000000" w:themeColor="text1"/>
          <w:kern w:val="0"/>
          <w:sz w:val="24"/>
        </w:rPr>
        <w:t xml:space="preserve">  施工现场临时用电必须建立安全技术档案，应由现场电气技术负责人建立与管理，并应在临时用电工程拆除后统一归档。</w:t>
      </w:r>
    </w:p>
    <w:p>
      <w:pPr>
        <w:spacing w:line="560" w:lineRule="exact"/>
        <w:outlineLvl w:val="1"/>
        <w:rPr>
          <w:rFonts w:cs="宋体" w:asciiTheme="minorEastAsia" w:hAnsiTheme="minorEastAsia" w:eastAsiaTheme="minorEastAsia"/>
          <w:color w:val="000000" w:themeColor="text1"/>
          <w:kern w:val="0"/>
          <w:sz w:val="24"/>
        </w:rPr>
      </w:pPr>
      <w:bookmarkStart w:id="694" w:name="_Toc6285"/>
      <w:bookmarkStart w:id="695" w:name="_Toc24287"/>
      <w:bookmarkStart w:id="696" w:name="_Toc7844"/>
      <w:bookmarkStart w:id="697" w:name="_Toc28974"/>
      <w:r>
        <w:rPr>
          <w:rFonts w:hint="eastAsia" w:cs="宋体" w:asciiTheme="minorEastAsia" w:hAnsiTheme="minorEastAsia" w:eastAsiaTheme="minorEastAsia"/>
          <w:b/>
          <w:color w:val="000000" w:themeColor="text1"/>
          <w:kern w:val="0"/>
          <w:sz w:val="24"/>
        </w:rPr>
        <w:t xml:space="preserve">5.10.6 </w:t>
      </w:r>
      <w:r>
        <w:rPr>
          <w:rFonts w:hint="eastAsia" w:cs="宋体" w:asciiTheme="minorEastAsia" w:hAnsiTheme="minorEastAsia" w:eastAsiaTheme="minorEastAsia"/>
          <w:color w:val="000000" w:themeColor="text1"/>
          <w:kern w:val="0"/>
          <w:sz w:val="24"/>
        </w:rPr>
        <w:t xml:space="preserve"> 外电防护应符合下列规定：</w:t>
      </w:r>
      <w:bookmarkEnd w:id="694"/>
      <w:bookmarkEnd w:id="695"/>
      <w:bookmarkEnd w:id="696"/>
      <w:bookmarkEnd w:id="697"/>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在建工程（含脚手架）的周边与外电架空线路边线之间的最小安全操作距离应符合</w:t>
      </w:r>
      <w:r>
        <w:rPr>
          <w:rFonts w:hint="eastAsia" w:cs="宋体" w:asciiTheme="minorEastAsia" w:hAnsiTheme="minorEastAsia" w:eastAsiaTheme="minorEastAsia"/>
          <w:color w:val="000000" w:themeColor="text1"/>
          <w:kern w:val="0"/>
          <w:sz w:val="24"/>
        </w:rPr>
        <w:t>表5.10.6-1的规定；</w:t>
      </w:r>
    </w:p>
    <w:p>
      <w:pPr>
        <w:spacing w:line="560" w:lineRule="exact"/>
        <w:jc w:val="center"/>
        <w:rPr>
          <w:rFonts w:cs="宋体" w:asciiTheme="minorEastAsia" w:hAnsiTheme="minorEastAsia" w:eastAsiaTheme="minorEastAsia"/>
          <w:b/>
          <w:color w:val="000000" w:themeColor="text1"/>
          <w:kern w:val="0"/>
          <w:szCs w:val="21"/>
        </w:rPr>
      </w:pPr>
      <w:r>
        <w:rPr>
          <w:rFonts w:hint="eastAsia" w:cs="宋体" w:asciiTheme="minorEastAsia" w:hAnsiTheme="minorEastAsia" w:eastAsiaTheme="minorEastAsia"/>
          <w:b/>
          <w:color w:val="000000" w:themeColor="text1"/>
          <w:kern w:val="0"/>
          <w:szCs w:val="21"/>
        </w:rPr>
        <w:t>表</w:t>
      </w:r>
      <w:r>
        <w:rPr>
          <w:rFonts w:cs="宋体" w:asciiTheme="minorEastAsia" w:hAnsiTheme="minorEastAsia" w:eastAsiaTheme="minorEastAsia"/>
          <w:b/>
          <w:color w:val="000000" w:themeColor="text1"/>
          <w:kern w:val="0"/>
          <w:szCs w:val="21"/>
        </w:rPr>
        <w:t>5.10.</w:t>
      </w:r>
      <w:r>
        <w:rPr>
          <w:rFonts w:hint="eastAsia" w:cs="宋体" w:asciiTheme="minorEastAsia" w:hAnsiTheme="minorEastAsia" w:eastAsiaTheme="minorEastAsia"/>
          <w:b/>
          <w:color w:val="000000" w:themeColor="text1"/>
          <w:kern w:val="0"/>
          <w:szCs w:val="21"/>
        </w:rPr>
        <w:t>6</w:t>
      </w:r>
      <w:r>
        <w:rPr>
          <w:rFonts w:cs="宋体" w:asciiTheme="minorEastAsia" w:hAnsiTheme="minorEastAsia" w:eastAsiaTheme="minorEastAsia"/>
          <w:b/>
          <w:color w:val="000000" w:themeColor="text1"/>
          <w:kern w:val="0"/>
          <w:szCs w:val="21"/>
        </w:rPr>
        <w:t>-1</w:t>
      </w:r>
      <w:r>
        <w:rPr>
          <w:rFonts w:hint="eastAsia" w:cs="宋体" w:asciiTheme="minorEastAsia" w:hAnsiTheme="minorEastAsia" w:eastAsiaTheme="minorEastAsia"/>
          <w:b/>
          <w:color w:val="000000" w:themeColor="text1"/>
          <w:kern w:val="0"/>
          <w:szCs w:val="21"/>
        </w:rPr>
        <w:t xml:space="preserve">  </w:t>
      </w:r>
      <w:r>
        <w:rPr>
          <w:rFonts w:cs="宋体" w:asciiTheme="minorEastAsia" w:hAnsiTheme="minorEastAsia" w:eastAsiaTheme="minorEastAsia"/>
          <w:b/>
          <w:color w:val="000000" w:themeColor="text1"/>
          <w:kern w:val="0"/>
          <w:szCs w:val="21"/>
        </w:rPr>
        <w:t>在建工程（含脚手架）的周边</w:t>
      </w:r>
      <w:r>
        <w:rPr>
          <w:rFonts w:hint="eastAsia" w:cs="宋体" w:asciiTheme="minorEastAsia" w:hAnsiTheme="minorEastAsia" w:eastAsiaTheme="minorEastAsia"/>
          <w:b/>
          <w:color w:val="000000" w:themeColor="text1"/>
          <w:kern w:val="0"/>
          <w:szCs w:val="21"/>
        </w:rPr>
        <w:t>与架空线路</w:t>
      </w:r>
    </w:p>
    <w:p>
      <w:pPr>
        <w:spacing w:line="560" w:lineRule="exact"/>
        <w:jc w:val="center"/>
        <w:rPr>
          <w:rFonts w:cs="宋体" w:asciiTheme="minorEastAsia" w:hAnsiTheme="minorEastAsia" w:eastAsiaTheme="minorEastAsia"/>
          <w:b/>
          <w:color w:val="000000" w:themeColor="text1"/>
          <w:kern w:val="0"/>
          <w:szCs w:val="21"/>
        </w:rPr>
      </w:pPr>
      <w:r>
        <w:rPr>
          <w:rFonts w:cs="宋体" w:asciiTheme="minorEastAsia" w:hAnsiTheme="minorEastAsia" w:eastAsiaTheme="minorEastAsia"/>
          <w:b/>
          <w:color w:val="000000" w:themeColor="text1"/>
          <w:kern w:val="0"/>
          <w:szCs w:val="21"/>
        </w:rPr>
        <w:t>边线之间的</w:t>
      </w:r>
      <w:r>
        <w:rPr>
          <w:rFonts w:hint="eastAsia" w:cs="宋体" w:asciiTheme="minorEastAsia" w:hAnsiTheme="minorEastAsia" w:eastAsiaTheme="minorEastAsia"/>
          <w:b/>
          <w:color w:val="000000" w:themeColor="text1"/>
          <w:kern w:val="0"/>
          <w:szCs w:val="21"/>
        </w:rPr>
        <w:t>最小安全操作距离</w:t>
      </w:r>
    </w:p>
    <w:tbl>
      <w:tblPr>
        <w:tblStyle w:val="12"/>
        <w:tblpPr w:leftFromText="180" w:rightFromText="180" w:vertAnchor="text" w:horzAnchor="margin" w:tblpY="2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851"/>
        <w:gridCol w:w="1205"/>
        <w:gridCol w:w="1205"/>
        <w:gridCol w:w="85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27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外电线路电压等级（kV）</w:t>
            </w: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w:t>
            </w:r>
          </w:p>
        </w:tc>
        <w:tc>
          <w:tcPr>
            <w:tcW w:w="12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1～10</w:t>
            </w:r>
          </w:p>
        </w:tc>
        <w:tc>
          <w:tcPr>
            <w:tcW w:w="12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35～110</w:t>
            </w: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220</w:t>
            </w:r>
          </w:p>
        </w:tc>
        <w:tc>
          <w:tcPr>
            <w:tcW w:w="13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330～500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安全距离（m）</w:t>
            </w: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4.0</w:t>
            </w:r>
          </w:p>
        </w:tc>
        <w:tc>
          <w:tcPr>
            <w:tcW w:w="12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6.0</w:t>
            </w:r>
          </w:p>
        </w:tc>
        <w:tc>
          <w:tcPr>
            <w:tcW w:w="12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8.0</w:t>
            </w: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10</w:t>
            </w:r>
          </w:p>
        </w:tc>
        <w:tc>
          <w:tcPr>
            <w:tcW w:w="13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15</w:t>
            </w:r>
          </w:p>
        </w:tc>
      </w:tr>
    </w:tbl>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color w:val="000000" w:themeColor="text1"/>
          <w:kern w:val="0"/>
          <w:sz w:val="24"/>
        </w:rPr>
        <w:t>2</w:t>
      </w:r>
      <w:r>
        <w:rPr>
          <w:rFonts w:hint="eastAsia"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themeColor="text1"/>
          <w:kern w:val="0"/>
          <w:sz w:val="24"/>
        </w:rPr>
        <w:t>施工现场机动车道与外电架空线路交叉时，架空线路的最低点与路面的最小垂直距离应符合表5.10.6-2的规定；</w:t>
      </w:r>
    </w:p>
    <w:p>
      <w:pPr>
        <w:spacing w:line="560" w:lineRule="exact"/>
        <w:jc w:val="center"/>
        <w:rPr>
          <w:rFonts w:cs="宋体" w:asciiTheme="minorEastAsia" w:hAnsiTheme="minorEastAsia" w:eastAsiaTheme="minorEastAsia"/>
          <w:b/>
          <w:color w:val="000000" w:themeColor="text1"/>
          <w:kern w:val="0"/>
          <w:szCs w:val="21"/>
        </w:rPr>
      </w:pPr>
      <w:r>
        <w:rPr>
          <w:rFonts w:hint="eastAsia" w:cs="宋体" w:asciiTheme="minorEastAsia" w:hAnsiTheme="minorEastAsia" w:eastAsiaTheme="minorEastAsia"/>
          <w:b/>
          <w:color w:val="000000" w:themeColor="text1"/>
          <w:kern w:val="0"/>
          <w:szCs w:val="21"/>
        </w:rPr>
        <w:t>表</w:t>
      </w:r>
      <w:r>
        <w:rPr>
          <w:rFonts w:cs="宋体" w:asciiTheme="minorEastAsia" w:hAnsiTheme="minorEastAsia" w:eastAsiaTheme="minorEastAsia"/>
          <w:b/>
          <w:color w:val="000000" w:themeColor="text1"/>
          <w:kern w:val="0"/>
          <w:szCs w:val="21"/>
        </w:rPr>
        <w:t>5.10.</w:t>
      </w:r>
      <w:r>
        <w:rPr>
          <w:rFonts w:hint="eastAsia" w:cs="宋体" w:asciiTheme="minorEastAsia" w:hAnsiTheme="minorEastAsia" w:eastAsiaTheme="minorEastAsia"/>
          <w:b/>
          <w:color w:val="000000" w:themeColor="text1"/>
          <w:kern w:val="0"/>
          <w:szCs w:val="21"/>
        </w:rPr>
        <w:t>6</w:t>
      </w:r>
      <w:r>
        <w:rPr>
          <w:rFonts w:cs="宋体" w:asciiTheme="minorEastAsia" w:hAnsiTheme="minorEastAsia" w:eastAsiaTheme="minorEastAsia"/>
          <w:b/>
          <w:color w:val="000000" w:themeColor="text1"/>
          <w:kern w:val="0"/>
          <w:szCs w:val="21"/>
        </w:rPr>
        <w:t>-</w:t>
      </w:r>
      <w:r>
        <w:rPr>
          <w:rFonts w:hint="eastAsia" w:cs="宋体" w:asciiTheme="minorEastAsia" w:hAnsiTheme="minorEastAsia" w:eastAsiaTheme="minorEastAsia"/>
          <w:b/>
          <w:color w:val="000000" w:themeColor="text1"/>
          <w:kern w:val="0"/>
          <w:szCs w:val="21"/>
        </w:rPr>
        <w:t>2</w:t>
      </w:r>
      <w:r>
        <w:rPr>
          <w:rFonts w:cs="宋体" w:asciiTheme="minorEastAsia" w:hAnsiTheme="minorEastAsia" w:eastAsiaTheme="minorEastAsia"/>
          <w:b/>
          <w:color w:val="000000" w:themeColor="text1"/>
          <w:kern w:val="0"/>
          <w:szCs w:val="21"/>
        </w:rPr>
        <w:t xml:space="preserve">  </w:t>
      </w:r>
      <w:r>
        <w:rPr>
          <w:rFonts w:hint="eastAsia" w:cs="宋体" w:asciiTheme="minorEastAsia" w:hAnsiTheme="minorEastAsia" w:eastAsiaTheme="minorEastAsia"/>
          <w:b/>
          <w:color w:val="000000" w:themeColor="text1"/>
          <w:kern w:val="0"/>
          <w:szCs w:val="21"/>
        </w:rPr>
        <w:t>施工现场机动车道与外电架空线路交叉时的最小垂直安全距离</w:t>
      </w:r>
    </w:p>
    <w:tbl>
      <w:tblPr>
        <w:tblStyle w:val="12"/>
        <w:tblW w:w="8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1808"/>
        <w:gridCol w:w="180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外电线路电压等级（kV）</w:t>
            </w:r>
          </w:p>
        </w:tc>
        <w:tc>
          <w:tcPr>
            <w:tcW w:w="1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1～10</w:t>
            </w:r>
          </w:p>
        </w:tc>
        <w:tc>
          <w:tcPr>
            <w:tcW w:w="180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最小垂直距离（m）</w:t>
            </w:r>
          </w:p>
        </w:tc>
        <w:tc>
          <w:tcPr>
            <w:tcW w:w="1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6.0</w:t>
            </w:r>
          </w:p>
        </w:tc>
        <w:tc>
          <w:tcPr>
            <w:tcW w:w="1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7.0</w:t>
            </w:r>
          </w:p>
        </w:tc>
        <w:tc>
          <w:tcPr>
            <w:tcW w:w="180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7.0</w:t>
            </w:r>
          </w:p>
        </w:tc>
      </w:tr>
    </w:tbl>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起重机严禁越过无防护设施的外电架空线路作业。在外电架空线路附近吊装时，起重机的任何部位或被吊物边缘在最大偏斜时与架空线路边线的最小安全距离</w:t>
      </w:r>
      <w:r>
        <w:rPr>
          <w:rFonts w:cs="宋体" w:asciiTheme="minorEastAsia" w:hAnsiTheme="minorEastAsia" w:eastAsiaTheme="minorEastAsia"/>
          <w:color w:val="000000" w:themeColor="text1"/>
          <w:kern w:val="0"/>
          <w:sz w:val="24"/>
        </w:rPr>
        <w:t>应符合</w:t>
      </w:r>
      <w:r>
        <w:rPr>
          <w:rFonts w:hint="eastAsia" w:cs="宋体" w:asciiTheme="minorEastAsia" w:hAnsiTheme="minorEastAsia" w:eastAsiaTheme="minorEastAsia"/>
          <w:color w:val="000000" w:themeColor="text1"/>
          <w:kern w:val="0"/>
          <w:sz w:val="24"/>
        </w:rPr>
        <w:t>表5.10.6-3的规定；</w:t>
      </w:r>
    </w:p>
    <w:p>
      <w:pPr>
        <w:spacing w:line="560" w:lineRule="exact"/>
        <w:jc w:val="center"/>
        <w:rPr>
          <w:rFonts w:cs="宋体" w:asciiTheme="minorEastAsia" w:hAnsiTheme="minorEastAsia" w:eastAsiaTheme="minorEastAsia"/>
          <w:b/>
          <w:color w:val="000000" w:themeColor="text1"/>
          <w:kern w:val="0"/>
          <w:szCs w:val="21"/>
        </w:rPr>
      </w:pPr>
      <w:r>
        <w:rPr>
          <w:rFonts w:hint="eastAsia" w:cs="宋体" w:asciiTheme="minorEastAsia" w:hAnsiTheme="minorEastAsia" w:eastAsiaTheme="minorEastAsia"/>
          <w:b/>
          <w:color w:val="000000" w:themeColor="text1"/>
          <w:kern w:val="0"/>
          <w:szCs w:val="21"/>
        </w:rPr>
        <w:t>表</w:t>
      </w:r>
      <w:r>
        <w:rPr>
          <w:rFonts w:cs="宋体" w:asciiTheme="minorEastAsia" w:hAnsiTheme="minorEastAsia" w:eastAsiaTheme="minorEastAsia"/>
          <w:b/>
          <w:color w:val="000000" w:themeColor="text1"/>
          <w:kern w:val="0"/>
          <w:szCs w:val="21"/>
        </w:rPr>
        <w:t>5.10.</w:t>
      </w:r>
      <w:r>
        <w:rPr>
          <w:rFonts w:hint="eastAsia" w:cs="宋体" w:asciiTheme="minorEastAsia" w:hAnsiTheme="minorEastAsia" w:eastAsiaTheme="minorEastAsia"/>
          <w:b/>
          <w:color w:val="000000" w:themeColor="text1"/>
          <w:kern w:val="0"/>
          <w:szCs w:val="21"/>
        </w:rPr>
        <w:t>6</w:t>
      </w:r>
      <w:r>
        <w:rPr>
          <w:rFonts w:cs="宋体" w:asciiTheme="minorEastAsia" w:hAnsiTheme="minorEastAsia" w:eastAsiaTheme="minorEastAsia"/>
          <w:b/>
          <w:color w:val="000000" w:themeColor="text1"/>
          <w:kern w:val="0"/>
          <w:szCs w:val="21"/>
        </w:rPr>
        <w:t>-</w:t>
      </w:r>
      <w:r>
        <w:rPr>
          <w:rFonts w:hint="eastAsia" w:cs="宋体" w:asciiTheme="minorEastAsia" w:hAnsiTheme="minorEastAsia" w:eastAsiaTheme="minorEastAsia"/>
          <w:b/>
          <w:color w:val="000000" w:themeColor="text1"/>
          <w:kern w:val="0"/>
          <w:szCs w:val="21"/>
        </w:rPr>
        <w:t>3</w:t>
      </w:r>
      <w:r>
        <w:rPr>
          <w:rFonts w:cs="宋体" w:asciiTheme="minorEastAsia" w:hAnsiTheme="minorEastAsia" w:eastAsiaTheme="minorEastAsia"/>
          <w:b/>
          <w:color w:val="000000" w:themeColor="text1"/>
          <w:kern w:val="0"/>
          <w:szCs w:val="21"/>
        </w:rPr>
        <w:t xml:space="preserve">  </w:t>
      </w:r>
      <w:r>
        <w:rPr>
          <w:rFonts w:hint="eastAsia" w:cs="宋体" w:asciiTheme="minorEastAsia" w:hAnsiTheme="minorEastAsia" w:eastAsiaTheme="minorEastAsia"/>
          <w:b/>
          <w:color w:val="000000" w:themeColor="text1"/>
          <w:kern w:val="0"/>
          <w:szCs w:val="21"/>
        </w:rPr>
        <w:t>起重机与架空线路边线的最小安全距离</w:t>
      </w:r>
    </w:p>
    <w:tbl>
      <w:tblPr>
        <w:tblStyle w:val="12"/>
        <w:tblW w:w="8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850"/>
        <w:gridCol w:w="851"/>
        <w:gridCol w:w="914"/>
        <w:gridCol w:w="950"/>
        <w:gridCol w:w="904"/>
        <w:gridCol w:w="904"/>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937" w:type="dxa"/>
            <w:tcBorders>
              <w:top w:val="single" w:color="auto" w:sz="4" w:space="0"/>
              <w:left w:val="single" w:color="auto" w:sz="4" w:space="0"/>
              <w:right w:val="single" w:color="auto" w:sz="4" w:space="0"/>
              <w:tl2br w:val="single" w:color="auto" w:sz="4" w:space="0"/>
            </w:tcBorders>
            <w:vAlign w:val="center"/>
          </w:tcPr>
          <w:p>
            <w:pPr>
              <w:spacing w:line="560" w:lineRule="exac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 xml:space="preserve">       电压（kV）</w:t>
            </w:r>
          </w:p>
          <w:p>
            <w:pPr>
              <w:spacing w:line="560" w:lineRule="exac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安全距离（m）</w:t>
            </w:r>
          </w:p>
        </w:tc>
        <w:tc>
          <w:tcPr>
            <w:tcW w:w="850" w:type="dxa"/>
            <w:tcBorders>
              <w:top w:val="single" w:color="auto" w:sz="4" w:space="0"/>
              <w:left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w:t>
            </w:r>
          </w:p>
        </w:tc>
        <w:tc>
          <w:tcPr>
            <w:tcW w:w="851" w:type="dxa"/>
            <w:tcBorders>
              <w:top w:val="single" w:color="auto" w:sz="4" w:space="0"/>
              <w:left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10</w:t>
            </w:r>
          </w:p>
        </w:tc>
        <w:tc>
          <w:tcPr>
            <w:tcW w:w="914" w:type="dxa"/>
            <w:tcBorders>
              <w:top w:val="single" w:color="auto" w:sz="4" w:space="0"/>
              <w:left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35</w:t>
            </w:r>
          </w:p>
        </w:tc>
        <w:tc>
          <w:tcPr>
            <w:tcW w:w="950" w:type="dxa"/>
            <w:tcBorders>
              <w:top w:val="single" w:color="auto" w:sz="4" w:space="0"/>
              <w:left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110</w:t>
            </w:r>
          </w:p>
        </w:tc>
        <w:tc>
          <w:tcPr>
            <w:tcW w:w="904" w:type="dxa"/>
            <w:tcBorders>
              <w:top w:val="single" w:color="auto" w:sz="4" w:space="0"/>
              <w:left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220</w:t>
            </w:r>
          </w:p>
        </w:tc>
        <w:tc>
          <w:tcPr>
            <w:tcW w:w="904" w:type="dxa"/>
            <w:tcBorders>
              <w:top w:val="single" w:color="auto" w:sz="4" w:space="0"/>
              <w:left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330</w:t>
            </w:r>
          </w:p>
        </w:tc>
        <w:tc>
          <w:tcPr>
            <w:tcW w:w="905" w:type="dxa"/>
            <w:tcBorders>
              <w:top w:val="single" w:color="auto" w:sz="4" w:space="0"/>
              <w:left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沿垂直方向</w:t>
            </w: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1.5</w:t>
            </w: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3.0</w:t>
            </w:r>
          </w:p>
        </w:tc>
        <w:tc>
          <w:tcPr>
            <w:tcW w:w="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4.0</w:t>
            </w:r>
          </w:p>
        </w:tc>
        <w:tc>
          <w:tcPr>
            <w:tcW w:w="9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5.0</w:t>
            </w:r>
          </w:p>
        </w:tc>
        <w:tc>
          <w:tcPr>
            <w:tcW w:w="9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6.0</w:t>
            </w:r>
          </w:p>
        </w:tc>
        <w:tc>
          <w:tcPr>
            <w:tcW w:w="9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7.0</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沿水平方向</w:t>
            </w: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1.5</w:t>
            </w: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2.0</w:t>
            </w:r>
          </w:p>
        </w:tc>
        <w:tc>
          <w:tcPr>
            <w:tcW w:w="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3.5</w:t>
            </w:r>
          </w:p>
        </w:tc>
        <w:tc>
          <w:tcPr>
            <w:tcW w:w="9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4.0</w:t>
            </w:r>
          </w:p>
        </w:tc>
        <w:tc>
          <w:tcPr>
            <w:tcW w:w="9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6.0</w:t>
            </w:r>
          </w:p>
        </w:tc>
        <w:tc>
          <w:tcPr>
            <w:tcW w:w="9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7.0</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8.5</w:t>
            </w:r>
          </w:p>
        </w:tc>
      </w:tr>
    </w:tbl>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4  </w:t>
      </w:r>
      <w:r>
        <w:rPr>
          <w:rFonts w:hint="eastAsia" w:cs="宋体" w:asciiTheme="minorEastAsia" w:hAnsiTheme="minorEastAsia" w:eastAsiaTheme="minorEastAsia"/>
          <w:color w:val="000000" w:themeColor="text1"/>
          <w:kern w:val="0"/>
          <w:sz w:val="24"/>
        </w:rPr>
        <w:t>当达不到本规程第5.10.6-1～5.10.6-3条中的规定时，</w:t>
      </w:r>
      <w:r>
        <w:rPr>
          <w:rFonts w:hint="eastAsia" w:cs="宋体" w:asciiTheme="minorEastAsia" w:hAnsiTheme="minorEastAsia" w:eastAsiaTheme="minorEastAsia"/>
          <w:kern w:val="0"/>
          <w:sz w:val="24"/>
        </w:rPr>
        <w:t>必须采取停电作业或增设屏障、遮拦、围栏、保护网等绝</w:t>
      </w:r>
      <w:r>
        <w:rPr>
          <w:rFonts w:hint="eastAsia" w:cs="宋体" w:asciiTheme="minorEastAsia" w:hAnsiTheme="minorEastAsia" w:eastAsiaTheme="minorEastAsia"/>
          <w:color w:val="000000" w:themeColor="text1"/>
          <w:kern w:val="0"/>
          <w:sz w:val="24"/>
        </w:rPr>
        <w:t>缘隔离防护措施</w:t>
      </w:r>
      <w:r>
        <w:rPr>
          <w:rFonts w:hint="eastAsia" w:cs="宋体" w:asciiTheme="minorEastAsia" w:hAnsiTheme="minorEastAsia" w:eastAsiaTheme="minorEastAsia"/>
          <w:color w:val="FF0000"/>
          <w:kern w:val="0"/>
          <w:sz w:val="24"/>
        </w:rPr>
        <w:t>，</w:t>
      </w:r>
      <w:r>
        <w:rPr>
          <w:rFonts w:hint="eastAsia" w:cs="宋体" w:asciiTheme="minorEastAsia" w:hAnsiTheme="minorEastAsia" w:eastAsiaTheme="minorEastAsia"/>
          <w:color w:val="000000" w:themeColor="text1"/>
          <w:kern w:val="0"/>
          <w:sz w:val="24"/>
        </w:rPr>
        <w:t>并应悬挂醒目的警告标志；</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  </w:t>
      </w:r>
      <w:r>
        <w:rPr>
          <w:rFonts w:hint="eastAsia" w:cs="宋体" w:asciiTheme="minorEastAsia" w:hAnsiTheme="minorEastAsia" w:eastAsiaTheme="minorEastAsia"/>
          <w:color w:val="000000" w:themeColor="text1"/>
          <w:kern w:val="0"/>
          <w:sz w:val="24"/>
        </w:rPr>
        <w:t>架设防护设施时，须经有关部门批准，应暂时停电或采取其他可靠的安全技术措施，并应设专人监护；</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6  </w:t>
      </w:r>
      <w:r>
        <w:rPr>
          <w:rFonts w:hint="eastAsia" w:cs="宋体" w:asciiTheme="minorEastAsia" w:hAnsiTheme="minorEastAsia" w:eastAsiaTheme="minorEastAsia"/>
          <w:color w:val="000000" w:themeColor="text1"/>
          <w:kern w:val="0"/>
          <w:sz w:val="24"/>
        </w:rPr>
        <w:t>在外电架空线路附近开挖沟槽时，必须会同有关部门采取加固措施，防止外电架空线路电杆倾斜、悬倒；</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7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在施工现场一般</w:t>
      </w:r>
      <w:r>
        <w:rPr>
          <w:rFonts w:hint="eastAsia" w:cs="宋体" w:asciiTheme="minorEastAsia" w:hAnsiTheme="minorEastAsia" w:eastAsiaTheme="minorEastAsia"/>
          <w:color w:val="000000" w:themeColor="text1"/>
          <w:kern w:val="0"/>
          <w:sz w:val="24"/>
        </w:rPr>
        <w:t>采</w:t>
      </w:r>
      <w:r>
        <w:rPr>
          <w:rFonts w:cs="宋体" w:asciiTheme="minorEastAsia" w:hAnsiTheme="minorEastAsia" w:eastAsiaTheme="minorEastAsia"/>
          <w:color w:val="000000" w:themeColor="text1"/>
          <w:kern w:val="0"/>
          <w:sz w:val="24"/>
        </w:rPr>
        <w:t>取搭设防护架，其材料应使用木质等绝缘性材料。防护架距外电线路不小于1m，必须停电搭设（拆除时也要停电）。防护架距作业面较近时，应用硬质绝缘材料封严，防止脚手架、钢筋等穿越触电</w:t>
      </w:r>
      <w:r>
        <w:rPr>
          <w:rFonts w:hint="eastAsia" w:cs="宋体" w:asciiTheme="minorEastAsia" w:hAnsiTheme="minorEastAsia" w:eastAsiaTheme="minorEastAsia"/>
          <w:color w:val="000000" w:themeColor="text1"/>
          <w:kern w:val="0"/>
          <w:sz w:val="24"/>
        </w:rPr>
        <w:t>；</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8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当架空线路在塔吊等起重机械的作业半径范围内时，其线路上方也应有防护措施，应计算考虑风荷载、雪荷载。为警示起重机作业，可在防护架上端间断设置小彩旗，夜间施工应有彩灯（或红色灯泡），其电源电压应为36V。</w:t>
      </w:r>
    </w:p>
    <w:p>
      <w:pPr>
        <w:spacing w:line="560" w:lineRule="exact"/>
        <w:outlineLvl w:val="1"/>
        <w:rPr>
          <w:rFonts w:cs="宋体" w:asciiTheme="minorEastAsia" w:hAnsiTheme="minorEastAsia" w:eastAsiaTheme="minorEastAsia"/>
          <w:color w:val="000000" w:themeColor="text1"/>
          <w:kern w:val="0"/>
          <w:sz w:val="24"/>
        </w:rPr>
      </w:pPr>
      <w:bookmarkStart w:id="698" w:name="_Toc28880"/>
      <w:bookmarkStart w:id="699" w:name="_Toc14893"/>
      <w:bookmarkStart w:id="700" w:name="_Toc23791"/>
      <w:bookmarkStart w:id="701" w:name="_Toc4322"/>
      <w:r>
        <w:rPr>
          <w:rFonts w:hint="eastAsia" w:cs="宋体" w:asciiTheme="minorEastAsia" w:hAnsiTheme="minorEastAsia" w:eastAsiaTheme="minorEastAsia"/>
          <w:b/>
          <w:color w:val="000000" w:themeColor="text1"/>
          <w:kern w:val="0"/>
          <w:sz w:val="24"/>
        </w:rPr>
        <w:t xml:space="preserve">5.10.7 </w:t>
      </w:r>
      <w:r>
        <w:rPr>
          <w:rFonts w:hint="eastAsia" w:cs="宋体" w:asciiTheme="minorEastAsia" w:hAnsiTheme="minorEastAsia" w:eastAsiaTheme="minorEastAsia"/>
          <w:color w:val="000000" w:themeColor="text1"/>
          <w:kern w:val="0"/>
          <w:sz w:val="24"/>
        </w:rPr>
        <w:t xml:space="preserve"> 接地接零保护与防雷系统应符合下列规定：</w:t>
      </w:r>
      <w:bookmarkEnd w:id="698"/>
      <w:bookmarkEnd w:id="699"/>
      <w:bookmarkEnd w:id="700"/>
      <w:bookmarkEnd w:id="701"/>
    </w:p>
    <w:p>
      <w:pPr>
        <w:spacing w:line="560" w:lineRule="exact"/>
        <w:ind w:firstLine="602" w:firstLineChars="25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施工现场专用变压器供电的TN-S接零保护系统中，电气设备的金属外壳必须与保护零线连接</w:t>
      </w:r>
      <w:r>
        <w:rPr>
          <w:rFonts w:hint="eastAsia" w:cs="宋体" w:asciiTheme="minorEastAsia" w:hAnsiTheme="minorEastAsia" w:eastAsiaTheme="minorEastAsia"/>
          <w:color w:val="000000" w:themeColor="text1"/>
          <w:kern w:val="0"/>
          <w:sz w:val="24"/>
        </w:rPr>
        <w:t>，保护零线应由工作接地线、总配电箱电源侧零线或总漏电保护器电源零线处引出</w:t>
      </w:r>
      <w:r>
        <w:rPr>
          <w:rFonts w:cs="宋体" w:asciiTheme="minorEastAsia" w:hAnsiTheme="minorEastAsia" w:eastAsiaTheme="minorEastAsia"/>
          <w:color w:val="000000" w:themeColor="text1"/>
          <w:kern w:val="0"/>
          <w:sz w:val="24"/>
        </w:rPr>
        <w:t>；</w:t>
      </w:r>
    </w:p>
    <w:p>
      <w:pPr>
        <w:spacing w:line="560" w:lineRule="exact"/>
        <w:ind w:firstLine="602" w:firstLineChars="25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当施工现场与外电线路共用</w:t>
      </w:r>
      <w:r>
        <w:rPr>
          <w:rFonts w:cs="宋体" w:asciiTheme="minorEastAsia" w:hAnsiTheme="minorEastAsia" w:eastAsiaTheme="minorEastAsia"/>
          <w:color w:val="000000" w:themeColor="text1"/>
          <w:kern w:val="0"/>
          <w:sz w:val="24"/>
        </w:rPr>
        <w:t>同一</w:t>
      </w:r>
      <w:r>
        <w:rPr>
          <w:rFonts w:hint="eastAsia" w:cs="宋体" w:asciiTheme="minorEastAsia" w:hAnsiTheme="minorEastAsia" w:eastAsiaTheme="minorEastAsia"/>
          <w:color w:val="000000" w:themeColor="text1"/>
          <w:kern w:val="0"/>
          <w:sz w:val="24"/>
        </w:rPr>
        <w:t>供电系统时</w:t>
      </w:r>
      <w:r>
        <w:rPr>
          <w:rFonts w:cs="宋体" w:asciiTheme="minorEastAsia" w:hAnsiTheme="minorEastAsia" w:eastAsiaTheme="minorEastAsia"/>
          <w:color w:val="000000" w:themeColor="text1"/>
          <w:kern w:val="0"/>
          <w:sz w:val="24"/>
        </w:rPr>
        <w:t>，</w:t>
      </w:r>
      <w:r>
        <w:rPr>
          <w:rFonts w:hint="eastAsia" w:cs="宋体" w:asciiTheme="minorEastAsia" w:hAnsiTheme="minorEastAsia" w:eastAsiaTheme="minorEastAsia"/>
          <w:color w:val="000000" w:themeColor="text1"/>
          <w:kern w:val="0"/>
          <w:sz w:val="24"/>
        </w:rPr>
        <w:t>电气设备的接地、接零保护应与原系统保持一致；</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保护零线应单独敷设，线路上严禁装设开关或熔断器，严禁通过工作电流，严禁断线；</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保护零线的材质、规格和颜色标记应符合国家现行相关标准要求；</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color w:val="000000" w:themeColor="text1"/>
          <w:kern w:val="0"/>
          <w:sz w:val="24"/>
        </w:rPr>
        <w:t xml:space="preserve">  TN系统中的保护零线除必须在配电室或总配电箱处做重复接地外，还必须在配电系统的中间处和末端处做重复接地；</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color w:val="000000" w:themeColor="text1"/>
          <w:kern w:val="0"/>
          <w:sz w:val="24"/>
        </w:rPr>
        <w:t xml:space="preserve">  每一接地装置的接地线应采用2根及以上导体，在不同点与接地体做电气连接，</w:t>
      </w:r>
      <w:r>
        <w:rPr>
          <w:rFonts w:hint="eastAsia" w:cs="宋体" w:asciiTheme="minorEastAsia" w:hAnsiTheme="minorEastAsia" w:eastAsiaTheme="minorEastAsia"/>
          <w:color w:val="000000"/>
          <w:kern w:val="0"/>
          <w:sz w:val="24"/>
        </w:rPr>
        <w:t>接地体应采用角钢、钢管和光面圆钢</w:t>
      </w:r>
      <w:r>
        <w:rPr>
          <w:rFonts w:hint="eastAsia" w:cs="宋体" w:asciiTheme="minorEastAsia" w:hAnsiTheme="minorEastAsia" w:eastAsiaTheme="minorEastAsia"/>
          <w:color w:val="000000" w:themeColor="text1"/>
          <w:kern w:val="0"/>
          <w:sz w:val="24"/>
        </w:rPr>
        <w:t>；</w:t>
      </w:r>
    </w:p>
    <w:p>
      <w:pPr>
        <w:spacing w:line="560" w:lineRule="exact"/>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工作</w:t>
      </w:r>
      <w:r>
        <w:rPr>
          <w:rFonts w:cs="宋体" w:asciiTheme="minorEastAsia" w:hAnsiTheme="minorEastAsia" w:eastAsiaTheme="minorEastAsia"/>
          <w:color w:val="000000"/>
          <w:kern w:val="0"/>
          <w:sz w:val="24"/>
        </w:rPr>
        <w:t>接地电阻值不</w:t>
      </w:r>
      <w:r>
        <w:rPr>
          <w:rFonts w:hint="eastAsia" w:cs="宋体" w:asciiTheme="minorEastAsia" w:hAnsiTheme="minorEastAsia" w:eastAsiaTheme="minorEastAsia"/>
          <w:color w:val="000000"/>
          <w:kern w:val="0"/>
          <w:sz w:val="24"/>
        </w:rPr>
        <w:t>得</w:t>
      </w:r>
      <w:r>
        <w:rPr>
          <w:rFonts w:cs="宋体" w:asciiTheme="minorEastAsia" w:hAnsiTheme="minorEastAsia" w:eastAsiaTheme="minorEastAsia"/>
          <w:color w:val="000000"/>
          <w:kern w:val="0"/>
          <w:sz w:val="24"/>
        </w:rPr>
        <w:t>大于4</w:t>
      </w:r>
      <w:r>
        <w:rPr>
          <w:rFonts w:hint="eastAsia" w:cs="宋体" w:asciiTheme="minorEastAsia" w:hAnsiTheme="minorEastAsia" w:eastAsiaTheme="minorEastAsia"/>
          <w:color w:val="000000"/>
          <w:kern w:val="0"/>
          <w:sz w:val="24"/>
        </w:rPr>
        <w:t>Ω，</w:t>
      </w:r>
      <w:r>
        <w:rPr>
          <w:rFonts w:cs="宋体" w:asciiTheme="minorEastAsia" w:hAnsiTheme="minorEastAsia" w:eastAsiaTheme="minorEastAsia"/>
          <w:color w:val="000000"/>
          <w:kern w:val="0"/>
          <w:sz w:val="24"/>
        </w:rPr>
        <w:t>重复接地电阻值不得大于</w:t>
      </w:r>
      <w:r>
        <w:rPr>
          <w:rFonts w:hint="eastAsia" w:cs="宋体" w:asciiTheme="minorEastAsia" w:hAnsiTheme="minorEastAsia" w:eastAsiaTheme="minorEastAsia"/>
          <w:color w:val="000000"/>
          <w:kern w:val="0"/>
          <w:sz w:val="24"/>
        </w:rPr>
        <w:t>10Ω；</w:t>
      </w:r>
    </w:p>
    <w:p>
      <w:pPr>
        <w:spacing w:line="560" w:lineRule="exact"/>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8</w:t>
      </w:r>
      <w:r>
        <w:rPr>
          <w:rFonts w:hint="eastAsia" w:cs="宋体" w:asciiTheme="minorEastAsia" w:hAnsiTheme="minorEastAsia" w:eastAsiaTheme="minorEastAsia"/>
          <w:color w:val="000000"/>
          <w:kern w:val="0"/>
          <w:sz w:val="24"/>
        </w:rPr>
        <w:t xml:space="preserve">  施工现场的施工设施应采取防雷措施，防雷装置的冲击接地电阻不得大于30Ω；</w:t>
      </w:r>
    </w:p>
    <w:p>
      <w:pPr>
        <w:spacing w:line="560" w:lineRule="exact"/>
        <w:ind w:firstLine="602" w:firstLineChars="250"/>
        <w:outlineLvl w:val="0"/>
        <w:rPr>
          <w:rFonts w:cs="宋体" w:asciiTheme="minorEastAsia" w:hAnsiTheme="minorEastAsia" w:eastAsiaTheme="minorEastAsia"/>
          <w:color w:val="000000" w:themeColor="text1"/>
          <w:kern w:val="0"/>
          <w:sz w:val="24"/>
        </w:rPr>
      </w:pPr>
      <w:bookmarkStart w:id="702" w:name="_Toc16817"/>
      <w:bookmarkStart w:id="703" w:name="_Toc27537"/>
      <w:bookmarkStart w:id="704" w:name="_Toc9064"/>
      <w:bookmarkStart w:id="705" w:name="_Toc13617"/>
      <w:r>
        <w:rPr>
          <w:rFonts w:hint="eastAsia" w:cs="宋体" w:asciiTheme="minorEastAsia" w:hAnsiTheme="minorEastAsia" w:eastAsiaTheme="minorEastAsia"/>
          <w:b/>
          <w:color w:val="000000"/>
          <w:kern w:val="0"/>
          <w:sz w:val="24"/>
        </w:rPr>
        <w:t>9</w:t>
      </w:r>
      <w:r>
        <w:rPr>
          <w:rFonts w:hint="eastAsia" w:cs="宋体" w:asciiTheme="minorEastAsia" w:hAnsiTheme="minorEastAsia" w:eastAsiaTheme="minorEastAsia"/>
          <w:color w:val="000000"/>
          <w:kern w:val="0"/>
          <w:sz w:val="24"/>
        </w:rPr>
        <w:t xml:space="preserve">  做防雷接地机械上的电气设备，保护零线必须做重复接地。</w:t>
      </w:r>
      <w:bookmarkEnd w:id="702"/>
      <w:bookmarkEnd w:id="703"/>
      <w:bookmarkEnd w:id="704"/>
      <w:bookmarkEnd w:id="705"/>
    </w:p>
    <w:p>
      <w:pPr>
        <w:spacing w:line="560" w:lineRule="exact"/>
        <w:outlineLvl w:val="1"/>
        <w:rPr>
          <w:rFonts w:cs="宋体" w:asciiTheme="minorEastAsia" w:hAnsiTheme="minorEastAsia" w:eastAsiaTheme="minorEastAsia"/>
          <w:color w:val="000000" w:themeColor="text1"/>
          <w:kern w:val="0"/>
          <w:sz w:val="24"/>
        </w:rPr>
      </w:pPr>
      <w:bookmarkStart w:id="706" w:name="_Toc12190"/>
      <w:bookmarkStart w:id="707" w:name="_Toc9356"/>
      <w:bookmarkStart w:id="708" w:name="_Toc7966"/>
      <w:bookmarkStart w:id="709" w:name="_Toc4079"/>
      <w:r>
        <w:rPr>
          <w:rFonts w:hint="eastAsia" w:cs="宋体" w:asciiTheme="minorEastAsia" w:hAnsiTheme="minorEastAsia" w:eastAsiaTheme="minorEastAsia"/>
          <w:b/>
          <w:color w:val="000000" w:themeColor="text1"/>
          <w:kern w:val="0"/>
          <w:sz w:val="24"/>
        </w:rPr>
        <w:t>5.10.8</w:t>
      </w:r>
      <w:r>
        <w:rPr>
          <w:rFonts w:hint="eastAsia" w:cs="宋体" w:asciiTheme="minorEastAsia" w:hAnsiTheme="minorEastAsia" w:eastAsiaTheme="minorEastAsia"/>
          <w:color w:val="000000" w:themeColor="text1"/>
          <w:kern w:val="0"/>
          <w:sz w:val="24"/>
        </w:rPr>
        <w:t xml:space="preserve">  配电线路设置应符合下列规定：</w:t>
      </w:r>
      <w:bookmarkEnd w:id="706"/>
      <w:bookmarkEnd w:id="707"/>
      <w:bookmarkEnd w:id="708"/>
      <w:bookmarkEnd w:id="709"/>
    </w:p>
    <w:p>
      <w:pPr>
        <w:spacing w:line="560" w:lineRule="exact"/>
        <w:ind w:firstLine="602" w:firstLineChars="25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线路及接头的机械强度和绝缘强度应符合国家现行相关标准要求；</w:t>
      </w:r>
    </w:p>
    <w:p>
      <w:pPr>
        <w:spacing w:line="560" w:lineRule="exact"/>
        <w:ind w:firstLine="602" w:firstLineChars="25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电缆应采用架空或埋地敷设并应符合规范要求，严禁沿地面明设或沿脚手架、树木等其他设施敷设；</w:t>
      </w:r>
    </w:p>
    <w:p>
      <w:pPr>
        <w:spacing w:line="560" w:lineRule="exact"/>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施工现场开挖沟槽边缘与埋设电缆沟槽边缘的安全距离不得小于0.5m；</w:t>
      </w:r>
    </w:p>
    <w:p>
      <w:pPr>
        <w:spacing w:line="560" w:lineRule="exact"/>
        <w:ind w:firstLine="602" w:firstLineChars="25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直埋电缆敷设深度不应小于0.7m，电缆四周应均匀敷设不小于50mm厚的细砂，并覆盖砖或混凝土板等硬质保护层；</w:t>
      </w:r>
    </w:p>
    <w:p>
      <w:pPr>
        <w:spacing w:line="560" w:lineRule="exact"/>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埋地电缆在穿越建（构）筑物、道路、介质腐蚀场所或易受机械损伤等场所时，在其引出地面从2.0m高到地下0.2m处，必须加设防护套管，防护套管内径不应小于电缆外径的1.5倍；</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kern w:val="0"/>
          <w:sz w:val="24"/>
        </w:rPr>
        <w:t>6</w:t>
      </w:r>
      <w:r>
        <w:rPr>
          <w:rFonts w:hint="eastAsia" w:cs="宋体" w:asciiTheme="minorEastAsia" w:hAnsiTheme="minorEastAsia" w:eastAsiaTheme="minorEastAsia"/>
          <w:color w:val="000000"/>
          <w:kern w:val="0"/>
          <w:sz w:val="24"/>
        </w:rPr>
        <w:t xml:space="preserve">  电缆线路必须设置短路保护和过载保护，导线截面应满足</w:t>
      </w:r>
      <w:r>
        <w:rPr>
          <w:rFonts w:hint="eastAsia" w:cs="宋体" w:asciiTheme="minorEastAsia" w:hAnsiTheme="minorEastAsia" w:eastAsiaTheme="minorEastAsia"/>
          <w:kern w:val="0"/>
          <w:sz w:val="24"/>
        </w:rPr>
        <w:t>线路</w:t>
      </w:r>
      <w:r>
        <w:rPr>
          <w:rFonts w:hint="eastAsia" w:cs="宋体" w:asciiTheme="minorEastAsia" w:hAnsiTheme="minorEastAsia" w:eastAsiaTheme="minorEastAsia"/>
          <w:color w:val="000000"/>
          <w:kern w:val="0"/>
          <w:sz w:val="24"/>
        </w:rPr>
        <w:t>负荷电流。</w:t>
      </w:r>
    </w:p>
    <w:p>
      <w:pPr>
        <w:spacing w:line="560" w:lineRule="exact"/>
        <w:outlineLvl w:val="1"/>
        <w:rPr>
          <w:rFonts w:cs="宋体" w:asciiTheme="minorEastAsia" w:hAnsiTheme="minorEastAsia" w:eastAsiaTheme="minorEastAsia"/>
          <w:kern w:val="0"/>
          <w:sz w:val="24"/>
        </w:rPr>
      </w:pPr>
      <w:bookmarkStart w:id="710" w:name="_Toc1294"/>
      <w:bookmarkStart w:id="711" w:name="_Toc8791"/>
      <w:bookmarkStart w:id="712" w:name="_Toc29407"/>
      <w:bookmarkStart w:id="713" w:name="_Toc9753"/>
      <w:r>
        <w:rPr>
          <w:rFonts w:hint="eastAsia" w:cs="宋体" w:asciiTheme="minorEastAsia" w:hAnsiTheme="minorEastAsia" w:eastAsiaTheme="minorEastAsia"/>
          <w:b/>
          <w:kern w:val="0"/>
          <w:sz w:val="24"/>
        </w:rPr>
        <w:t>5.10.9</w:t>
      </w:r>
      <w:r>
        <w:rPr>
          <w:rFonts w:hint="eastAsia" w:cs="宋体" w:asciiTheme="minorEastAsia" w:hAnsiTheme="minorEastAsia" w:eastAsiaTheme="minorEastAsia"/>
          <w:kern w:val="0"/>
          <w:sz w:val="24"/>
        </w:rPr>
        <w:t xml:space="preserve">  配电箱与开关箱设置与使用应符合下列规定：</w:t>
      </w:r>
      <w:bookmarkEnd w:id="710"/>
      <w:bookmarkEnd w:id="711"/>
      <w:bookmarkEnd w:id="712"/>
      <w:bookmarkEnd w:id="713"/>
    </w:p>
    <w:p>
      <w:pPr>
        <w:spacing w:line="560" w:lineRule="exact"/>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施工</w:t>
      </w:r>
      <w:r>
        <w:rPr>
          <w:rFonts w:cs="宋体" w:asciiTheme="minorEastAsia" w:hAnsiTheme="minorEastAsia" w:eastAsiaTheme="minorEastAsia"/>
          <w:color w:val="000000"/>
          <w:kern w:val="0"/>
          <w:sz w:val="24"/>
        </w:rPr>
        <w:t>现场配电系统应采用三级配电、</w:t>
      </w:r>
      <w:r>
        <w:rPr>
          <w:rFonts w:cs="宋体" w:asciiTheme="minorEastAsia" w:hAnsiTheme="minorEastAsia" w:eastAsiaTheme="minorEastAsia"/>
          <w:kern w:val="0"/>
          <w:sz w:val="24"/>
        </w:rPr>
        <w:t>二级</w:t>
      </w:r>
      <w:r>
        <w:rPr>
          <w:rFonts w:cs="宋体" w:asciiTheme="minorEastAsia" w:hAnsiTheme="minorEastAsia" w:eastAsiaTheme="minorEastAsia"/>
          <w:color w:val="000000"/>
          <w:kern w:val="0"/>
          <w:sz w:val="24"/>
        </w:rPr>
        <w:t>漏电保护系统，</w:t>
      </w:r>
      <w:r>
        <w:rPr>
          <w:rFonts w:hint="eastAsia" w:cs="宋体" w:asciiTheme="minorEastAsia" w:hAnsiTheme="minorEastAsia" w:eastAsiaTheme="minorEastAsia"/>
          <w:color w:val="000000"/>
          <w:kern w:val="0"/>
          <w:sz w:val="24"/>
        </w:rPr>
        <w:t>用</w:t>
      </w:r>
      <w:r>
        <w:rPr>
          <w:rFonts w:cs="宋体" w:asciiTheme="minorEastAsia" w:hAnsiTheme="minorEastAsia" w:eastAsiaTheme="minorEastAsia"/>
          <w:color w:val="000000"/>
          <w:kern w:val="0"/>
          <w:sz w:val="24"/>
        </w:rPr>
        <w:t>电设备必须</w:t>
      </w:r>
      <w:r>
        <w:rPr>
          <w:rFonts w:hint="eastAsia" w:cs="宋体" w:asciiTheme="minorEastAsia" w:hAnsiTheme="minorEastAsia" w:eastAsiaTheme="minorEastAsia"/>
          <w:color w:val="000000"/>
          <w:kern w:val="0"/>
          <w:sz w:val="24"/>
        </w:rPr>
        <w:t>设置</w:t>
      </w:r>
      <w:r>
        <w:rPr>
          <w:rFonts w:cs="宋体" w:asciiTheme="minorEastAsia" w:hAnsiTheme="minorEastAsia" w:eastAsiaTheme="minorEastAsia"/>
          <w:color w:val="000000"/>
          <w:kern w:val="0"/>
          <w:sz w:val="24"/>
        </w:rPr>
        <w:t>各自</w:t>
      </w:r>
      <w:r>
        <w:rPr>
          <w:rFonts w:hint="eastAsia" w:cs="宋体" w:asciiTheme="minorEastAsia" w:hAnsiTheme="minorEastAsia" w:eastAsiaTheme="minorEastAsia"/>
          <w:color w:val="000000"/>
          <w:kern w:val="0"/>
          <w:sz w:val="24"/>
        </w:rPr>
        <w:t>专用开关</w:t>
      </w:r>
      <w:r>
        <w:rPr>
          <w:rFonts w:cs="宋体" w:asciiTheme="minorEastAsia" w:hAnsiTheme="minorEastAsia" w:eastAsiaTheme="minorEastAsia"/>
          <w:color w:val="000000"/>
          <w:kern w:val="0"/>
          <w:sz w:val="24"/>
        </w:rPr>
        <w:t>箱；</w:t>
      </w:r>
    </w:p>
    <w:p>
      <w:pPr>
        <w:spacing w:line="560" w:lineRule="exact"/>
        <w:ind w:firstLine="602" w:firstLineChars="25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箱体安装位置、高度及周边通道应符合国家现行相关标准要求，</w:t>
      </w:r>
      <w:r>
        <w:rPr>
          <w:rFonts w:hint="eastAsia" w:cs="宋体" w:asciiTheme="minorEastAsia" w:hAnsiTheme="minorEastAsia" w:eastAsiaTheme="minorEastAsia"/>
          <w:color w:val="000000"/>
          <w:kern w:val="0"/>
          <w:sz w:val="24"/>
        </w:rPr>
        <w:t>分配</w:t>
      </w:r>
      <w:r>
        <w:rPr>
          <w:rFonts w:cs="宋体" w:asciiTheme="minorEastAsia" w:hAnsiTheme="minorEastAsia" w:eastAsiaTheme="minorEastAsia"/>
          <w:color w:val="000000"/>
          <w:kern w:val="0"/>
          <w:sz w:val="24"/>
        </w:rPr>
        <w:t>箱与</w:t>
      </w:r>
      <w:r>
        <w:rPr>
          <w:rFonts w:hint="eastAsia" w:cs="宋体" w:asciiTheme="minorEastAsia" w:hAnsiTheme="minorEastAsia" w:eastAsiaTheme="minorEastAsia"/>
          <w:color w:val="000000"/>
          <w:kern w:val="0"/>
          <w:sz w:val="24"/>
        </w:rPr>
        <w:t>开关</w:t>
      </w:r>
      <w:r>
        <w:rPr>
          <w:rFonts w:cs="宋体" w:asciiTheme="minorEastAsia" w:hAnsiTheme="minorEastAsia" w:eastAsiaTheme="minorEastAsia"/>
          <w:color w:val="000000"/>
          <w:kern w:val="0"/>
          <w:sz w:val="24"/>
        </w:rPr>
        <w:t>箱间距不应</w:t>
      </w:r>
      <w:r>
        <w:rPr>
          <w:rFonts w:hint="eastAsia" w:cs="宋体" w:asciiTheme="minorEastAsia" w:hAnsiTheme="minorEastAsia" w:eastAsiaTheme="minorEastAsia"/>
          <w:color w:val="000000"/>
          <w:kern w:val="0"/>
          <w:sz w:val="24"/>
        </w:rPr>
        <w:t>超过30</w:t>
      </w:r>
      <w:r>
        <w:rPr>
          <w:rFonts w:cs="宋体" w:asciiTheme="minorEastAsia" w:hAnsiTheme="minorEastAsia" w:eastAsiaTheme="minorEastAsia"/>
          <w:color w:val="000000"/>
          <w:kern w:val="0"/>
          <w:sz w:val="24"/>
        </w:rPr>
        <w:t>m</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开关箱与</w:t>
      </w:r>
      <w:r>
        <w:rPr>
          <w:rFonts w:hint="eastAsia" w:ascii="宋体" w:hAnsi="宋体" w:cs="宋体"/>
          <w:color w:val="000000" w:themeColor="text1"/>
          <w:kern w:val="0"/>
          <w:sz w:val="24"/>
        </w:rPr>
        <w:t>固定式用电设备</w:t>
      </w:r>
      <w:r>
        <w:rPr>
          <w:rFonts w:cs="宋体" w:asciiTheme="minorEastAsia" w:hAnsiTheme="minorEastAsia" w:eastAsiaTheme="minorEastAsia"/>
          <w:color w:val="000000"/>
          <w:kern w:val="0"/>
          <w:sz w:val="24"/>
        </w:rPr>
        <w:t>用电设备间距不应</w:t>
      </w:r>
      <w:r>
        <w:rPr>
          <w:rFonts w:hint="eastAsia" w:cs="宋体" w:asciiTheme="minorEastAsia" w:hAnsiTheme="minorEastAsia" w:eastAsiaTheme="minorEastAsia"/>
          <w:color w:val="000000"/>
          <w:kern w:val="0"/>
          <w:sz w:val="24"/>
        </w:rPr>
        <w:t>超过3</w:t>
      </w:r>
      <w:r>
        <w:rPr>
          <w:rFonts w:cs="宋体" w:asciiTheme="minorEastAsia" w:hAnsiTheme="minorEastAsia" w:eastAsiaTheme="minorEastAsia"/>
          <w:color w:val="000000"/>
          <w:kern w:val="0"/>
          <w:sz w:val="24"/>
        </w:rPr>
        <w:t>m</w:t>
      </w:r>
      <w:r>
        <w:rPr>
          <w:rFonts w:hint="eastAsia" w:cs="宋体" w:asciiTheme="minorEastAsia" w:hAnsiTheme="minorEastAsia" w:eastAsiaTheme="minorEastAsia"/>
          <w:color w:val="000000"/>
          <w:kern w:val="0"/>
          <w:sz w:val="24"/>
        </w:rPr>
        <w:t>；</w:t>
      </w:r>
    </w:p>
    <w:p>
      <w:pPr>
        <w:spacing w:line="560" w:lineRule="exact"/>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配电</w:t>
      </w:r>
      <w:r>
        <w:rPr>
          <w:rFonts w:cs="宋体" w:asciiTheme="minorEastAsia" w:hAnsiTheme="minorEastAsia" w:eastAsiaTheme="minorEastAsia"/>
          <w:color w:val="000000"/>
          <w:kern w:val="0"/>
          <w:sz w:val="24"/>
        </w:rPr>
        <w:t>箱、开关箱外形结构应能防雨、防尘，箱内电器设置</w:t>
      </w:r>
      <w:r>
        <w:rPr>
          <w:rFonts w:hint="eastAsia" w:cs="宋体" w:asciiTheme="minorEastAsia" w:hAnsiTheme="minorEastAsia" w:eastAsiaTheme="minorEastAsia"/>
          <w:color w:val="000000"/>
          <w:kern w:val="0"/>
          <w:sz w:val="24"/>
        </w:rPr>
        <w:t>应</w:t>
      </w:r>
      <w:r>
        <w:rPr>
          <w:rFonts w:cs="宋体" w:asciiTheme="minorEastAsia" w:hAnsiTheme="minorEastAsia" w:eastAsiaTheme="minorEastAsia"/>
          <w:color w:val="000000"/>
          <w:kern w:val="0"/>
          <w:sz w:val="24"/>
        </w:rPr>
        <w:t>符合规范要求</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并应设置系统接线图和分</w:t>
      </w:r>
      <w:r>
        <w:rPr>
          <w:rFonts w:hint="eastAsia" w:cs="宋体" w:asciiTheme="minorEastAsia" w:hAnsiTheme="minorEastAsia" w:eastAsiaTheme="minorEastAsia"/>
          <w:color w:val="000000"/>
          <w:kern w:val="0"/>
          <w:sz w:val="24"/>
        </w:rPr>
        <w:t>路</w:t>
      </w:r>
      <w:r>
        <w:rPr>
          <w:rFonts w:cs="宋体" w:asciiTheme="minorEastAsia" w:hAnsiTheme="minorEastAsia" w:eastAsiaTheme="minorEastAsia"/>
          <w:color w:val="000000"/>
          <w:kern w:val="0"/>
          <w:sz w:val="24"/>
        </w:rPr>
        <w:t>标记</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kern w:val="0"/>
          <w:sz w:val="24"/>
        </w:rPr>
        <w:t>门、锁应齐全有效</w:t>
      </w:r>
      <w:r>
        <w:rPr>
          <w:rFonts w:cs="宋体" w:asciiTheme="minorEastAsia" w:hAnsiTheme="minorEastAsia" w:eastAsiaTheme="minorEastAsia"/>
          <w:color w:val="000000"/>
          <w:kern w:val="0"/>
          <w:sz w:val="24"/>
        </w:rPr>
        <w:t>；</w:t>
      </w:r>
    </w:p>
    <w:p>
      <w:pPr>
        <w:spacing w:line="560" w:lineRule="exact"/>
        <w:ind w:firstLine="602" w:firstLineChars="25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配</w:t>
      </w:r>
      <w:r>
        <w:rPr>
          <w:rFonts w:cs="宋体" w:asciiTheme="minorEastAsia" w:hAnsiTheme="minorEastAsia" w:eastAsiaTheme="minorEastAsia"/>
          <w:color w:val="000000"/>
          <w:kern w:val="0"/>
          <w:sz w:val="24"/>
        </w:rPr>
        <w:t>电箱、开关箱应设置在干燥、通风及常温场所，四周应不易受外来物撞击</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振动或</w:t>
      </w:r>
      <w:r>
        <w:rPr>
          <w:rFonts w:hint="eastAsia" w:cs="宋体" w:asciiTheme="minorEastAsia" w:hAnsiTheme="minorEastAsia" w:eastAsiaTheme="minorEastAsia"/>
          <w:color w:val="000000"/>
          <w:kern w:val="0"/>
          <w:sz w:val="24"/>
        </w:rPr>
        <w:t>热源</w:t>
      </w:r>
      <w:r>
        <w:rPr>
          <w:rFonts w:cs="宋体" w:asciiTheme="minorEastAsia" w:hAnsiTheme="minorEastAsia" w:eastAsiaTheme="minorEastAsia"/>
          <w:color w:val="000000"/>
          <w:kern w:val="0"/>
          <w:sz w:val="24"/>
        </w:rPr>
        <w:t>烘烤</w:t>
      </w:r>
      <w:r>
        <w:rPr>
          <w:rFonts w:hint="eastAsia" w:cs="宋体" w:asciiTheme="minorEastAsia" w:hAnsiTheme="minorEastAsia" w:eastAsiaTheme="minorEastAsia"/>
          <w:color w:val="000000"/>
          <w:kern w:val="0"/>
          <w:sz w:val="24"/>
        </w:rPr>
        <w:t>等，</w:t>
      </w:r>
      <w:r>
        <w:rPr>
          <w:rFonts w:cs="宋体" w:asciiTheme="minorEastAsia" w:hAnsiTheme="minorEastAsia" w:eastAsiaTheme="minorEastAsia"/>
          <w:color w:val="000000"/>
          <w:kern w:val="0"/>
          <w:sz w:val="24"/>
        </w:rPr>
        <w:t>或</w:t>
      </w:r>
      <w:r>
        <w:rPr>
          <w:rFonts w:hint="eastAsia" w:cs="宋体" w:asciiTheme="minorEastAsia" w:hAnsiTheme="minorEastAsia" w:eastAsiaTheme="minorEastAsia"/>
          <w:color w:val="000000"/>
          <w:kern w:val="0"/>
          <w:sz w:val="24"/>
        </w:rPr>
        <w:t>应</w:t>
      </w:r>
      <w:r>
        <w:rPr>
          <w:rFonts w:cs="宋体" w:asciiTheme="minorEastAsia" w:hAnsiTheme="minorEastAsia" w:eastAsiaTheme="minorEastAsia"/>
          <w:color w:val="000000"/>
          <w:kern w:val="0"/>
          <w:sz w:val="24"/>
        </w:rPr>
        <w:t>进行防护处理；</w:t>
      </w:r>
    </w:p>
    <w:p>
      <w:pPr>
        <w:spacing w:line="560" w:lineRule="exact"/>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kern w:val="0"/>
          <w:sz w:val="24"/>
        </w:rPr>
        <w:t>配电箱必须分设工作零线</w:t>
      </w:r>
      <w:r>
        <w:rPr>
          <w:rFonts w:hint="eastAsia" w:cs="宋体" w:asciiTheme="minorEastAsia" w:hAnsiTheme="minorEastAsia" w:eastAsiaTheme="minorEastAsia"/>
          <w:color w:val="000000"/>
          <w:kern w:val="0"/>
          <w:sz w:val="24"/>
        </w:rPr>
        <w:t>端</w:t>
      </w:r>
      <w:r>
        <w:rPr>
          <w:rFonts w:cs="宋体" w:asciiTheme="minorEastAsia" w:hAnsiTheme="minorEastAsia" w:eastAsiaTheme="minorEastAsia"/>
          <w:color w:val="000000"/>
          <w:kern w:val="0"/>
          <w:sz w:val="24"/>
        </w:rPr>
        <w:t>子板和保护零线端子板，保护零线、</w:t>
      </w:r>
      <w:r>
        <w:rPr>
          <w:rFonts w:hint="eastAsia" w:cs="宋体" w:asciiTheme="minorEastAsia" w:hAnsiTheme="minorEastAsia" w:eastAsiaTheme="minorEastAsia"/>
          <w:color w:val="000000"/>
          <w:kern w:val="0"/>
          <w:sz w:val="24"/>
        </w:rPr>
        <w:t>工作</w:t>
      </w:r>
      <w:r>
        <w:rPr>
          <w:rFonts w:cs="宋体" w:asciiTheme="minorEastAsia" w:hAnsiTheme="minorEastAsia" w:eastAsiaTheme="minorEastAsia"/>
          <w:color w:val="000000"/>
          <w:kern w:val="0"/>
          <w:sz w:val="24"/>
        </w:rPr>
        <w:t>零线必须通过各自的端子板连接；</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kern w:val="0"/>
          <w:sz w:val="24"/>
        </w:rPr>
        <w:t>6</w:t>
      </w: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kern w:val="0"/>
          <w:sz w:val="24"/>
        </w:rPr>
        <w:t>遇</w:t>
      </w:r>
      <w:r>
        <w:rPr>
          <w:rFonts w:cs="宋体" w:asciiTheme="minorEastAsia" w:hAnsiTheme="minorEastAsia" w:eastAsiaTheme="minorEastAsia"/>
          <w:kern w:val="0"/>
          <w:sz w:val="24"/>
        </w:rPr>
        <w:t>临时停电、停工、检修或</w:t>
      </w:r>
      <w:r>
        <w:rPr>
          <w:rFonts w:hint="eastAsia" w:cs="宋体" w:asciiTheme="minorEastAsia" w:hAnsiTheme="minorEastAsia" w:eastAsiaTheme="minorEastAsia"/>
          <w:kern w:val="0"/>
          <w:sz w:val="24"/>
        </w:rPr>
        <w:t>暂时停用的电气设备的开关箱必须分断电源隔离开关，并应关门上锁，悬挂禁止合闸警示牌；</w:t>
      </w:r>
    </w:p>
    <w:p>
      <w:pPr>
        <w:spacing w:line="560" w:lineRule="exact"/>
        <w:ind w:firstLine="482"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kern w:val="0"/>
          <w:sz w:val="24"/>
        </w:rPr>
        <w:t>总配电箱与开关箱应安装漏电保护器，漏电保护器参数应匹配并灵敏可靠；</w:t>
      </w:r>
    </w:p>
    <w:p>
      <w:pPr>
        <w:spacing w:line="560" w:lineRule="exact"/>
        <w:ind w:firstLine="482"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8</w:t>
      </w:r>
      <w:r>
        <w:rPr>
          <w:rFonts w:hint="eastAsia" w:cs="宋体" w:asciiTheme="minorEastAsia" w:hAnsiTheme="minorEastAsia" w:eastAsiaTheme="minorEastAsia"/>
          <w:color w:val="000000"/>
          <w:kern w:val="0"/>
          <w:sz w:val="24"/>
        </w:rPr>
        <w:t xml:space="preserve">  配电</w:t>
      </w:r>
      <w:r>
        <w:rPr>
          <w:rFonts w:cs="宋体" w:asciiTheme="minorEastAsia" w:hAnsiTheme="minorEastAsia" w:eastAsiaTheme="minorEastAsia"/>
          <w:color w:val="000000"/>
          <w:kern w:val="0"/>
          <w:sz w:val="24"/>
        </w:rPr>
        <w:t>箱、开关箱的电源进线端严禁采用插头和插座做活动连接。</w:t>
      </w:r>
    </w:p>
    <w:p>
      <w:pPr>
        <w:spacing w:line="560" w:lineRule="exact"/>
        <w:outlineLvl w:val="1"/>
        <w:rPr>
          <w:rFonts w:cs="宋体" w:asciiTheme="minorEastAsia" w:hAnsiTheme="minorEastAsia" w:eastAsiaTheme="minorEastAsia"/>
          <w:color w:val="000000" w:themeColor="text1"/>
          <w:kern w:val="0"/>
          <w:sz w:val="24"/>
        </w:rPr>
      </w:pPr>
      <w:bookmarkStart w:id="714" w:name="_Toc15919"/>
      <w:bookmarkStart w:id="715" w:name="_Toc7190"/>
      <w:bookmarkStart w:id="716" w:name="_Toc13492"/>
      <w:bookmarkStart w:id="717" w:name="_Toc20996"/>
      <w:r>
        <w:rPr>
          <w:rFonts w:hint="eastAsia" w:cs="宋体" w:asciiTheme="minorEastAsia" w:hAnsiTheme="minorEastAsia" w:eastAsiaTheme="minorEastAsia"/>
          <w:b/>
          <w:color w:val="000000" w:themeColor="text1"/>
          <w:kern w:val="0"/>
          <w:sz w:val="24"/>
        </w:rPr>
        <w:t>5.10.10</w:t>
      </w:r>
      <w:r>
        <w:rPr>
          <w:rFonts w:hint="eastAsia" w:cs="宋体" w:asciiTheme="minorEastAsia" w:hAnsiTheme="minorEastAsia" w:eastAsiaTheme="minorEastAsia"/>
          <w:color w:val="000000" w:themeColor="text1"/>
          <w:kern w:val="0"/>
          <w:sz w:val="24"/>
        </w:rPr>
        <w:t xml:space="preserve">  配电室与配电装置设置与使用应符合下列规定：</w:t>
      </w:r>
      <w:bookmarkEnd w:id="714"/>
      <w:bookmarkEnd w:id="715"/>
      <w:bookmarkEnd w:id="716"/>
      <w:bookmarkEnd w:id="717"/>
    </w:p>
    <w:p>
      <w:pPr>
        <w:spacing w:line="560" w:lineRule="exact"/>
        <w:ind w:firstLine="602" w:firstLineChars="250"/>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配电室的建筑耐火等级不得低于3级，室内应配置砂箱和可用于扑灭电气火灾的灭火器材</w:t>
      </w:r>
      <w:r>
        <w:rPr>
          <w:rFonts w:cs="宋体" w:asciiTheme="minorEastAsia" w:hAnsiTheme="minorEastAsia" w:eastAsiaTheme="minorEastAsia"/>
          <w:color w:val="000000"/>
          <w:kern w:val="0"/>
          <w:sz w:val="24"/>
        </w:rPr>
        <w:t>；</w:t>
      </w:r>
    </w:p>
    <w:p>
      <w:pPr>
        <w:spacing w:line="560" w:lineRule="exact"/>
        <w:ind w:firstLine="602" w:firstLineChars="250"/>
        <w:outlineLvl w:val="0"/>
        <w:rPr>
          <w:rFonts w:cs="宋体" w:asciiTheme="minorEastAsia" w:hAnsiTheme="minorEastAsia" w:eastAsiaTheme="minorEastAsia"/>
          <w:color w:val="000000" w:themeColor="text1"/>
          <w:kern w:val="0"/>
          <w:sz w:val="24"/>
        </w:rPr>
      </w:pPr>
      <w:bookmarkStart w:id="718" w:name="_Toc15532"/>
      <w:bookmarkStart w:id="719" w:name="_Toc31570"/>
      <w:bookmarkStart w:id="720" w:name="_Toc14442"/>
      <w:bookmarkStart w:id="721" w:name="_Toc8006"/>
      <w:r>
        <w:rPr>
          <w:rFonts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配电室和配电装置的布设应符合国家现行相关标准要求；</w:t>
      </w:r>
      <w:bookmarkEnd w:id="718"/>
      <w:bookmarkEnd w:id="719"/>
      <w:bookmarkEnd w:id="720"/>
      <w:bookmarkEnd w:id="721"/>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配电室应靠近电源，并应设在灰尘少、潮气少、振动小、无腐蚀介质、无易燃易爆物及道路畅通的地方</w:t>
      </w:r>
      <w:r>
        <w:rPr>
          <w:rFonts w:hint="eastAsia" w:cs="宋体" w:asciiTheme="minorEastAsia" w:hAnsiTheme="minorEastAsia" w:eastAsiaTheme="minorEastAsia"/>
          <w:color w:val="000000"/>
          <w:kern w:val="0"/>
          <w:sz w:val="24"/>
        </w:rPr>
        <w:t>；</w:t>
      </w:r>
    </w:p>
    <w:p>
      <w:pPr>
        <w:spacing w:line="560" w:lineRule="exact"/>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配电室应能自然通风，应采取防止雨雪侵入和动物进入的措施</w:t>
      </w:r>
      <w:r>
        <w:rPr>
          <w:rFonts w:cs="宋体" w:asciiTheme="minorEastAsia" w:hAnsiTheme="minorEastAsia" w:eastAsiaTheme="minorEastAsia"/>
          <w:color w:val="000000"/>
          <w:kern w:val="0"/>
          <w:sz w:val="24"/>
        </w:rPr>
        <w:t>；</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kern w:val="0"/>
          <w:sz w:val="24"/>
        </w:rPr>
        <w:t>配电室应铺设绝缘垫并保护整洁，不得堆放杂物及易燃易爆物品；</w:t>
      </w:r>
    </w:p>
    <w:p>
      <w:pPr>
        <w:spacing w:line="560" w:lineRule="exact"/>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themeColor="text1"/>
          <w:kern w:val="0"/>
          <w:sz w:val="24"/>
        </w:rPr>
        <w:t xml:space="preserve">6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配电室应设置警示标志、工地供电平面图和系统图</w:t>
      </w:r>
    </w:p>
    <w:p>
      <w:pPr>
        <w:spacing w:line="560" w:lineRule="exact"/>
        <w:ind w:firstLine="602" w:firstLineChars="2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kern w:val="0"/>
          <w:sz w:val="24"/>
        </w:rPr>
        <w:t>7</w:t>
      </w:r>
      <w:r>
        <w:rPr>
          <w:rFonts w:hint="eastAsia" w:cs="宋体" w:asciiTheme="minorEastAsia" w:hAnsiTheme="minorEastAsia" w:eastAsiaTheme="minorEastAsia"/>
          <w:color w:val="000000"/>
          <w:kern w:val="0"/>
          <w:sz w:val="24"/>
        </w:rPr>
        <w:t xml:space="preserve">  发电机电源必须与外电线路电源连锁，严禁并列运行</w:t>
      </w:r>
      <w:r>
        <w:rPr>
          <w:rFonts w:cs="宋体" w:asciiTheme="minorEastAsia" w:hAnsiTheme="minorEastAsia" w:eastAsiaTheme="minorEastAsia"/>
          <w:color w:val="000000"/>
          <w:kern w:val="0"/>
          <w:sz w:val="24"/>
        </w:rPr>
        <w:t>；</w:t>
      </w:r>
    </w:p>
    <w:p>
      <w:pPr>
        <w:spacing w:line="560" w:lineRule="exact"/>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bCs/>
          <w:color w:val="000000"/>
          <w:kern w:val="0"/>
          <w:sz w:val="24"/>
        </w:rPr>
        <w:t>8</w:t>
      </w:r>
      <w:r>
        <w:rPr>
          <w:rFonts w:hint="eastAsia" w:cs="宋体" w:asciiTheme="minorEastAsia" w:hAnsiTheme="minorEastAsia" w:eastAsiaTheme="minorEastAsia"/>
          <w:color w:val="000000"/>
          <w:kern w:val="0"/>
          <w:sz w:val="24"/>
        </w:rPr>
        <w:t xml:space="preserve">  配电装置中的仪表、电器元件设置应符合国家现行相关标准要求；</w:t>
      </w:r>
    </w:p>
    <w:p>
      <w:pPr>
        <w:spacing w:line="560" w:lineRule="exact"/>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bCs/>
          <w:color w:val="000000"/>
          <w:kern w:val="0"/>
          <w:sz w:val="24"/>
        </w:rPr>
        <w:t>9</w:t>
      </w:r>
      <w:r>
        <w:rPr>
          <w:rFonts w:hint="eastAsia" w:cs="宋体" w:asciiTheme="minorEastAsia" w:hAnsiTheme="minorEastAsia" w:eastAsiaTheme="minorEastAsia"/>
          <w:color w:val="000000"/>
          <w:kern w:val="0"/>
          <w:sz w:val="24"/>
        </w:rPr>
        <w:t xml:space="preserve">  发电机组并列运行时，必须装设同步装置，并在机组同步运行后再向负载供电。</w:t>
      </w:r>
    </w:p>
    <w:p>
      <w:pPr>
        <w:spacing w:line="560" w:lineRule="exact"/>
        <w:outlineLvl w:val="1"/>
        <w:rPr>
          <w:rFonts w:cs="宋体" w:asciiTheme="minorEastAsia" w:hAnsiTheme="minorEastAsia" w:eastAsiaTheme="minorEastAsia"/>
          <w:kern w:val="0"/>
          <w:sz w:val="24"/>
        </w:rPr>
      </w:pPr>
      <w:bookmarkStart w:id="722" w:name="_Toc20975"/>
      <w:bookmarkStart w:id="723" w:name="_Toc22036"/>
      <w:bookmarkStart w:id="724" w:name="_Toc26278"/>
      <w:bookmarkStart w:id="725" w:name="_Toc30971"/>
      <w:r>
        <w:rPr>
          <w:rFonts w:hint="eastAsia" w:cs="宋体" w:asciiTheme="minorEastAsia" w:hAnsiTheme="minorEastAsia" w:eastAsiaTheme="minorEastAsia"/>
          <w:b/>
          <w:kern w:val="0"/>
          <w:sz w:val="24"/>
        </w:rPr>
        <w:t>5.10.11</w:t>
      </w:r>
      <w:r>
        <w:rPr>
          <w:rFonts w:hint="eastAsia" w:cs="宋体" w:asciiTheme="minorEastAsia" w:hAnsiTheme="minorEastAsia" w:eastAsiaTheme="minorEastAsia"/>
          <w:kern w:val="0"/>
          <w:sz w:val="24"/>
        </w:rPr>
        <w:t xml:space="preserve">  临时用电使用与维护应符合下列规定：</w:t>
      </w:r>
      <w:bookmarkEnd w:id="722"/>
      <w:bookmarkEnd w:id="723"/>
      <w:bookmarkEnd w:id="724"/>
      <w:bookmarkEnd w:id="725"/>
    </w:p>
    <w:p>
      <w:pPr>
        <w:spacing w:line="560" w:lineRule="exact"/>
        <w:ind w:firstLine="602" w:firstLineChars="250"/>
        <w:outlineLvl w:val="0"/>
        <w:rPr>
          <w:rFonts w:cs="宋体" w:asciiTheme="minorEastAsia" w:hAnsiTheme="minorEastAsia" w:eastAsiaTheme="minorEastAsia"/>
          <w:kern w:val="0"/>
          <w:sz w:val="24"/>
        </w:rPr>
      </w:pPr>
      <w:bookmarkStart w:id="726" w:name="_Toc12508"/>
      <w:bookmarkStart w:id="727" w:name="_Toc564"/>
      <w:bookmarkStart w:id="728" w:name="_Toc21731"/>
      <w:bookmarkStart w:id="729" w:name="_Toc27250"/>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临时用电工程应定期进行检查、维修，并应形成工作记录</w:t>
      </w:r>
      <w:r>
        <w:rPr>
          <w:rFonts w:cs="宋体" w:asciiTheme="minorEastAsia" w:hAnsiTheme="minorEastAsia" w:eastAsiaTheme="minorEastAsia"/>
          <w:kern w:val="0"/>
          <w:sz w:val="24"/>
        </w:rPr>
        <w:t>；</w:t>
      </w:r>
      <w:bookmarkEnd w:id="726"/>
      <w:bookmarkEnd w:id="727"/>
      <w:bookmarkEnd w:id="728"/>
      <w:bookmarkEnd w:id="729"/>
    </w:p>
    <w:p>
      <w:pPr>
        <w:spacing w:line="560" w:lineRule="exact"/>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kern w:val="0"/>
          <w:sz w:val="24"/>
        </w:rPr>
        <w:t xml:space="preserve">  对配电箱、开关箱进行定期维修、检查时，必须将其前一级相应的电源隔离开关分闸断电，并悬挂“禁止合闸、有人工作”停电标志牌，严禁带电作业；</w:t>
      </w:r>
    </w:p>
    <w:p>
      <w:pPr>
        <w:spacing w:line="560" w:lineRule="exact"/>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 xml:space="preserve">  安装、巡检、维修或拆除临时用电设备和线路，必须由专业电工完成，电工应按规定穿戴绝缘鞋、手套，必须使用电工绝缘工具，作业时应安排专人监护；</w:t>
      </w:r>
    </w:p>
    <w:p>
      <w:pPr>
        <w:spacing w:line="560" w:lineRule="exact"/>
        <w:ind w:firstLine="602" w:firstLineChars="250"/>
        <w:outlineLvl w:val="0"/>
        <w:rPr>
          <w:rFonts w:cs="宋体" w:asciiTheme="minorEastAsia" w:hAnsiTheme="minorEastAsia" w:eastAsiaTheme="minorEastAsia"/>
          <w:kern w:val="0"/>
          <w:sz w:val="24"/>
        </w:rPr>
      </w:pPr>
      <w:bookmarkStart w:id="730" w:name="_Toc25043"/>
      <w:bookmarkStart w:id="731" w:name="_Toc28167"/>
      <w:bookmarkStart w:id="732" w:name="_Toc9772"/>
      <w:bookmarkStart w:id="733" w:name="_Toc10219"/>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 xml:space="preserve">  配电箱、开关箱内不得随意挂接其他用电设备</w:t>
      </w:r>
      <w:r>
        <w:rPr>
          <w:rFonts w:cs="宋体" w:asciiTheme="minorEastAsia" w:hAnsiTheme="minorEastAsia" w:eastAsiaTheme="minorEastAsia"/>
          <w:kern w:val="0"/>
          <w:sz w:val="24"/>
        </w:rPr>
        <w:t>；</w:t>
      </w:r>
      <w:bookmarkEnd w:id="730"/>
      <w:bookmarkEnd w:id="731"/>
      <w:bookmarkEnd w:id="732"/>
      <w:bookmarkEnd w:id="733"/>
    </w:p>
    <w:p>
      <w:pPr>
        <w:spacing w:line="560" w:lineRule="exact"/>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配电箱</w:t>
      </w:r>
      <w:r>
        <w:rPr>
          <w:rFonts w:hint="eastAsia" w:cs="宋体" w:asciiTheme="minorEastAsia" w:hAnsiTheme="minorEastAsia" w:eastAsiaTheme="minorEastAsia"/>
          <w:kern w:val="0"/>
          <w:sz w:val="24"/>
        </w:rPr>
        <w:t>、开关箱内的电器配置和接线严禁随意改动，进线和出线严禁承受外力，严禁与金属尖锐断口、强腐蚀介质和易燃易爆物接触</w:t>
      </w:r>
      <w:r>
        <w:rPr>
          <w:rFonts w:cs="宋体" w:asciiTheme="minorEastAsia" w:hAnsiTheme="minorEastAsia" w:eastAsiaTheme="minorEastAsia"/>
          <w:kern w:val="0"/>
          <w:sz w:val="24"/>
        </w:rPr>
        <w:t>；</w:t>
      </w:r>
    </w:p>
    <w:p>
      <w:pPr>
        <w:spacing w:line="560" w:lineRule="exact"/>
        <w:ind w:firstLine="602" w:firstLineChars="250"/>
        <w:outlineLvl w:val="0"/>
        <w:rPr>
          <w:rFonts w:cs="宋体" w:asciiTheme="minorEastAsia" w:hAnsiTheme="minorEastAsia" w:eastAsiaTheme="minorEastAsia"/>
          <w:color w:val="0070C0"/>
          <w:kern w:val="0"/>
          <w:sz w:val="24"/>
        </w:rPr>
      </w:pPr>
      <w:bookmarkStart w:id="734" w:name="_Toc6209"/>
      <w:bookmarkStart w:id="735" w:name="_Toc22044"/>
      <w:bookmarkStart w:id="736" w:name="_Toc14827"/>
      <w:bookmarkStart w:id="737" w:name="_Toc1115"/>
      <w:r>
        <w:rPr>
          <w:rFonts w:hint="eastAsia" w:cs="宋体" w:asciiTheme="minorEastAsia" w:hAnsiTheme="minorEastAsia" w:eastAsiaTheme="minorEastAsia"/>
          <w:b/>
          <w:kern w:val="0"/>
          <w:sz w:val="24"/>
        </w:rPr>
        <w:t xml:space="preserve">6 </w:t>
      </w:r>
      <w:r>
        <w:rPr>
          <w:rFonts w:hint="eastAsia" w:cs="宋体" w:asciiTheme="minorEastAsia" w:hAnsiTheme="minorEastAsia" w:eastAsiaTheme="minorEastAsia"/>
          <w:kern w:val="0"/>
          <w:sz w:val="24"/>
        </w:rPr>
        <w:t xml:space="preserve"> 暂停使用设备的开关箱应分断电源隔离开关，并应关上门锁。</w:t>
      </w:r>
      <w:bookmarkEnd w:id="734"/>
      <w:bookmarkEnd w:id="735"/>
      <w:bookmarkEnd w:id="736"/>
      <w:bookmarkEnd w:id="737"/>
    </w:p>
    <w:p>
      <w:pPr>
        <w:spacing w:line="560" w:lineRule="exact"/>
        <w:outlineLvl w:val="1"/>
        <w:rPr>
          <w:rFonts w:cs="宋体" w:asciiTheme="minorEastAsia" w:hAnsiTheme="minorEastAsia" w:eastAsiaTheme="minorEastAsia"/>
          <w:color w:val="000000" w:themeColor="text1"/>
          <w:kern w:val="0"/>
          <w:sz w:val="24"/>
        </w:rPr>
      </w:pPr>
      <w:bookmarkStart w:id="738" w:name="_Toc21123"/>
      <w:bookmarkStart w:id="739" w:name="_Toc4456"/>
      <w:bookmarkStart w:id="740" w:name="_Toc18497"/>
      <w:bookmarkStart w:id="741" w:name="_Toc8738"/>
      <w:r>
        <w:rPr>
          <w:rFonts w:hint="eastAsia" w:cs="宋体" w:asciiTheme="minorEastAsia" w:hAnsiTheme="minorEastAsia" w:eastAsiaTheme="minorEastAsia"/>
          <w:b/>
          <w:color w:val="000000" w:themeColor="text1"/>
          <w:kern w:val="0"/>
          <w:sz w:val="24"/>
        </w:rPr>
        <w:t>5.10.12</w:t>
      </w:r>
      <w:r>
        <w:rPr>
          <w:rFonts w:hint="eastAsia" w:cs="宋体" w:asciiTheme="minorEastAsia" w:hAnsiTheme="minorEastAsia" w:eastAsiaTheme="minorEastAsia"/>
          <w:color w:val="000000" w:themeColor="text1"/>
          <w:kern w:val="0"/>
          <w:sz w:val="24"/>
        </w:rPr>
        <w:t xml:space="preserve">  临时用电电气消防安全应符合下列规定：</w:t>
      </w:r>
      <w:bookmarkEnd w:id="738"/>
      <w:bookmarkEnd w:id="739"/>
      <w:bookmarkEnd w:id="740"/>
      <w:bookmarkEnd w:id="741"/>
    </w:p>
    <w:p>
      <w:pPr>
        <w:spacing w:line="560" w:lineRule="exact"/>
        <w:ind w:firstLine="602" w:firstLineChars="250"/>
        <w:outlineLvl w:val="0"/>
        <w:rPr>
          <w:rFonts w:cs="宋体" w:asciiTheme="minorEastAsia" w:hAnsiTheme="minorEastAsia" w:eastAsiaTheme="minorEastAsia"/>
          <w:kern w:val="0"/>
          <w:sz w:val="24"/>
        </w:rPr>
      </w:pPr>
      <w:bookmarkStart w:id="742" w:name="_Toc1972"/>
      <w:bookmarkStart w:id="743" w:name="_Toc29749"/>
      <w:bookmarkStart w:id="744" w:name="_Toc9579"/>
      <w:bookmarkStart w:id="745" w:name="_Toc22905"/>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电气设备应设置过载、短路保护装置</w:t>
      </w:r>
      <w:r>
        <w:rPr>
          <w:rFonts w:cs="宋体" w:asciiTheme="minorEastAsia" w:hAnsiTheme="minorEastAsia" w:eastAsiaTheme="minorEastAsia"/>
          <w:kern w:val="0"/>
          <w:sz w:val="24"/>
        </w:rPr>
        <w:t>；</w:t>
      </w:r>
      <w:bookmarkEnd w:id="742"/>
      <w:bookmarkEnd w:id="743"/>
      <w:bookmarkEnd w:id="744"/>
      <w:bookmarkEnd w:id="745"/>
    </w:p>
    <w:p>
      <w:pPr>
        <w:spacing w:line="560" w:lineRule="exact"/>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kern w:val="0"/>
          <w:sz w:val="24"/>
        </w:rPr>
        <w:t xml:space="preserve">  电气线路或设备与易燃易爆材料距离应符合国家现行相关标准要求；</w:t>
      </w:r>
    </w:p>
    <w:p>
      <w:pPr>
        <w:spacing w:line="560" w:lineRule="exact"/>
        <w:ind w:firstLine="602" w:firstLineChars="250"/>
        <w:outlineLvl w:val="0"/>
        <w:rPr>
          <w:rFonts w:cs="宋体" w:asciiTheme="minorEastAsia" w:hAnsiTheme="minorEastAsia" w:eastAsiaTheme="minorEastAsia"/>
          <w:kern w:val="0"/>
          <w:sz w:val="24"/>
        </w:rPr>
      </w:pPr>
      <w:bookmarkStart w:id="746" w:name="_Toc27571"/>
      <w:bookmarkStart w:id="747" w:name="_Toc20920"/>
      <w:bookmarkStart w:id="748" w:name="_Toc30788"/>
      <w:bookmarkStart w:id="749" w:name="_Toc6876"/>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 xml:space="preserve">  施工现场应配备适用于电气火灾的灭火器材。</w:t>
      </w:r>
      <w:bookmarkEnd w:id="746"/>
      <w:bookmarkEnd w:id="747"/>
      <w:bookmarkEnd w:id="748"/>
      <w:bookmarkEnd w:id="749"/>
    </w:p>
    <w:p>
      <w:pPr>
        <w:spacing w:line="560" w:lineRule="exact"/>
        <w:outlineLvl w:val="1"/>
        <w:rPr>
          <w:rFonts w:cs="宋体" w:asciiTheme="minorEastAsia" w:hAnsiTheme="minorEastAsia" w:eastAsiaTheme="minorEastAsia"/>
          <w:color w:val="000000" w:themeColor="text1"/>
          <w:kern w:val="0"/>
          <w:sz w:val="24"/>
        </w:rPr>
      </w:pPr>
      <w:bookmarkStart w:id="750" w:name="_Toc7468"/>
      <w:bookmarkStart w:id="751" w:name="_Toc18513"/>
      <w:bookmarkStart w:id="752" w:name="_Toc25448"/>
      <w:bookmarkStart w:id="753" w:name="_Toc17781"/>
      <w:r>
        <w:rPr>
          <w:rFonts w:hint="eastAsia" w:cs="宋体" w:asciiTheme="minorEastAsia" w:hAnsiTheme="minorEastAsia" w:eastAsiaTheme="minorEastAsia"/>
          <w:b/>
          <w:color w:val="000000" w:themeColor="text1"/>
          <w:kern w:val="0"/>
          <w:sz w:val="24"/>
        </w:rPr>
        <w:t>5.10.13</w:t>
      </w:r>
      <w:r>
        <w:rPr>
          <w:rFonts w:hint="eastAsia" w:cs="宋体" w:asciiTheme="minorEastAsia" w:hAnsiTheme="minorEastAsia" w:eastAsiaTheme="minorEastAsia"/>
          <w:color w:val="000000" w:themeColor="text1"/>
          <w:kern w:val="0"/>
          <w:sz w:val="24"/>
        </w:rPr>
        <w:t xml:space="preserve">  现场照明系统设置应符合下列规定：</w:t>
      </w:r>
      <w:bookmarkEnd w:id="750"/>
      <w:bookmarkEnd w:id="751"/>
      <w:bookmarkEnd w:id="752"/>
      <w:bookmarkEnd w:id="753"/>
    </w:p>
    <w:p>
      <w:pPr>
        <w:spacing w:line="560" w:lineRule="exact"/>
        <w:ind w:firstLine="602" w:firstLineChars="250"/>
        <w:outlineLvl w:val="0"/>
        <w:rPr>
          <w:rFonts w:cs="宋体" w:asciiTheme="minorEastAsia" w:hAnsiTheme="minorEastAsia" w:eastAsiaTheme="minorEastAsia"/>
          <w:kern w:val="0"/>
          <w:sz w:val="24"/>
        </w:rPr>
      </w:pPr>
      <w:bookmarkStart w:id="754" w:name="_Toc24599"/>
      <w:bookmarkStart w:id="755" w:name="_Toc22447"/>
      <w:bookmarkStart w:id="756" w:name="_Toc12609"/>
      <w:bookmarkStart w:id="757" w:name="_Toc15501"/>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照明用电与动力用电应分开设置</w:t>
      </w:r>
      <w:r>
        <w:rPr>
          <w:rFonts w:cs="宋体" w:asciiTheme="minorEastAsia" w:hAnsiTheme="minorEastAsia" w:eastAsiaTheme="minorEastAsia"/>
          <w:kern w:val="0"/>
          <w:sz w:val="24"/>
        </w:rPr>
        <w:t>；</w:t>
      </w:r>
      <w:bookmarkEnd w:id="754"/>
      <w:bookmarkEnd w:id="755"/>
      <w:bookmarkEnd w:id="756"/>
      <w:bookmarkEnd w:id="757"/>
    </w:p>
    <w:p>
      <w:pPr>
        <w:spacing w:line="560" w:lineRule="exact"/>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kern w:val="0"/>
          <w:sz w:val="24"/>
        </w:rPr>
        <w:t xml:space="preserve">  照明线路与安全电压线路的架设应符合国家现行相关标准要求；</w:t>
      </w:r>
    </w:p>
    <w:p>
      <w:pPr>
        <w:spacing w:line="560" w:lineRule="exact"/>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 xml:space="preserve">  隧道、人防工程等特殊场所使用的安全特低压照明器材应符合国家现行相关标准要求；</w:t>
      </w:r>
    </w:p>
    <w:p>
      <w:pPr>
        <w:spacing w:line="560" w:lineRule="exact"/>
        <w:ind w:firstLine="602" w:firstLineChars="250"/>
        <w:outlineLvl w:val="0"/>
        <w:rPr>
          <w:rFonts w:cs="宋体" w:asciiTheme="minorEastAsia" w:hAnsiTheme="minorEastAsia" w:eastAsiaTheme="minorEastAsia"/>
          <w:kern w:val="0"/>
          <w:sz w:val="24"/>
        </w:rPr>
      </w:pPr>
      <w:bookmarkStart w:id="758" w:name="_Toc13381"/>
      <w:bookmarkStart w:id="759" w:name="_Toc30947"/>
      <w:bookmarkStart w:id="760" w:name="_Toc25070"/>
      <w:bookmarkStart w:id="761" w:name="_Toc13726"/>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 xml:space="preserve">  照明应采用专用回路，专用回路应设置漏电保护装置</w:t>
      </w:r>
      <w:r>
        <w:rPr>
          <w:rFonts w:cs="宋体" w:asciiTheme="minorEastAsia" w:hAnsiTheme="minorEastAsia" w:eastAsiaTheme="minorEastAsia"/>
          <w:kern w:val="0"/>
          <w:sz w:val="24"/>
        </w:rPr>
        <w:t>；</w:t>
      </w:r>
      <w:bookmarkEnd w:id="758"/>
      <w:bookmarkEnd w:id="759"/>
      <w:bookmarkEnd w:id="760"/>
      <w:bookmarkEnd w:id="761"/>
    </w:p>
    <w:p>
      <w:pPr>
        <w:spacing w:line="560" w:lineRule="exact"/>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color w:val="000000"/>
          <w:kern w:val="0"/>
          <w:sz w:val="24"/>
        </w:rPr>
        <w:t>照明变压器必须使用双绕组型安全隔离变压器，严禁使用自耦变压器</w:t>
      </w:r>
      <w:r>
        <w:rPr>
          <w:rFonts w:cs="宋体" w:asciiTheme="minorEastAsia" w:hAnsiTheme="minorEastAsia" w:eastAsiaTheme="minorEastAsia"/>
          <w:kern w:val="0"/>
          <w:sz w:val="24"/>
        </w:rPr>
        <w:t>；</w:t>
      </w:r>
    </w:p>
    <w:p>
      <w:pPr>
        <w:spacing w:line="560" w:lineRule="exact"/>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kern w:val="0"/>
          <w:sz w:val="24"/>
        </w:rPr>
        <w:t xml:space="preserve">6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color w:val="000000"/>
          <w:kern w:val="0"/>
          <w:sz w:val="24"/>
        </w:rPr>
        <w:t>照明</w:t>
      </w:r>
      <w:r>
        <w:rPr>
          <w:rFonts w:cs="宋体" w:asciiTheme="minorEastAsia" w:hAnsiTheme="minorEastAsia" w:eastAsiaTheme="minorEastAsia"/>
          <w:color w:val="000000"/>
          <w:kern w:val="0"/>
          <w:sz w:val="24"/>
        </w:rPr>
        <w:t>灯具的金属外壳必须与</w:t>
      </w:r>
      <w:r>
        <w:rPr>
          <w:rFonts w:hint="eastAsia" w:cs="宋体" w:asciiTheme="minorEastAsia" w:hAnsiTheme="minorEastAsia" w:eastAsiaTheme="minorEastAsia"/>
          <w:color w:val="000000"/>
          <w:kern w:val="0"/>
          <w:sz w:val="24"/>
        </w:rPr>
        <w:t>PE线相</w:t>
      </w:r>
      <w:r>
        <w:rPr>
          <w:rFonts w:cs="宋体" w:asciiTheme="minorEastAsia" w:hAnsiTheme="minorEastAsia" w:eastAsiaTheme="minorEastAsia"/>
          <w:color w:val="000000"/>
          <w:kern w:val="0"/>
          <w:sz w:val="24"/>
        </w:rPr>
        <w:t>连接，</w:t>
      </w:r>
      <w:r>
        <w:rPr>
          <w:rFonts w:hint="eastAsia" w:cs="宋体" w:asciiTheme="minorEastAsia" w:hAnsiTheme="minorEastAsia" w:eastAsiaTheme="minorEastAsia"/>
          <w:color w:val="000000"/>
          <w:kern w:val="0"/>
          <w:sz w:val="24"/>
        </w:rPr>
        <w:t>照明</w:t>
      </w:r>
      <w:r>
        <w:rPr>
          <w:rFonts w:cs="宋体" w:asciiTheme="minorEastAsia" w:hAnsiTheme="minorEastAsia" w:eastAsiaTheme="minorEastAsia"/>
          <w:color w:val="000000"/>
          <w:kern w:val="0"/>
          <w:sz w:val="24"/>
        </w:rPr>
        <w:t>开关箱内必须装设隔离开关、短路与过载保护电器和漏电保护器；</w:t>
      </w:r>
    </w:p>
    <w:p>
      <w:pPr>
        <w:spacing w:line="560" w:lineRule="exact"/>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7</w:t>
      </w:r>
      <w:r>
        <w:rPr>
          <w:rFonts w:hint="eastAsia" w:cs="宋体" w:asciiTheme="minorEastAsia" w:hAnsiTheme="minorEastAsia" w:eastAsiaTheme="minorEastAsia"/>
          <w:color w:val="000000"/>
          <w:kern w:val="0"/>
          <w:sz w:val="24"/>
        </w:rPr>
        <w:t xml:space="preserve">  灯具内的接线必须牢固，灯具外的接线必须做可靠的防水绝缘包扎；</w:t>
      </w:r>
    </w:p>
    <w:p>
      <w:pPr>
        <w:spacing w:line="560" w:lineRule="exact"/>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8</w:t>
      </w:r>
      <w:r>
        <w:rPr>
          <w:rFonts w:hint="eastAsia" w:cs="宋体" w:asciiTheme="minorEastAsia" w:hAnsiTheme="minorEastAsia" w:eastAsiaTheme="minorEastAsia"/>
          <w:color w:val="000000"/>
          <w:kern w:val="0"/>
          <w:sz w:val="24"/>
        </w:rPr>
        <w:t xml:space="preserve">  </w:t>
      </w:r>
      <w:r>
        <w:rPr>
          <w:rFonts w:cs="宋体" w:asciiTheme="minorEastAsia" w:hAnsiTheme="minorEastAsia" w:eastAsiaTheme="minorEastAsia"/>
          <w:color w:val="000000"/>
          <w:kern w:val="0"/>
          <w:sz w:val="24"/>
        </w:rPr>
        <w:t>对夜间影响飞机或车辆通行的在建工程及机械设备，必须设置醒目的红色信号灯，并应配备应急</w:t>
      </w:r>
      <w:r>
        <w:rPr>
          <w:rFonts w:hint="eastAsia" w:cs="宋体" w:asciiTheme="minorEastAsia" w:hAnsiTheme="minorEastAsia" w:eastAsiaTheme="minorEastAsia"/>
          <w:color w:val="000000"/>
          <w:kern w:val="0"/>
          <w:sz w:val="24"/>
        </w:rPr>
        <w:t>自备电源</w:t>
      </w:r>
      <w:r>
        <w:rPr>
          <w:rFonts w:cs="宋体" w:asciiTheme="minorEastAsia" w:hAnsiTheme="minorEastAsia" w:eastAsiaTheme="minorEastAsia"/>
          <w:color w:val="000000"/>
          <w:kern w:val="0"/>
          <w:sz w:val="24"/>
        </w:rPr>
        <w:t>。</w:t>
      </w:r>
    </w:p>
    <w:p>
      <w:pPr>
        <w:spacing w:line="560" w:lineRule="exact"/>
        <w:outlineLvl w:val="1"/>
        <w:rPr>
          <w:rFonts w:cs="宋体" w:asciiTheme="minorEastAsia" w:hAnsiTheme="minorEastAsia" w:eastAsiaTheme="minorEastAsia"/>
          <w:color w:val="000000" w:themeColor="text1"/>
          <w:kern w:val="0"/>
          <w:sz w:val="24"/>
        </w:rPr>
      </w:pPr>
      <w:bookmarkStart w:id="762" w:name="_Toc12666"/>
      <w:bookmarkStart w:id="763" w:name="_Toc25117"/>
      <w:bookmarkStart w:id="764" w:name="_Toc8396"/>
      <w:bookmarkStart w:id="765" w:name="_Toc79"/>
      <w:r>
        <w:rPr>
          <w:rFonts w:hint="eastAsia" w:cs="宋体" w:asciiTheme="minorEastAsia" w:hAnsiTheme="minorEastAsia" w:eastAsiaTheme="minorEastAsia"/>
          <w:b/>
          <w:color w:val="000000" w:themeColor="text1"/>
          <w:kern w:val="0"/>
          <w:sz w:val="24"/>
        </w:rPr>
        <w:t>5.10.14</w:t>
      </w:r>
      <w:r>
        <w:rPr>
          <w:rFonts w:hint="eastAsia" w:cs="宋体" w:asciiTheme="minorEastAsia" w:hAnsiTheme="minorEastAsia" w:eastAsiaTheme="minorEastAsia"/>
          <w:color w:val="000000" w:themeColor="text1"/>
          <w:kern w:val="0"/>
          <w:sz w:val="24"/>
        </w:rPr>
        <w:t xml:space="preserve">  用电档案管理应符合下列规定：</w:t>
      </w:r>
      <w:bookmarkEnd w:id="762"/>
      <w:bookmarkEnd w:id="763"/>
      <w:bookmarkEnd w:id="764"/>
      <w:bookmarkEnd w:id="765"/>
    </w:p>
    <w:p>
      <w:pPr>
        <w:spacing w:line="560" w:lineRule="exact"/>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 xml:space="preserve"> 施工现场应制定临时用电施工组织设计和外电防护专项施工方案</w:t>
      </w:r>
      <w:r>
        <w:rPr>
          <w:rFonts w:cs="宋体" w:asciiTheme="minorEastAsia" w:hAnsiTheme="minorEastAsia" w:eastAsiaTheme="minorEastAsia"/>
          <w:kern w:val="0"/>
          <w:sz w:val="24"/>
        </w:rPr>
        <w:t>；</w:t>
      </w:r>
    </w:p>
    <w:p>
      <w:pPr>
        <w:spacing w:line="560" w:lineRule="exact"/>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kern w:val="0"/>
          <w:sz w:val="24"/>
        </w:rPr>
        <w:t xml:space="preserve">  总包单位与分包单位应签订临时用电管理协议；</w:t>
      </w:r>
    </w:p>
    <w:p>
      <w:pPr>
        <w:spacing w:line="560" w:lineRule="exact"/>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 xml:space="preserve">  施工现场临时用电应按规定填写记录，内容应真实有效；</w:t>
      </w:r>
    </w:p>
    <w:p>
      <w:pPr>
        <w:spacing w:line="560" w:lineRule="exact"/>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 xml:space="preserve">  用电档资料应齐全，并应设专人管理。</w:t>
      </w:r>
    </w:p>
    <w:p>
      <w:pPr>
        <w:pStyle w:val="3"/>
      </w:pPr>
      <w:bookmarkStart w:id="766" w:name="_Toc19794"/>
      <w:bookmarkStart w:id="767" w:name="_Toc17497"/>
      <w:bookmarkStart w:id="768" w:name="_Toc849"/>
      <w:bookmarkStart w:id="769" w:name="_Toc8130"/>
      <w:bookmarkStart w:id="770" w:name="_Toc6401"/>
      <w:r>
        <w:rPr>
          <w:rFonts w:hint="eastAsia"/>
        </w:rPr>
        <w:t xml:space="preserve">5.11  施 工 </w:t>
      </w:r>
      <w:r>
        <w:t>机</w:t>
      </w:r>
      <w:r>
        <w:rPr>
          <w:rFonts w:hint="eastAsia"/>
        </w:rPr>
        <w:t xml:space="preserve"> </w:t>
      </w:r>
      <w:r>
        <w:t>械</w:t>
      </w:r>
      <w:bookmarkEnd w:id="766"/>
      <w:bookmarkEnd w:id="767"/>
      <w:bookmarkEnd w:id="768"/>
      <w:bookmarkEnd w:id="769"/>
      <w:bookmarkEnd w:id="770"/>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5.11.1  </w:t>
      </w:r>
      <w:r>
        <w:rPr>
          <w:rFonts w:hint="eastAsia" w:cs="宋体" w:asciiTheme="minorEastAsia" w:hAnsiTheme="minorEastAsia" w:eastAsiaTheme="minorEastAsia"/>
          <w:kern w:val="0"/>
          <w:sz w:val="24"/>
        </w:rPr>
        <w:t>特种设备操作人</w:t>
      </w:r>
      <w:r>
        <w:rPr>
          <w:rFonts w:cs="宋体" w:asciiTheme="minorEastAsia" w:hAnsiTheme="minorEastAsia" w:eastAsiaTheme="minorEastAsia"/>
          <w:kern w:val="0"/>
          <w:sz w:val="24"/>
        </w:rPr>
        <w:t>员</w:t>
      </w:r>
      <w:r>
        <w:rPr>
          <w:rFonts w:hint="eastAsia" w:cs="宋体" w:asciiTheme="minorEastAsia" w:hAnsiTheme="minorEastAsia" w:eastAsiaTheme="minorEastAsia"/>
          <w:kern w:val="0"/>
          <w:sz w:val="24"/>
        </w:rPr>
        <w:t>应经过专业培训、考核合格取得建设行政主管部门颁发的操作证，并应经过安全技术交底后持证上岗。</w:t>
      </w:r>
    </w:p>
    <w:p>
      <w:pPr>
        <w:spacing w:line="56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b/>
          <w:kern w:val="0"/>
          <w:sz w:val="24"/>
        </w:rPr>
        <w:t xml:space="preserve">5.11.2  </w:t>
      </w:r>
      <w:r>
        <w:rPr>
          <w:rFonts w:hint="eastAsia" w:cs="宋体" w:asciiTheme="minorEastAsia" w:hAnsiTheme="minorEastAsia" w:eastAsiaTheme="minorEastAsia"/>
          <w:color w:val="000000"/>
          <w:kern w:val="0"/>
          <w:sz w:val="24"/>
        </w:rPr>
        <w:t>机械作业前，施工技术人员应向操作人员进行安全技术交底。操作人员应熟悉作业环境和施工条件，并应听从指挥，遵守施工现场安全管理规定。</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5.11.3   </w:t>
      </w:r>
      <w:r>
        <w:rPr>
          <w:rFonts w:hint="eastAsia" w:cs="宋体" w:asciiTheme="minorEastAsia" w:hAnsiTheme="minorEastAsia" w:eastAsiaTheme="minorEastAsia"/>
          <w:kern w:val="0"/>
          <w:sz w:val="24"/>
        </w:rPr>
        <w:t>操作人员在作业过程中，应按规定使用劳动保护用品，作业时应集中精力，正确操作，并应检查机械工况，不得擅自离开工作岗位或将机械交给其他无证人员操作，无关人员不得进入作业区域或操作室内。</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5.11.4  </w:t>
      </w:r>
      <w:r>
        <w:rPr>
          <w:rFonts w:hint="eastAsia" w:cs="宋体" w:asciiTheme="minorEastAsia" w:hAnsiTheme="minorEastAsia" w:eastAsiaTheme="minorEastAsia"/>
          <w:kern w:val="0"/>
          <w:sz w:val="24"/>
        </w:rPr>
        <w:t>施工机械必须按照出厂使用说明书规定的技术性能、作业</w:t>
      </w:r>
      <w:r>
        <w:rPr>
          <w:rFonts w:cs="宋体" w:asciiTheme="minorEastAsia" w:hAnsiTheme="minorEastAsia" w:eastAsiaTheme="minorEastAsia"/>
          <w:kern w:val="0"/>
          <w:sz w:val="24"/>
        </w:rPr>
        <w:t>地面</w:t>
      </w:r>
      <w:r>
        <w:rPr>
          <w:rFonts w:hint="eastAsia" w:cs="宋体" w:asciiTheme="minorEastAsia" w:hAnsiTheme="minorEastAsia" w:eastAsiaTheme="minorEastAsia"/>
          <w:kern w:val="0"/>
          <w:sz w:val="24"/>
        </w:rPr>
        <w:t>承载能力和使用条件，正确操作，合理使用，严禁超载、超速作业或任意扩大使用范围。</w:t>
      </w:r>
      <w:r>
        <w:rPr>
          <w:rFonts w:cs="宋体" w:asciiTheme="minorEastAsia" w:hAnsiTheme="minorEastAsia" w:eastAsiaTheme="minorEastAsia"/>
          <w:kern w:val="0"/>
          <w:sz w:val="24"/>
        </w:rPr>
        <w:t xml:space="preserve"> </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5.11.5  </w:t>
      </w:r>
      <w:r>
        <w:rPr>
          <w:rFonts w:hint="eastAsia" w:cs="宋体" w:asciiTheme="minorEastAsia" w:hAnsiTheme="minorEastAsia" w:eastAsiaTheme="minorEastAsia"/>
          <w:kern w:val="0"/>
          <w:sz w:val="24"/>
        </w:rPr>
        <w:t>施工机械的安全防护装置</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保险装置和安全信息传递装置必须齐全有效。</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5.11.6  </w:t>
      </w:r>
      <w:r>
        <w:rPr>
          <w:rFonts w:hint="eastAsia" w:cs="宋体" w:asciiTheme="minorEastAsia" w:hAnsiTheme="minorEastAsia" w:eastAsiaTheme="minorEastAsia"/>
          <w:kern w:val="0"/>
          <w:sz w:val="24"/>
        </w:rPr>
        <w:t>施工机械</w:t>
      </w:r>
      <w:r>
        <w:rPr>
          <w:rFonts w:cs="宋体" w:asciiTheme="minorEastAsia" w:hAnsiTheme="minorEastAsia" w:eastAsiaTheme="minorEastAsia"/>
          <w:kern w:val="0"/>
          <w:sz w:val="24"/>
        </w:rPr>
        <w:t>各总成件、零部件、附件及附属装置应齐全完整，安装应牢固</w:t>
      </w:r>
      <w:r>
        <w:rPr>
          <w:rFonts w:hint="eastAsia" w:cs="宋体" w:asciiTheme="minorEastAsia" w:hAnsiTheme="minorEastAsia" w:eastAsiaTheme="minorEastAsia"/>
          <w:kern w:val="0"/>
          <w:sz w:val="24"/>
        </w:rPr>
        <w:t>。</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5.11.7  </w:t>
      </w:r>
      <w:r>
        <w:rPr>
          <w:rFonts w:hint="eastAsia" w:cs="宋体" w:asciiTheme="minorEastAsia" w:hAnsiTheme="minorEastAsia" w:eastAsiaTheme="minorEastAsia"/>
          <w:color w:val="000000"/>
          <w:kern w:val="0"/>
          <w:sz w:val="24"/>
        </w:rPr>
        <w:t>机械与架空输电线路的安全距离应符合行业现行标准《施工现场临时用电安全技术规范》JGJ 46的规定</w:t>
      </w:r>
      <w:r>
        <w:rPr>
          <w:rFonts w:hint="eastAsia" w:cs="宋体" w:asciiTheme="minorEastAsia" w:hAnsiTheme="minorEastAsia" w:eastAsiaTheme="minorEastAsia"/>
          <w:kern w:val="0"/>
          <w:sz w:val="24"/>
        </w:rPr>
        <w:t>。</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5.11.8  </w:t>
      </w:r>
      <w:r>
        <w:rPr>
          <w:rFonts w:hint="eastAsia" w:cs="宋体" w:asciiTheme="minorEastAsia" w:hAnsiTheme="minorEastAsia" w:eastAsiaTheme="minorEastAsia"/>
          <w:kern w:val="0"/>
          <w:sz w:val="24"/>
        </w:rPr>
        <w:t>作业前，应查明行驶路线上的桥梁、涵洞、各类管线等设施的上部净空或下部承载能力，应确保机械安全通过，严禁在离地下管线、承压管道1m距离以内进行大型机械作业。</w:t>
      </w:r>
    </w:p>
    <w:p>
      <w:pPr>
        <w:spacing w:line="560" w:lineRule="exact"/>
        <w:rPr>
          <w:rFonts w:cs="宋体" w:asciiTheme="minorEastAsia" w:hAnsiTheme="minorEastAsia" w:eastAsiaTheme="minorEastAsia"/>
          <w:b/>
          <w:kern w:val="0"/>
          <w:sz w:val="24"/>
        </w:rPr>
      </w:pPr>
      <w:r>
        <w:rPr>
          <w:rFonts w:hint="eastAsia" w:cs="宋体" w:asciiTheme="minorEastAsia" w:hAnsiTheme="minorEastAsia" w:eastAsiaTheme="minorEastAsia"/>
          <w:b/>
          <w:color w:val="000000"/>
          <w:kern w:val="0"/>
          <w:sz w:val="24"/>
        </w:rPr>
        <w:t xml:space="preserve">5.11.9  </w:t>
      </w:r>
      <w:r>
        <w:rPr>
          <w:rFonts w:hint="eastAsia" w:cs="宋体" w:asciiTheme="minorEastAsia" w:hAnsiTheme="minorEastAsia" w:eastAsiaTheme="minorEastAsia"/>
          <w:kern w:val="0"/>
          <w:sz w:val="24"/>
        </w:rPr>
        <w:t>机械设备使用前，应按有关规定要求进行测试和试转。</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5.11.10  </w:t>
      </w:r>
      <w:r>
        <w:rPr>
          <w:rFonts w:hint="eastAsia" w:cs="宋体" w:asciiTheme="minorEastAsia" w:hAnsiTheme="minorEastAsia" w:eastAsiaTheme="minorEastAsia"/>
          <w:color w:val="000000"/>
          <w:kern w:val="0"/>
          <w:sz w:val="24"/>
        </w:rPr>
        <w:t>机械设备运转时</w:t>
      </w:r>
      <w:r>
        <w:rPr>
          <w:rFonts w:hint="eastAsia" w:cs="宋体" w:asciiTheme="minorEastAsia" w:hAnsiTheme="minorEastAsia" w:eastAsiaTheme="minorEastAsia"/>
          <w:kern w:val="0"/>
          <w:sz w:val="24"/>
        </w:rPr>
        <w:t>，不得接触转动部位，并应监视各部位的运转及仪表指示值，如发现异常，应立即停机检修。</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5.11.11  </w:t>
      </w:r>
      <w:r>
        <w:rPr>
          <w:rFonts w:hint="eastAsia" w:cs="宋体" w:asciiTheme="minorEastAsia" w:hAnsiTheme="minorEastAsia" w:eastAsiaTheme="minorEastAsia"/>
          <w:color w:val="000000"/>
          <w:kern w:val="0"/>
          <w:sz w:val="24"/>
        </w:rPr>
        <w:t>机械回转作业时</w:t>
      </w:r>
      <w:r>
        <w:rPr>
          <w:rFonts w:hint="eastAsia" w:cs="宋体" w:asciiTheme="minorEastAsia" w:hAnsiTheme="minorEastAsia" w:eastAsiaTheme="minorEastAsia"/>
          <w:kern w:val="0"/>
          <w:sz w:val="24"/>
        </w:rPr>
        <w:t>，配合人员必须在机械回转半径以外工作。当需在回转半径以内工作时，必须将机械停止回转并制动。</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5.11.12  </w:t>
      </w:r>
      <w:r>
        <w:rPr>
          <w:rFonts w:hint="eastAsia" w:cs="宋体" w:asciiTheme="minorEastAsia" w:hAnsiTheme="minorEastAsia" w:eastAsiaTheme="minorEastAsia"/>
          <w:kern w:val="0"/>
          <w:sz w:val="24"/>
        </w:rPr>
        <w:t>机械通过桥梁时，应采用低速挡慢行，在桥面上不得转向或制动。</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5.11.13  </w:t>
      </w:r>
      <w:r>
        <w:rPr>
          <w:rFonts w:hint="eastAsia" w:cs="宋体" w:asciiTheme="minorEastAsia" w:hAnsiTheme="minorEastAsia" w:eastAsiaTheme="minorEastAsia"/>
          <w:kern w:val="0"/>
          <w:sz w:val="24"/>
        </w:rPr>
        <w:t>作业结束后，机械设备应拉好制动并停放到安全地带，操作人员非作业时间不得在机械设备内停留。</w:t>
      </w:r>
    </w:p>
    <w:p>
      <w:pPr>
        <w:spacing w:line="560" w:lineRule="exact"/>
        <w:outlineLvl w:val="1"/>
        <w:rPr>
          <w:rFonts w:cs="宋体" w:asciiTheme="minorEastAsia" w:hAnsiTheme="minorEastAsia" w:eastAsiaTheme="minorEastAsia"/>
          <w:kern w:val="0"/>
          <w:sz w:val="24"/>
        </w:rPr>
      </w:pPr>
      <w:bookmarkStart w:id="771" w:name="_Toc7020"/>
      <w:bookmarkStart w:id="772" w:name="_Toc14579"/>
      <w:bookmarkStart w:id="773" w:name="_Toc19801"/>
      <w:bookmarkStart w:id="774" w:name="_Toc21837"/>
      <w:r>
        <w:rPr>
          <w:rFonts w:hint="eastAsia" w:cs="宋体" w:asciiTheme="minorEastAsia" w:hAnsiTheme="minorEastAsia" w:eastAsiaTheme="minorEastAsia"/>
          <w:b/>
          <w:color w:val="000000"/>
          <w:kern w:val="0"/>
          <w:sz w:val="24"/>
        </w:rPr>
        <w:t xml:space="preserve">5.11.14  </w:t>
      </w:r>
      <w:r>
        <w:rPr>
          <w:rFonts w:hint="eastAsia" w:cs="宋体" w:asciiTheme="minorEastAsia" w:hAnsiTheme="minorEastAsia" w:eastAsiaTheme="minorEastAsia"/>
          <w:kern w:val="0"/>
          <w:sz w:val="24"/>
        </w:rPr>
        <w:t>在施工中遇下列情况之一时应立即停止施工：</w:t>
      </w:r>
      <w:bookmarkEnd w:id="771"/>
      <w:bookmarkEnd w:id="772"/>
      <w:bookmarkEnd w:id="773"/>
      <w:bookmarkEnd w:id="774"/>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填挖区土体不稳定、有坍塌可能；</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地面涌水冒浆，出现陷车或因雨发生坡道打滑；</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发生大雨、雷电、浓雾、水位暴涨及山洪暴发等情况；</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施工标志及防护设施被损坏；</w:t>
      </w:r>
    </w:p>
    <w:p>
      <w:pPr>
        <w:spacing w:line="560" w:lineRule="exact"/>
        <w:ind w:firstLine="482" w:firstLineChars="200"/>
        <w:rPr>
          <w:rFonts w:cs="宋体" w:asciiTheme="minorEastAsia" w:hAnsiTheme="minorEastAsia" w:eastAsiaTheme="minorEastAsia"/>
          <w:color w:val="4472C4" w:themeColor="accent5"/>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工作面净空不足。</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5.11.15  </w:t>
      </w:r>
      <w:r>
        <w:rPr>
          <w:rFonts w:hint="eastAsia" w:cs="宋体" w:asciiTheme="minorEastAsia" w:hAnsiTheme="minorEastAsia" w:eastAsiaTheme="minorEastAsia"/>
          <w:kern w:val="0"/>
          <w:sz w:val="24"/>
        </w:rPr>
        <w:t>停用一个月以上或封存的机械，应做好停用或封存前的保养工作，并应采取预防风沙、雨淋、水泡、锈蚀等措施。</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5.11.16  </w:t>
      </w:r>
      <w:r>
        <w:rPr>
          <w:rFonts w:hint="eastAsia" w:cs="宋体" w:asciiTheme="minorEastAsia" w:hAnsiTheme="minorEastAsia" w:eastAsiaTheme="minorEastAsia"/>
          <w:kern w:val="0"/>
          <w:sz w:val="24"/>
        </w:rPr>
        <w:t>清洁、保养、维修机械或电气装置前，必须先切断电源，待机械停稳后再进行操作。严禁带电或采用预约停送电时间的方式进行检修。</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5.11.17  </w:t>
      </w:r>
      <w:r>
        <w:rPr>
          <w:rFonts w:hint="eastAsia" w:cs="宋体" w:asciiTheme="minorEastAsia" w:hAnsiTheme="minorEastAsia" w:eastAsiaTheme="minorEastAsia"/>
          <w:kern w:val="0"/>
          <w:sz w:val="24"/>
        </w:rPr>
        <w:t>机械不得带病运转，检修前，应悬挂“禁止合闸、有人工作”的警示牌。</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5.11.18  </w:t>
      </w:r>
      <w:r>
        <w:rPr>
          <w:rFonts w:hint="eastAsia" w:cs="宋体" w:asciiTheme="minorEastAsia" w:hAnsiTheme="minorEastAsia" w:eastAsiaTheme="minorEastAsia"/>
          <w:kern w:val="0"/>
          <w:sz w:val="24"/>
        </w:rPr>
        <w:t>冬、雨季施工时，应及时清除场地和道路上的冰雪、积水，并采取有效的防滑措施。</w:t>
      </w:r>
    </w:p>
    <w:p>
      <w:pPr>
        <w:spacing w:line="560" w:lineRule="exact"/>
        <w:outlineLvl w:val="1"/>
        <w:rPr>
          <w:rFonts w:cs="宋体" w:asciiTheme="minorEastAsia" w:hAnsiTheme="minorEastAsia" w:eastAsiaTheme="minorEastAsia"/>
          <w:color w:val="000000"/>
          <w:kern w:val="0"/>
          <w:sz w:val="24"/>
        </w:rPr>
      </w:pPr>
      <w:bookmarkStart w:id="775" w:name="_Toc7369"/>
      <w:bookmarkStart w:id="776" w:name="_Toc32016"/>
      <w:bookmarkStart w:id="777" w:name="_Toc18596"/>
      <w:bookmarkStart w:id="778" w:name="_Toc31538"/>
      <w:r>
        <w:rPr>
          <w:rFonts w:hint="eastAsia" w:cs="宋体" w:asciiTheme="minorEastAsia" w:hAnsiTheme="minorEastAsia" w:eastAsiaTheme="minorEastAsia"/>
          <w:b/>
          <w:color w:val="000000"/>
          <w:kern w:val="0"/>
          <w:sz w:val="24"/>
        </w:rPr>
        <w:t xml:space="preserve">5.11.19  </w:t>
      </w:r>
      <w:r>
        <w:rPr>
          <w:rFonts w:hint="eastAsia" w:cs="宋体" w:asciiTheme="minorEastAsia" w:hAnsiTheme="minorEastAsia" w:eastAsiaTheme="minorEastAsia"/>
          <w:color w:val="000000"/>
          <w:kern w:val="0"/>
          <w:sz w:val="24"/>
        </w:rPr>
        <w:t>使用起重机械应符合下列规定：</w:t>
      </w:r>
      <w:bookmarkEnd w:id="775"/>
      <w:bookmarkEnd w:id="776"/>
      <w:bookmarkEnd w:id="777"/>
      <w:bookmarkEnd w:id="778"/>
    </w:p>
    <w:p>
      <w:pPr>
        <w:spacing w:line="560" w:lineRule="exact"/>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进入施工现场的起重机械必须出具特种设备制造许可证、产品合格证、制造监督检验证明、备案证明、安装使用说明书和自检合格证明等合格证明材料</w:t>
      </w:r>
      <w:r>
        <w:rPr>
          <w:rFonts w:hint="eastAsia" w:asciiTheme="minorEastAsia" w:hAnsiTheme="minorEastAsia" w:eastAsiaTheme="minorEastAsia"/>
          <w:sz w:val="24"/>
        </w:rPr>
        <w:t>，并</w:t>
      </w:r>
      <w:r>
        <w:rPr>
          <w:rFonts w:asciiTheme="minorEastAsia" w:hAnsiTheme="minorEastAsia" w:eastAsiaTheme="minorEastAsia"/>
          <w:sz w:val="24"/>
        </w:rPr>
        <w:t>经</w:t>
      </w:r>
      <w:r>
        <w:rPr>
          <w:rFonts w:hint="eastAsia" w:asciiTheme="minorEastAsia" w:hAnsiTheme="minorEastAsia" w:eastAsiaTheme="minorEastAsia"/>
          <w:sz w:val="24"/>
        </w:rPr>
        <w:t>具</w:t>
      </w:r>
      <w:r>
        <w:rPr>
          <w:rFonts w:asciiTheme="minorEastAsia" w:hAnsiTheme="minorEastAsia" w:eastAsiaTheme="minorEastAsia"/>
          <w:sz w:val="24"/>
        </w:rPr>
        <w:t>有相应资质的检验检测机构检测合格后方可使用</w:t>
      </w:r>
      <w:r>
        <w:rPr>
          <w:rFonts w:hint="eastAsia" w:asciiTheme="minorEastAsia" w:hAnsiTheme="minorEastAsia" w:eastAsiaTheme="minorEastAsia"/>
          <w:sz w:val="24"/>
        </w:rPr>
        <w:t>；</w:t>
      </w:r>
      <w:r>
        <w:rPr>
          <w:rFonts w:cs="宋体" w:asciiTheme="minorEastAsia" w:hAnsiTheme="minorEastAsia" w:eastAsiaTheme="minorEastAsia"/>
          <w:kern w:val="0"/>
          <w:sz w:val="24"/>
        </w:rPr>
        <w:t xml:space="preserve"> </w:t>
      </w:r>
    </w:p>
    <w:p>
      <w:pPr>
        <w:spacing w:line="560" w:lineRule="exact"/>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起重</w:t>
      </w:r>
      <w:r>
        <w:rPr>
          <w:rFonts w:cs="宋体" w:asciiTheme="minorEastAsia" w:hAnsiTheme="minorEastAsia" w:eastAsiaTheme="minorEastAsia"/>
          <w:kern w:val="0"/>
          <w:sz w:val="24"/>
        </w:rPr>
        <w:t>吊装作业应编制专项</w:t>
      </w:r>
      <w:r>
        <w:rPr>
          <w:rFonts w:hint="eastAsia" w:cs="宋体" w:asciiTheme="minorEastAsia" w:hAnsiTheme="minorEastAsia" w:eastAsiaTheme="minorEastAsia"/>
          <w:kern w:val="0"/>
          <w:sz w:val="24"/>
        </w:rPr>
        <w:t>施工</w:t>
      </w:r>
      <w:r>
        <w:rPr>
          <w:rFonts w:cs="宋体" w:asciiTheme="minorEastAsia" w:hAnsiTheme="minorEastAsia" w:eastAsiaTheme="minorEastAsia"/>
          <w:kern w:val="0"/>
          <w:sz w:val="24"/>
        </w:rPr>
        <w:t>方案</w:t>
      </w:r>
      <w:r>
        <w:rPr>
          <w:rFonts w:hint="eastAsia" w:cs="宋体" w:asciiTheme="minorEastAsia" w:hAnsiTheme="minorEastAsia" w:eastAsiaTheme="minorEastAsia"/>
          <w:kern w:val="0"/>
          <w:sz w:val="24"/>
        </w:rPr>
        <w:t>，超过一定规模的起重吊装及起重机械安装拆卸工程，其专项施工方案应组织专家论证；</w:t>
      </w:r>
      <w:r>
        <w:rPr>
          <w:rFonts w:cs="宋体" w:asciiTheme="minorEastAsia" w:hAnsiTheme="minorEastAsia" w:eastAsiaTheme="minorEastAsia"/>
          <w:kern w:val="0"/>
          <w:sz w:val="24"/>
        </w:rPr>
        <w:t xml:space="preserve"> </w:t>
      </w:r>
    </w:p>
    <w:p>
      <w:pPr>
        <w:spacing w:line="560" w:lineRule="exact"/>
        <w:ind w:firstLine="602" w:firstLineChars="250"/>
        <w:rPr>
          <w:rFonts w:asciiTheme="minorEastAsia" w:hAnsiTheme="minorEastAsia" w:eastAsiaTheme="minorEastAsia"/>
          <w:color w:val="FF0000"/>
          <w:sz w:val="24"/>
        </w:rPr>
      </w:pPr>
      <w:r>
        <w:rPr>
          <w:rFonts w:hint="eastAsia" w:asciiTheme="minorEastAsia" w:hAnsiTheme="minorEastAsia" w:eastAsiaTheme="minorEastAsia"/>
          <w:b/>
          <w:sz w:val="24"/>
        </w:rPr>
        <w:t>3</w:t>
      </w:r>
      <w:r>
        <w:rPr>
          <w:rFonts w:hint="eastAsia" w:asciiTheme="minorEastAsia" w:hAnsiTheme="minorEastAsia" w:eastAsiaTheme="minorEastAsia"/>
          <w:b/>
          <w:color w:val="FF0000"/>
          <w:sz w:val="24"/>
        </w:rPr>
        <w:t xml:space="preserve">  </w:t>
      </w:r>
      <w:r>
        <w:rPr>
          <w:rFonts w:hint="eastAsia" w:cs="宋体" w:asciiTheme="minorEastAsia" w:hAnsiTheme="minorEastAsia" w:eastAsiaTheme="minorEastAsia"/>
          <w:kern w:val="0"/>
          <w:sz w:val="24"/>
        </w:rPr>
        <w:t>起重机械的变幅限位器、力矩限制器、起重量限制器、防坠安全器、钢丝绳防脱装置、防脱钩装置以及各种行程限位开关等安全保护装置，必须齐全有效、</w:t>
      </w:r>
      <w:r>
        <w:rPr>
          <w:rFonts w:cs="宋体" w:asciiTheme="minorEastAsia" w:hAnsiTheme="minorEastAsia" w:eastAsiaTheme="minorEastAsia"/>
          <w:kern w:val="0"/>
          <w:sz w:val="24"/>
        </w:rPr>
        <w:t>灵敏</w:t>
      </w:r>
      <w:r>
        <w:rPr>
          <w:rFonts w:hint="eastAsia" w:cs="宋体" w:asciiTheme="minorEastAsia" w:hAnsiTheme="minorEastAsia" w:eastAsiaTheme="minorEastAsia"/>
          <w:kern w:val="0"/>
          <w:sz w:val="24"/>
        </w:rPr>
        <w:t>可靠</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严禁随意调整或拆除，严禁利用限制器和限位装置代替操纵装置</w:t>
      </w:r>
      <w:r>
        <w:rPr>
          <w:rFonts w:cs="宋体" w:asciiTheme="minorEastAsia" w:hAnsiTheme="minorEastAsia" w:eastAsiaTheme="minorEastAsia"/>
          <w:kern w:val="0"/>
          <w:sz w:val="24"/>
        </w:rPr>
        <w:t>；</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钢丝</w:t>
      </w:r>
      <w:r>
        <w:rPr>
          <w:rFonts w:asciiTheme="minorEastAsia" w:hAnsiTheme="minorEastAsia" w:eastAsiaTheme="minorEastAsia"/>
          <w:sz w:val="24"/>
        </w:rPr>
        <w:t>绳</w:t>
      </w:r>
      <w:r>
        <w:rPr>
          <w:rFonts w:hint="eastAsia" w:asciiTheme="minorEastAsia" w:hAnsiTheme="minorEastAsia" w:eastAsiaTheme="minorEastAsia"/>
          <w:sz w:val="24"/>
        </w:rPr>
        <w:t>磨损、断丝、变形、锈蚀应在规范允许范围内，其</w:t>
      </w:r>
      <w:r>
        <w:rPr>
          <w:rFonts w:asciiTheme="minorEastAsia" w:hAnsiTheme="minorEastAsia" w:eastAsiaTheme="minorEastAsia"/>
          <w:sz w:val="24"/>
        </w:rPr>
        <w:t>规格、型号应符合起重机说明</w:t>
      </w:r>
      <w:r>
        <w:rPr>
          <w:rFonts w:hint="eastAsia" w:asciiTheme="minorEastAsia" w:hAnsiTheme="minorEastAsia" w:eastAsiaTheme="minorEastAsia"/>
          <w:sz w:val="24"/>
        </w:rPr>
        <w:t>书</w:t>
      </w:r>
      <w:r>
        <w:rPr>
          <w:rFonts w:asciiTheme="minorEastAsia" w:hAnsiTheme="minorEastAsia" w:eastAsiaTheme="minorEastAsia"/>
          <w:sz w:val="24"/>
        </w:rPr>
        <w:t>的要求，并应与滑轮和卷筒相匹配，</w:t>
      </w:r>
      <w:r>
        <w:rPr>
          <w:rFonts w:hint="eastAsia" w:asciiTheme="minorEastAsia" w:hAnsiTheme="minorEastAsia" w:eastAsiaTheme="minorEastAsia"/>
          <w:sz w:val="24"/>
        </w:rPr>
        <w:t>穿</w:t>
      </w:r>
      <w:r>
        <w:rPr>
          <w:rFonts w:asciiTheme="minorEastAsia" w:hAnsiTheme="minorEastAsia" w:eastAsiaTheme="minorEastAsia"/>
          <w:sz w:val="24"/>
        </w:rPr>
        <w:t>绕正确；</w:t>
      </w:r>
    </w:p>
    <w:p>
      <w:pPr>
        <w:spacing w:line="560" w:lineRule="exact"/>
        <w:ind w:left="525" w:leftChars="25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卷</w:t>
      </w:r>
      <w:r>
        <w:rPr>
          <w:rFonts w:asciiTheme="minorEastAsia" w:hAnsiTheme="minorEastAsia" w:eastAsiaTheme="minorEastAsia"/>
          <w:sz w:val="24"/>
        </w:rPr>
        <w:t>筒</w:t>
      </w:r>
      <w:r>
        <w:rPr>
          <w:rFonts w:hint="eastAsia" w:asciiTheme="minorEastAsia" w:hAnsiTheme="minorEastAsia" w:eastAsiaTheme="minorEastAsia"/>
          <w:sz w:val="24"/>
        </w:rPr>
        <w:t>上</w:t>
      </w:r>
      <w:r>
        <w:rPr>
          <w:rFonts w:asciiTheme="minorEastAsia" w:hAnsiTheme="minorEastAsia" w:eastAsiaTheme="minorEastAsia"/>
          <w:sz w:val="24"/>
        </w:rPr>
        <w:t>钢丝绳尾端的固定装置，应有</w:t>
      </w:r>
      <w:r>
        <w:rPr>
          <w:rFonts w:hint="eastAsia" w:asciiTheme="minorEastAsia" w:hAnsiTheme="minorEastAsia" w:eastAsiaTheme="minorEastAsia"/>
          <w:sz w:val="24"/>
        </w:rPr>
        <w:t>防</w:t>
      </w:r>
      <w:r>
        <w:rPr>
          <w:rFonts w:asciiTheme="minorEastAsia" w:hAnsiTheme="minorEastAsia" w:eastAsiaTheme="minorEastAsia"/>
          <w:sz w:val="24"/>
        </w:rPr>
        <w:t>松或自紧性能；</w:t>
      </w:r>
    </w:p>
    <w:p>
      <w:pPr>
        <w:spacing w:line="560" w:lineRule="exact"/>
        <w:ind w:left="525" w:left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滑轮槽应</w:t>
      </w:r>
      <w:r>
        <w:rPr>
          <w:rFonts w:asciiTheme="minorEastAsia" w:hAnsiTheme="minorEastAsia" w:eastAsiaTheme="minorEastAsia"/>
          <w:sz w:val="24"/>
        </w:rPr>
        <w:t>光</w:t>
      </w:r>
      <w:r>
        <w:rPr>
          <w:rFonts w:hint="eastAsia" w:asciiTheme="minorEastAsia" w:hAnsiTheme="minorEastAsia" w:eastAsiaTheme="minorEastAsia"/>
          <w:sz w:val="24"/>
        </w:rPr>
        <w:t>洁</w:t>
      </w:r>
      <w:r>
        <w:rPr>
          <w:rFonts w:asciiTheme="minorEastAsia" w:hAnsiTheme="minorEastAsia" w:eastAsiaTheme="minorEastAsia"/>
          <w:sz w:val="24"/>
        </w:rPr>
        <w:t>平滑，不应有损</w:t>
      </w:r>
      <w:r>
        <w:rPr>
          <w:rFonts w:hint="eastAsia" w:asciiTheme="minorEastAsia" w:hAnsiTheme="minorEastAsia" w:eastAsiaTheme="minorEastAsia"/>
          <w:sz w:val="24"/>
        </w:rPr>
        <w:t>伤</w:t>
      </w:r>
      <w:r>
        <w:rPr>
          <w:rFonts w:asciiTheme="minorEastAsia" w:hAnsiTheme="minorEastAsia" w:eastAsiaTheme="minorEastAsia"/>
          <w:sz w:val="24"/>
        </w:rPr>
        <w:t>钢丝绳的缺陷</w:t>
      </w:r>
      <w:r>
        <w:rPr>
          <w:rFonts w:hint="eastAsia" w:asciiTheme="minorEastAsia" w:hAnsiTheme="minorEastAsia" w:eastAsiaTheme="minorEastAsia"/>
          <w:sz w:val="24"/>
        </w:rPr>
        <w:t>；</w:t>
      </w:r>
    </w:p>
    <w:p>
      <w:pPr>
        <w:spacing w:line="560" w:lineRule="exact"/>
        <w:ind w:left="525" w:leftChars="250"/>
        <w:rPr>
          <w:rFonts w:asciiTheme="minorEastAsia" w:hAnsiTheme="minorEastAsia" w:eastAsiaTheme="minorEastAsia"/>
          <w:sz w:val="24"/>
        </w:rPr>
      </w:pPr>
      <w:r>
        <w:rPr>
          <w:rFonts w:hint="eastAsia" w:cs="宋体" w:asciiTheme="minorEastAsia" w:hAnsiTheme="minorEastAsia" w:eastAsiaTheme="minorEastAsia"/>
          <w:b/>
          <w:kern w:val="0"/>
          <w:sz w:val="24"/>
        </w:rPr>
        <w:t>7</w:t>
      </w:r>
      <w:r>
        <w:rPr>
          <w:rFonts w:hint="eastAsia" w:cs="宋体" w:asciiTheme="minorEastAsia" w:hAnsiTheme="minorEastAsia" w:eastAsiaTheme="minorEastAsia"/>
          <w:kern w:val="0"/>
          <w:sz w:val="24"/>
        </w:rPr>
        <w:t xml:space="preserve">  吊钩表</w:t>
      </w:r>
      <w:r>
        <w:rPr>
          <w:rFonts w:cs="宋体" w:asciiTheme="minorEastAsia" w:hAnsiTheme="minorEastAsia" w:eastAsiaTheme="minorEastAsia"/>
          <w:kern w:val="0"/>
          <w:sz w:val="24"/>
        </w:rPr>
        <w:t>面应光洁，不应有剥裂、锐角、毛刺、裂纹</w:t>
      </w:r>
      <w:r>
        <w:rPr>
          <w:rFonts w:hint="eastAsia" w:cs="宋体" w:asciiTheme="minorEastAsia" w:hAnsiTheme="minorEastAsia" w:eastAsiaTheme="minorEastAsia"/>
          <w:kern w:val="0"/>
          <w:sz w:val="24"/>
        </w:rPr>
        <w:t>现象</w:t>
      </w:r>
      <w:r>
        <w:rPr>
          <w:rFonts w:cs="宋体" w:asciiTheme="minorEastAsia" w:hAnsiTheme="minorEastAsia" w:eastAsiaTheme="minorEastAsia"/>
          <w:kern w:val="0"/>
          <w:sz w:val="24"/>
        </w:rPr>
        <w:t>，且</w:t>
      </w:r>
      <w:r>
        <w:rPr>
          <w:rFonts w:hint="eastAsia" w:cs="宋体" w:asciiTheme="minorEastAsia" w:hAnsiTheme="minorEastAsia" w:eastAsiaTheme="minorEastAsia"/>
          <w:kern w:val="0"/>
          <w:sz w:val="24"/>
        </w:rPr>
        <w:t>严禁</w:t>
      </w:r>
      <w:r>
        <w:rPr>
          <w:rFonts w:cs="宋体" w:asciiTheme="minorEastAsia" w:hAnsiTheme="minorEastAsia" w:eastAsiaTheme="minorEastAsia"/>
          <w:kern w:val="0"/>
          <w:sz w:val="24"/>
        </w:rPr>
        <w:t>补焊</w:t>
      </w:r>
      <w:r>
        <w:rPr>
          <w:rFonts w:hint="eastAsia" w:asciiTheme="minorEastAsia" w:hAnsiTheme="minorEastAsia" w:eastAsiaTheme="minorEastAsia"/>
          <w:sz w:val="24"/>
        </w:rPr>
        <w:t>；</w:t>
      </w: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吊</w:t>
      </w:r>
      <w:r>
        <w:rPr>
          <w:rFonts w:asciiTheme="minorEastAsia" w:hAnsiTheme="minorEastAsia" w:eastAsiaTheme="minorEastAsia"/>
          <w:sz w:val="24"/>
        </w:rPr>
        <w:t>钩、卷筒和滑轮</w:t>
      </w:r>
      <w:r>
        <w:rPr>
          <w:rFonts w:hint="eastAsia" w:asciiTheme="minorEastAsia" w:hAnsiTheme="minorEastAsia" w:eastAsiaTheme="minorEastAsia"/>
          <w:sz w:val="24"/>
        </w:rPr>
        <w:t>磨损应在规范允许范围内，</w:t>
      </w:r>
      <w:r>
        <w:rPr>
          <w:rFonts w:asciiTheme="minorEastAsia" w:hAnsiTheme="minorEastAsia" w:eastAsiaTheme="minorEastAsia"/>
          <w:sz w:val="24"/>
        </w:rPr>
        <w:t>应安装钢丝绳防脱装置；</w:t>
      </w:r>
      <w:r>
        <w:rPr>
          <w:rFonts w:hint="eastAsia" w:asciiTheme="minorEastAsia" w:hAnsiTheme="minorEastAsia" w:eastAsiaTheme="minorEastAsia"/>
          <w:b/>
          <w:sz w:val="24"/>
        </w:rPr>
        <w:t>9</w:t>
      </w:r>
      <w:r>
        <w:rPr>
          <w:rFonts w:hint="eastAsia" w:asciiTheme="minorEastAsia" w:hAnsiTheme="minorEastAsia" w:eastAsiaTheme="minorEastAsia"/>
          <w:sz w:val="24"/>
        </w:rPr>
        <w:t xml:space="preserve">  </w:t>
      </w:r>
      <w:r>
        <w:rPr>
          <w:rFonts w:hint="eastAsia" w:cs="宋体" w:asciiTheme="minorEastAsia" w:hAnsiTheme="minorEastAsia" w:eastAsiaTheme="minorEastAsia"/>
          <w:kern w:val="0"/>
          <w:sz w:val="24"/>
        </w:rPr>
        <w:t>起重拔杆的缆风绳、地锚设置应符合设计要求；</w:t>
      </w:r>
    </w:p>
    <w:p>
      <w:pPr>
        <w:spacing w:line="560" w:lineRule="exact"/>
        <w:ind w:firstLine="482" w:firstLineChars="200"/>
        <w:rPr>
          <w:rFonts w:cs="宋体" w:asciiTheme="minorEastAsia" w:hAnsiTheme="minorEastAsia" w:eastAsiaTheme="minorEastAsia"/>
          <w:b/>
          <w:color w:val="000000"/>
          <w:kern w:val="0"/>
          <w:sz w:val="24"/>
        </w:rPr>
      </w:pPr>
      <w:r>
        <w:rPr>
          <w:rFonts w:hint="eastAsia" w:cs="宋体" w:asciiTheme="minorEastAsia" w:hAnsiTheme="minorEastAsia" w:eastAsiaTheme="minorEastAsia"/>
          <w:b/>
          <w:kern w:val="0"/>
          <w:sz w:val="24"/>
        </w:rPr>
        <w:t>10</w:t>
      </w:r>
      <w:r>
        <w:rPr>
          <w:rFonts w:hint="eastAsia" w:cs="宋体" w:asciiTheme="minorEastAsia" w:hAnsiTheme="minorEastAsia" w:eastAsiaTheme="minorEastAsia"/>
          <w:kern w:val="0"/>
          <w:sz w:val="24"/>
        </w:rPr>
        <w:t xml:space="preserve">  索具安全系数应符合规范要求，吊索规格应互相匹配，机械性能应符合设计要求；</w:t>
      </w:r>
    </w:p>
    <w:p>
      <w:pPr>
        <w:spacing w:line="560" w:lineRule="exact"/>
        <w:ind w:left="525" w:leftChars="250"/>
        <w:outlineLvl w:val="0"/>
        <w:rPr>
          <w:rFonts w:cs="宋体" w:asciiTheme="minorEastAsia" w:hAnsiTheme="minorEastAsia" w:eastAsiaTheme="minorEastAsia"/>
          <w:b/>
          <w:color w:val="000000"/>
          <w:kern w:val="0"/>
          <w:sz w:val="24"/>
        </w:rPr>
      </w:pPr>
      <w:bookmarkStart w:id="779" w:name="_Toc17132"/>
      <w:bookmarkStart w:id="780" w:name="_Toc8530"/>
      <w:bookmarkStart w:id="781" w:name="_Toc28482"/>
      <w:bookmarkStart w:id="782" w:name="_Toc28507"/>
      <w:r>
        <w:rPr>
          <w:rFonts w:hint="eastAsia" w:cs="宋体" w:asciiTheme="minorEastAsia" w:hAnsiTheme="minorEastAsia" w:eastAsiaTheme="minorEastAsia"/>
          <w:b/>
          <w:color w:val="000000"/>
          <w:kern w:val="0"/>
          <w:sz w:val="24"/>
        </w:rPr>
        <w:t xml:space="preserve">11  </w:t>
      </w:r>
      <w:r>
        <w:rPr>
          <w:rFonts w:hint="eastAsia" w:cs="宋体" w:asciiTheme="minorEastAsia" w:hAnsiTheme="minorEastAsia" w:eastAsiaTheme="minorEastAsia"/>
          <w:color w:val="000000"/>
          <w:kern w:val="0"/>
          <w:sz w:val="24"/>
        </w:rPr>
        <w:t>起重吊装作业应符合下列规定：</w:t>
      </w:r>
      <w:bookmarkEnd w:id="779"/>
      <w:bookmarkEnd w:id="780"/>
      <w:bookmarkEnd w:id="781"/>
      <w:bookmarkEnd w:id="782"/>
    </w:p>
    <w:p>
      <w:pPr>
        <w:spacing w:line="560" w:lineRule="exact"/>
        <w:ind w:left="525" w:leftChars="250" w:firstLine="361" w:firstLineChars="150"/>
        <w:outlineLvl w:val="1"/>
        <w:rPr>
          <w:rFonts w:cs="宋体" w:asciiTheme="minorEastAsia" w:hAnsiTheme="minorEastAsia" w:eastAsiaTheme="minorEastAsia"/>
          <w:b/>
          <w:color w:val="000000"/>
          <w:kern w:val="0"/>
          <w:sz w:val="24"/>
        </w:rPr>
      </w:pPr>
      <w:bookmarkStart w:id="783" w:name="_Toc20995"/>
      <w:bookmarkStart w:id="784" w:name="_Toc14423"/>
      <w:bookmarkStart w:id="785" w:name="_Toc16069"/>
      <w:bookmarkStart w:id="786" w:name="_Toc2272"/>
      <w:r>
        <w:rPr>
          <w:rFonts w:hint="eastAsia" w:cs="宋体" w:asciiTheme="minorEastAsia" w:hAnsiTheme="minorEastAsia" w:eastAsiaTheme="minorEastAsia"/>
          <w:b/>
          <w:color w:val="000000"/>
          <w:kern w:val="0"/>
          <w:sz w:val="24"/>
        </w:rPr>
        <w:t xml:space="preserve">1）  </w:t>
      </w:r>
      <w:r>
        <w:rPr>
          <w:rFonts w:hint="eastAsia" w:cs="宋体" w:asciiTheme="minorEastAsia" w:hAnsiTheme="minorEastAsia" w:eastAsiaTheme="minorEastAsia"/>
          <w:color w:val="000000"/>
          <w:kern w:val="0"/>
          <w:sz w:val="24"/>
        </w:rPr>
        <w:t>吊起重量不得超过起重机的额定起重量；</w:t>
      </w:r>
      <w:bookmarkEnd w:id="783"/>
      <w:bookmarkEnd w:id="784"/>
      <w:bookmarkEnd w:id="785"/>
      <w:bookmarkEnd w:id="786"/>
    </w:p>
    <w:p>
      <w:pPr>
        <w:spacing w:line="560" w:lineRule="exact"/>
        <w:ind w:left="525" w:leftChars="250" w:firstLine="361" w:firstLineChars="1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2）  </w:t>
      </w:r>
      <w:r>
        <w:rPr>
          <w:rFonts w:hint="eastAsia" w:cs="等线" w:asciiTheme="minorEastAsia" w:hAnsiTheme="minorEastAsia" w:eastAsiaTheme="minorEastAsia"/>
          <w:sz w:val="24"/>
        </w:rPr>
        <w:t>使用双机协作起吊作业时，必须由专人统一指挥，两台起重机性能、速度应相同，各自分担的荷载值，应小于一台起重机额定总量的80%，其重物的重量不得超过两台起重机起重量总和的75%</w:t>
      </w:r>
      <w:r>
        <w:rPr>
          <w:rFonts w:hint="eastAsia" w:cs="宋体" w:asciiTheme="minorEastAsia" w:hAnsiTheme="minorEastAsia" w:eastAsiaTheme="minorEastAsia"/>
          <w:kern w:val="0"/>
          <w:sz w:val="24"/>
        </w:rPr>
        <w:t>；</w:t>
      </w:r>
    </w:p>
    <w:p>
      <w:pPr>
        <w:spacing w:line="560" w:lineRule="exact"/>
        <w:ind w:left="525" w:leftChars="250" w:firstLine="361" w:firstLineChars="150"/>
        <w:outlineLvl w:val="1"/>
        <w:rPr>
          <w:rFonts w:cs="宋体" w:asciiTheme="minorEastAsia" w:hAnsiTheme="minorEastAsia" w:eastAsiaTheme="minorEastAsia"/>
          <w:color w:val="000000"/>
          <w:kern w:val="0"/>
          <w:sz w:val="24"/>
        </w:rPr>
      </w:pPr>
      <w:bookmarkStart w:id="787" w:name="_Toc18858"/>
      <w:bookmarkStart w:id="788" w:name="_Toc20801"/>
      <w:bookmarkStart w:id="789" w:name="_Toc24292"/>
      <w:bookmarkStart w:id="790" w:name="_Toc29830"/>
      <w:r>
        <w:rPr>
          <w:rFonts w:hint="eastAsia" w:cs="宋体" w:asciiTheme="minorEastAsia" w:hAnsiTheme="minorEastAsia" w:eastAsiaTheme="minorEastAsia"/>
          <w:b/>
          <w:color w:val="000000"/>
          <w:kern w:val="0"/>
          <w:sz w:val="24"/>
        </w:rPr>
        <w:t xml:space="preserve">3）  </w:t>
      </w:r>
      <w:r>
        <w:rPr>
          <w:rFonts w:cs="宋体" w:asciiTheme="minorEastAsia" w:hAnsiTheme="minorEastAsia" w:eastAsiaTheme="minorEastAsia"/>
          <w:kern w:val="0"/>
          <w:sz w:val="24"/>
        </w:rPr>
        <w:t>作业时</w:t>
      </w:r>
      <w:r>
        <w:rPr>
          <w:rFonts w:hint="eastAsia" w:cs="宋体" w:asciiTheme="minorEastAsia" w:hAnsiTheme="minorEastAsia" w:eastAsiaTheme="minorEastAsia"/>
          <w:color w:val="000000"/>
          <w:kern w:val="0"/>
          <w:sz w:val="24"/>
        </w:rPr>
        <w:t>严禁起重臂架及吊物下有人员作业、停留或通行</w:t>
      </w:r>
      <w:r>
        <w:rPr>
          <w:rFonts w:cs="宋体" w:asciiTheme="minorEastAsia" w:hAnsiTheme="minorEastAsia" w:eastAsiaTheme="minorEastAsia"/>
          <w:kern w:val="0"/>
          <w:sz w:val="24"/>
        </w:rPr>
        <w:t>；</w:t>
      </w:r>
      <w:bookmarkEnd w:id="787"/>
      <w:bookmarkEnd w:id="788"/>
      <w:bookmarkEnd w:id="789"/>
      <w:bookmarkEnd w:id="790"/>
    </w:p>
    <w:p>
      <w:pPr>
        <w:spacing w:line="560" w:lineRule="exact"/>
        <w:ind w:left="525" w:leftChars="250" w:firstLine="361" w:firstLineChars="1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4）  </w:t>
      </w:r>
      <w:r>
        <w:rPr>
          <w:rFonts w:hint="eastAsia" w:cs="宋体" w:asciiTheme="minorEastAsia" w:hAnsiTheme="minorEastAsia" w:eastAsiaTheme="minorEastAsia"/>
          <w:color w:val="000000"/>
          <w:kern w:val="0"/>
          <w:sz w:val="24"/>
        </w:rPr>
        <w:t>严禁采用吊具载运人员，被吊物体上不应有人、浮置物、悬挂物件；</w:t>
      </w:r>
    </w:p>
    <w:p>
      <w:pPr>
        <w:spacing w:line="560" w:lineRule="exact"/>
        <w:ind w:left="525" w:leftChars="250" w:firstLine="361" w:firstLineChars="1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5）  </w:t>
      </w:r>
      <w:r>
        <w:rPr>
          <w:rFonts w:hint="eastAsia" w:cs="宋体" w:asciiTheme="minorEastAsia" w:hAnsiTheme="minorEastAsia" w:eastAsiaTheme="minorEastAsia"/>
          <w:color w:val="000000"/>
          <w:kern w:val="0"/>
          <w:sz w:val="24"/>
        </w:rPr>
        <w:t>起吊重物应平稳、牢固，不得在重物上再堆放或悬挂零星物件，吊装易散落物件或吊运气瓶时，应使用专用吊笼；</w:t>
      </w:r>
    </w:p>
    <w:p>
      <w:pPr>
        <w:spacing w:line="560" w:lineRule="exact"/>
        <w:ind w:left="525" w:leftChars="250" w:firstLine="361" w:firstLineChars="1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6）  </w:t>
      </w:r>
      <w:r>
        <w:rPr>
          <w:rFonts w:hint="eastAsia" w:cs="宋体" w:asciiTheme="minorEastAsia" w:hAnsiTheme="minorEastAsia" w:eastAsiaTheme="minorEastAsia"/>
          <w:color w:val="000000"/>
          <w:kern w:val="0"/>
          <w:sz w:val="24"/>
        </w:rPr>
        <w:t>吊运速度应平稳、均匀，不得突然制动。回转未停稳前，不得反向操作；</w:t>
      </w:r>
    </w:p>
    <w:p>
      <w:pPr>
        <w:spacing w:line="560" w:lineRule="exact"/>
        <w:ind w:left="525" w:leftChars="250" w:firstLine="361" w:firstLineChars="1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7） </w:t>
      </w:r>
      <w:r>
        <w:rPr>
          <w:rFonts w:hint="eastAsia" w:cs="宋体" w:asciiTheme="minorEastAsia" w:hAnsiTheme="minorEastAsia" w:eastAsiaTheme="minorEastAsia"/>
          <w:color w:val="000000"/>
          <w:kern w:val="0"/>
          <w:sz w:val="24"/>
        </w:rPr>
        <w:t>不应吊装不明重量的物体，或起吊埋设在地下或凝固在地面上的物件；</w:t>
      </w:r>
    </w:p>
    <w:p>
      <w:pPr>
        <w:spacing w:line="560" w:lineRule="exact"/>
        <w:ind w:left="525" w:leftChars="250" w:firstLine="361" w:firstLineChars="150"/>
        <w:outlineLvl w:val="1"/>
        <w:rPr>
          <w:rFonts w:cs="宋体" w:asciiTheme="minorEastAsia" w:hAnsiTheme="minorEastAsia" w:eastAsiaTheme="minorEastAsia"/>
          <w:color w:val="000000"/>
          <w:kern w:val="0"/>
          <w:sz w:val="24"/>
        </w:rPr>
      </w:pPr>
      <w:bookmarkStart w:id="791" w:name="_Toc20166"/>
      <w:bookmarkStart w:id="792" w:name="_Toc11783"/>
      <w:bookmarkStart w:id="793" w:name="_Toc12347"/>
      <w:bookmarkStart w:id="794" w:name="_Toc23581"/>
      <w:r>
        <w:rPr>
          <w:rFonts w:hint="eastAsia" w:cs="宋体" w:asciiTheme="minorEastAsia" w:hAnsiTheme="minorEastAsia" w:eastAsiaTheme="minorEastAsia"/>
          <w:b/>
          <w:color w:val="000000"/>
          <w:kern w:val="0"/>
          <w:sz w:val="24"/>
        </w:rPr>
        <w:t xml:space="preserve">8）  </w:t>
      </w:r>
      <w:r>
        <w:rPr>
          <w:rFonts w:hint="eastAsia" w:cs="宋体" w:asciiTheme="minorEastAsia" w:hAnsiTheme="minorEastAsia" w:eastAsiaTheme="minorEastAsia"/>
          <w:color w:val="000000"/>
          <w:kern w:val="0"/>
          <w:sz w:val="24"/>
        </w:rPr>
        <w:t>被吊重物应确保在超重臂架的正下方，严禁斜拉、斜吊；</w:t>
      </w:r>
      <w:bookmarkEnd w:id="791"/>
      <w:bookmarkEnd w:id="792"/>
      <w:bookmarkEnd w:id="793"/>
      <w:bookmarkEnd w:id="794"/>
    </w:p>
    <w:p>
      <w:pPr>
        <w:spacing w:line="560" w:lineRule="exact"/>
        <w:ind w:left="525" w:leftChars="250" w:firstLine="361" w:firstLineChars="1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9）  </w:t>
      </w:r>
      <w:r>
        <w:rPr>
          <w:rFonts w:hint="eastAsia" w:cs="宋体" w:asciiTheme="minorEastAsia" w:hAnsiTheme="minorEastAsia" w:eastAsiaTheme="minorEastAsia"/>
          <w:color w:val="000000"/>
          <w:kern w:val="0"/>
          <w:sz w:val="24"/>
        </w:rPr>
        <w:t>大型构件吊装应设置牵引绳，作业人员不得直接推、拉被吊运物；</w:t>
      </w:r>
    </w:p>
    <w:p>
      <w:pPr>
        <w:spacing w:line="560" w:lineRule="exact"/>
        <w:ind w:left="525" w:leftChars="250" w:firstLine="361" w:firstLineChars="150"/>
        <w:outlineLvl w:val="1"/>
        <w:rPr>
          <w:rFonts w:cs="宋体" w:asciiTheme="minorEastAsia" w:hAnsiTheme="minorEastAsia" w:eastAsiaTheme="minorEastAsia"/>
          <w:color w:val="000000"/>
          <w:kern w:val="0"/>
          <w:sz w:val="24"/>
        </w:rPr>
      </w:pPr>
      <w:bookmarkStart w:id="795" w:name="_Toc24508"/>
      <w:bookmarkStart w:id="796" w:name="_Toc24155"/>
      <w:bookmarkStart w:id="797" w:name="_Toc13505"/>
      <w:bookmarkStart w:id="798" w:name="_Toc19301"/>
      <w:r>
        <w:rPr>
          <w:rFonts w:hint="eastAsia" w:cs="宋体" w:asciiTheme="minorEastAsia" w:hAnsiTheme="minorEastAsia" w:eastAsiaTheme="minorEastAsia"/>
          <w:b/>
          <w:color w:val="000000"/>
          <w:kern w:val="0"/>
          <w:sz w:val="24"/>
        </w:rPr>
        <w:t xml:space="preserve">10）  </w:t>
      </w:r>
      <w:r>
        <w:rPr>
          <w:rFonts w:hint="eastAsia" w:cs="宋体" w:asciiTheme="minorEastAsia" w:hAnsiTheme="minorEastAsia" w:eastAsiaTheme="minorEastAsia"/>
          <w:color w:val="000000"/>
          <w:kern w:val="0"/>
          <w:sz w:val="24"/>
        </w:rPr>
        <w:t>双机同步提升时，应采取同步措施；</w:t>
      </w:r>
      <w:bookmarkEnd w:id="795"/>
      <w:bookmarkEnd w:id="796"/>
      <w:bookmarkEnd w:id="797"/>
      <w:bookmarkEnd w:id="798"/>
    </w:p>
    <w:p>
      <w:pPr>
        <w:spacing w:line="560" w:lineRule="exact"/>
        <w:ind w:left="525" w:leftChars="250" w:firstLine="361" w:firstLineChars="1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11）  </w:t>
      </w:r>
      <w:r>
        <w:rPr>
          <w:rFonts w:hint="eastAsia" w:cs="宋体" w:asciiTheme="minorEastAsia" w:hAnsiTheme="minorEastAsia" w:eastAsiaTheme="minorEastAsia"/>
          <w:color w:val="000000"/>
          <w:kern w:val="0"/>
          <w:sz w:val="24"/>
        </w:rPr>
        <w:t>起重机在松软不平的地面起吊时，或在满负荷或接近满负荷时，严禁降落臂架或同时进行两个动作；</w:t>
      </w:r>
    </w:p>
    <w:p>
      <w:pPr>
        <w:spacing w:line="560" w:lineRule="exact"/>
        <w:ind w:left="525" w:leftChars="250" w:firstLine="361" w:firstLineChars="1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12）  </w:t>
      </w:r>
      <w:r>
        <w:rPr>
          <w:rFonts w:hint="eastAsia" w:cs="宋体" w:asciiTheme="minorEastAsia" w:hAnsiTheme="minorEastAsia" w:eastAsiaTheme="minorEastAsia"/>
          <w:color w:val="000000"/>
          <w:kern w:val="0"/>
          <w:sz w:val="24"/>
        </w:rPr>
        <w:t>作业</w:t>
      </w:r>
      <w:r>
        <w:rPr>
          <w:rFonts w:cs="宋体" w:asciiTheme="minorEastAsia" w:hAnsiTheme="minorEastAsia" w:eastAsiaTheme="minorEastAsia"/>
          <w:color w:val="000000"/>
          <w:kern w:val="0"/>
          <w:sz w:val="24"/>
        </w:rPr>
        <w:t>时应设专职信号指挥和司索人员，一人不得同</w:t>
      </w:r>
      <w:r>
        <w:rPr>
          <w:rFonts w:hint="eastAsia" w:cs="宋体" w:asciiTheme="minorEastAsia" w:hAnsiTheme="minorEastAsia" w:eastAsiaTheme="minorEastAsia"/>
          <w:color w:val="000000"/>
          <w:kern w:val="0"/>
          <w:sz w:val="24"/>
        </w:rPr>
        <w:t>时</w:t>
      </w:r>
      <w:r>
        <w:rPr>
          <w:rFonts w:cs="宋体" w:asciiTheme="minorEastAsia" w:hAnsiTheme="minorEastAsia" w:eastAsiaTheme="minorEastAsia"/>
          <w:color w:val="000000"/>
          <w:kern w:val="0"/>
          <w:sz w:val="24"/>
        </w:rPr>
        <w:t>兼顾信号指挥和司索作业</w:t>
      </w:r>
      <w:r>
        <w:rPr>
          <w:rFonts w:hint="eastAsia" w:cs="宋体" w:asciiTheme="minorEastAsia" w:hAnsiTheme="minorEastAsia" w:eastAsiaTheme="minorEastAsia"/>
          <w:color w:val="000000"/>
          <w:kern w:val="0"/>
          <w:sz w:val="24"/>
        </w:rPr>
        <w:t>，大型吊装作业时应设专人监护</w:t>
      </w:r>
      <w:r>
        <w:rPr>
          <w:rFonts w:cs="宋体" w:asciiTheme="minorEastAsia" w:hAnsiTheme="minorEastAsia" w:eastAsiaTheme="minorEastAsia"/>
          <w:color w:val="000000"/>
          <w:kern w:val="0"/>
          <w:sz w:val="24"/>
        </w:rPr>
        <w:t>；</w:t>
      </w:r>
    </w:p>
    <w:p>
      <w:pPr>
        <w:spacing w:line="560" w:lineRule="exact"/>
        <w:ind w:firstLine="843" w:firstLineChars="3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13）  </w:t>
      </w:r>
      <w:r>
        <w:rPr>
          <w:rFonts w:hint="eastAsia" w:cs="宋体" w:asciiTheme="minorEastAsia" w:hAnsiTheme="minorEastAsia" w:eastAsiaTheme="minorEastAsia"/>
          <w:kern w:val="0"/>
          <w:sz w:val="24"/>
        </w:rPr>
        <w:t>当风速达到9.0m/s及以上或大雨、大雪、大雾等恶劣天气时，严禁进行起重机械的安装拆卸工作。</w:t>
      </w:r>
    </w:p>
    <w:p>
      <w:pPr>
        <w:spacing w:line="56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5.11.20  </w:t>
      </w:r>
      <w:r>
        <w:rPr>
          <w:rFonts w:hint="eastAsia" w:cs="宋体" w:asciiTheme="minorEastAsia" w:hAnsiTheme="minorEastAsia" w:eastAsiaTheme="minorEastAsia"/>
          <w:color w:val="000000"/>
          <w:kern w:val="0"/>
          <w:sz w:val="24"/>
        </w:rPr>
        <w:t>使用土石方</w:t>
      </w:r>
      <w:r>
        <w:rPr>
          <w:rFonts w:cs="宋体" w:asciiTheme="minorEastAsia" w:hAnsiTheme="minorEastAsia" w:eastAsiaTheme="minorEastAsia"/>
          <w:color w:val="000000"/>
          <w:kern w:val="0"/>
          <w:sz w:val="24"/>
        </w:rPr>
        <w:t>机械</w:t>
      </w:r>
      <w:r>
        <w:rPr>
          <w:rFonts w:hint="eastAsia" w:cs="宋体" w:asciiTheme="minorEastAsia" w:hAnsiTheme="minorEastAsia" w:eastAsiaTheme="minorEastAsia"/>
          <w:color w:val="000000"/>
          <w:kern w:val="0"/>
          <w:sz w:val="24"/>
        </w:rPr>
        <w:t>应符合下列规定：</w:t>
      </w:r>
    </w:p>
    <w:p>
      <w:pPr>
        <w:spacing w:line="560" w:lineRule="exact"/>
        <w:ind w:firstLine="482" w:firstLineChars="200"/>
        <w:outlineLvl w:val="0"/>
        <w:rPr>
          <w:rFonts w:cs="宋体" w:asciiTheme="minorEastAsia" w:hAnsiTheme="minorEastAsia" w:eastAsiaTheme="minorEastAsia"/>
          <w:color w:val="FF0000"/>
          <w:kern w:val="0"/>
          <w:sz w:val="24"/>
        </w:rPr>
      </w:pPr>
      <w:bookmarkStart w:id="799" w:name="_Toc3981"/>
      <w:bookmarkStart w:id="800" w:name="_Toc13406"/>
      <w:bookmarkStart w:id="801" w:name="_Toc11245"/>
      <w:bookmarkStart w:id="802" w:name="_Toc8057"/>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推土机</w:t>
      </w:r>
      <w:bookmarkEnd w:id="799"/>
      <w:bookmarkEnd w:id="800"/>
      <w:bookmarkEnd w:id="801"/>
      <w:bookmarkEnd w:id="802"/>
    </w:p>
    <w:p>
      <w:pPr>
        <w:numPr>
          <w:ilvl w:val="0"/>
          <w:numId w:val="9"/>
        </w:num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四周不得有障碍物，应确认安全后开动，工作时不得有人站在履带或刀片支架上；</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作业时，不得超载，各项操作应缓慢平稳，不得损坏铲刀、推土架、松土器等装置；</w:t>
      </w:r>
    </w:p>
    <w:p>
      <w:pPr>
        <w:spacing w:line="560" w:lineRule="exact"/>
        <w:ind w:firstLine="723" w:firstLineChars="300"/>
        <w:outlineLvl w:val="1"/>
        <w:rPr>
          <w:rFonts w:cs="宋体" w:asciiTheme="minorEastAsia" w:hAnsiTheme="minorEastAsia" w:eastAsiaTheme="minorEastAsia"/>
          <w:kern w:val="0"/>
          <w:sz w:val="24"/>
        </w:rPr>
      </w:pPr>
      <w:bookmarkStart w:id="803" w:name="_Toc10075"/>
      <w:bookmarkStart w:id="804" w:name="_Toc16689"/>
      <w:bookmarkStart w:id="805" w:name="_Toc21234"/>
      <w:bookmarkStart w:id="806" w:name="_Toc31783"/>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填沟作业驶近边坡时，铲刀不得越出边缘；</w:t>
      </w:r>
      <w:bookmarkEnd w:id="803"/>
      <w:bookmarkEnd w:id="804"/>
      <w:bookmarkEnd w:id="805"/>
      <w:bookmarkEnd w:id="806"/>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在深沟、基坑或陡坡地区作业时，应有专人指挥，垂直边坡高度应小于2m，当大于或</w:t>
      </w:r>
      <w:r>
        <w:rPr>
          <w:rFonts w:cs="宋体" w:asciiTheme="minorEastAsia" w:hAnsiTheme="minorEastAsia" w:eastAsiaTheme="minorEastAsia"/>
          <w:kern w:val="0"/>
          <w:sz w:val="24"/>
        </w:rPr>
        <w:t>等于</w:t>
      </w:r>
      <w:r>
        <w:rPr>
          <w:rFonts w:hint="eastAsia" w:cs="宋体" w:asciiTheme="minorEastAsia" w:hAnsiTheme="minorEastAsia" w:eastAsiaTheme="minorEastAsia"/>
          <w:kern w:val="0"/>
          <w:sz w:val="24"/>
        </w:rPr>
        <w:t>2m时，应放出安全边坡，同时禁止用推土刀侧面推土；</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两台以上推土机在同一区域作业时，前后距离不得小于8m，平行时左右距离不得小于1.5m；</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6）  </w:t>
      </w:r>
      <w:r>
        <w:rPr>
          <w:rFonts w:hint="eastAsia" w:cs="宋体" w:asciiTheme="minorEastAsia" w:hAnsiTheme="minorEastAsia" w:eastAsiaTheme="minorEastAsia"/>
          <w:kern w:val="0"/>
          <w:sz w:val="24"/>
        </w:rPr>
        <w:t>不得顶推与地基基础连接的钢筋混凝土桩等建（构）物，顶推树木等物体不得倒向推土机及高空架设物；</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7）  </w:t>
      </w:r>
      <w:r>
        <w:rPr>
          <w:rFonts w:hint="eastAsia" w:cs="宋体" w:asciiTheme="minorEastAsia" w:hAnsiTheme="minorEastAsia" w:eastAsiaTheme="minorEastAsia"/>
          <w:kern w:val="0"/>
          <w:sz w:val="24"/>
        </w:rPr>
        <w:t>牵引其他设备时，应有专人指挥，钢丝绳的连接应牢固可靠。在坡道或长距离牵引时，应采用牵引杆连接；</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8）  </w:t>
      </w:r>
      <w:r>
        <w:rPr>
          <w:rFonts w:hint="eastAsia" w:cs="宋体" w:asciiTheme="minorEastAsia" w:hAnsiTheme="minorEastAsia" w:eastAsiaTheme="minorEastAsia"/>
          <w:kern w:val="0"/>
          <w:sz w:val="24"/>
        </w:rPr>
        <w:t>在推土机下部进行检修时，内燃机应熄火，铲刀应落到地面或垫稳；</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9）  </w:t>
      </w:r>
      <w:r>
        <w:rPr>
          <w:rFonts w:hint="eastAsia" w:cs="宋体" w:asciiTheme="minorEastAsia" w:hAnsiTheme="minorEastAsia" w:eastAsiaTheme="minorEastAsia"/>
          <w:kern w:val="0"/>
          <w:sz w:val="24"/>
        </w:rPr>
        <w:t>作业完毕后，宜停放在平坦安全的地方，铲刀、松土器应落到地面上；</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10）  </w:t>
      </w:r>
      <w:r>
        <w:rPr>
          <w:rFonts w:hint="eastAsia" w:cs="宋体" w:asciiTheme="minorEastAsia" w:hAnsiTheme="minorEastAsia" w:eastAsiaTheme="minorEastAsia"/>
          <w:kern w:val="0"/>
          <w:sz w:val="24"/>
        </w:rPr>
        <w:t>长途转移时，应采用平板拖车装运。短距离转移不宜超过10Km，铲刀距离地面宜为400mm。</w:t>
      </w:r>
    </w:p>
    <w:p>
      <w:pPr>
        <w:spacing w:line="560" w:lineRule="exact"/>
        <w:ind w:firstLine="482" w:firstLineChars="200"/>
        <w:outlineLvl w:val="0"/>
        <w:rPr>
          <w:rFonts w:cs="宋体" w:asciiTheme="minorEastAsia" w:hAnsiTheme="minorEastAsia" w:eastAsiaTheme="minorEastAsia"/>
          <w:color w:val="FF0000"/>
          <w:kern w:val="0"/>
          <w:sz w:val="24"/>
        </w:rPr>
      </w:pPr>
      <w:bookmarkStart w:id="807" w:name="_Toc18328"/>
      <w:bookmarkStart w:id="808" w:name="_Toc28901"/>
      <w:bookmarkStart w:id="809" w:name="_Toc18755"/>
      <w:bookmarkStart w:id="810" w:name="_Toc5661"/>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挖掘装载机</w:t>
      </w:r>
      <w:bookmarkEnd w:id="807"/>
      <w:bookmarkEnd w:id="808"/>
      <w:bookmarkEnd w:id="809"/>
      <w:bookmarkEnd w:id="810"/>
    </w:p>
    <w:p>
      <w:pPr>
        <w:spacing w:line="560" w:lineRule="exact"/>
        <w:ind w:firstLine="723" w:firstLineChars="300"/>
        <w:outlineLvl w:val="1"/>
        <w:rPr>
          <w:rFonts w:cs="宋体" w:asciiTheme="minorEastAsia" w:hAnsiTheme="minorEastAsia" w:eastAsiaTheme="minorEastAsia"/>
          <w:kern w:val="0"/>
          <w:sz w:val="24"/>
        </w:rPr>
      </w:pPr>
      <w:bookmarkStart w:id="811" w:name="_Toc27984"/>
      <w:bookmarkStart w:id="812" w:name="_Toc1015"/>
      <w:bookmarkStart w:id="813" w:name="_Toc16021"/>
      <w:bookmarkStart w:id="814" w:name="_Toc19043"/>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最大开挖深度和高度，不应超过机械本身性能规定；</w:t>
      </w:r>
      <w:bookmarkEnd w:id="811"/>
      <w:bookmarkEnd w:id="812"/>
      <w:bookmarkEnd w:id="813"/>
      <w:bookmarkEnd w:id="814"/>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在拉铲或反铲作业时，履带式挖掘机的履带与工作面边缘距离应大于1.0m，轮胎式挖掘机的轮胎与工作面边缘距离应大于1.5m；</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行驶时，支腿应完全收回，挖掘装置应固定牢靠，装载装置宜放低，铲斗和斗柄液压活塞杆应保持完全伸张位置；</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作业时，各操作过程应平稳，行走机构应制动，履带或轮胎应揳紧，铲斗升降不得过猛，下降时，不得撞碰车架或履带；</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在坑边进行挖掘作业，发现有塌方危险时，应立即处理险情，或将挖掘机撤至安全地带，且坑边不得留有伞状边沿及松动的大块石；</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6）  </w:t>
      </w:r>
      <w:r>
        <w:rPr>
          <w:rFonts w:hint="eastAsia" w:cs="宋体" w:asciiTheme="minorEastAsia" w:hAnsiTheme="minorEastAsia" w:eastAsiaTheme="minorEastAsia"/>
          <w:kern w:val="0"/>
          <w:sz w:val="24"/>
        </w:rPr>
        <w:t>装载过程中，应使用低速挡，移位时应平稳回转，不得用装载斗砸实沟槽的侧面；</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7）  </w:t>
      </w:r>
      <w:r>
        <w:rPr>
          <w:rFonts w:hint="eastAsia" w:cs="宋体" w:asciiTheme="minorEastAsia" w:hAnsiTheme="minorEastAsia" w:eastAsiaTheme="minorEastAsia"/>
          <w:kern w:val="0"/>
          <w:sz w:val="24"/>
        </w:rPr>
        <w:t>向汽车装料时，铲斗不得在汽车驾驶室上方越过，不得偏载、超载，严禁铲斗载人；</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8）  </w:t>
      </w:r>
      <w:r>
        <w:rPr>
          <w:rFonts w:hint="eastAsia" w:cs="宋体" w:asciiTheme="minorEastAsia" w:hAnsiTheme="minorEastAsia" w:eastAsiaTheme="minorEastAsia"/>
          <w:kern w:val="0"/>
          <w:sz w:val="24"/>
        </w:rPr>
        <w:t>在边坡、壕沟、凹坑等处卸料时，应有专人指挥，轮胎距边坡、沟、坑边缘的安全距离应大于1.5m，并应设置挡木防滑；</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9）  </w:t>
      </w:r>
      <w:r>
        <w:rPr>
          <w:rFonts w:hint="eastAsia" w:cs="宋体" w:asciiTheme="minorEastAsia" w:hAnsiTheme="minorEastAsia" w:eastAsiaTheme="minorEastAsia"/>
          <w:kern w:val="0"/>
          <w:sz w:val="24"/>
        </w:rPr>
        <w:t>平整场地时，不得用铲斗进行横扫或用铲斗对地面进行夯实；</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10）  </w:t>
      </w:r>
      <w:r>
        <w:rPr>
          <w:rFonts w:hint="eastAsia" w:cs="宋体" w:asciiTheme="minorEastAsia" w:hAnsiTheme="minorEastAsia" w:eastAsiaTheme="minorEastAsia"/>
          <w:kern w:val="0"/>
          <w:sz w:val="24"/>
        </w:rPr>
        <w:t>机械在坡道上行走熄火，应立即制动，并应揳住履带或轮胎，待重新发动后，再继续行走；</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11）  </w:t>
      </w:r>
      <w:r>
        <w:rPr>
          <w:rFonts w:hint="eastAsia" w:cs="宋体" w:asciiTheme="minorEastAsia" w:hAnsiTheme="minorEastAsia" w:eastAsiaTheme="minorEastAsia"/>
          <w:kern w:val="0"/>
          <w:sz w:val="24"/>
        </w:rPr>
        <w:t>保养或检修机械时，应将内燃机熄火，装载机转向架应锁闭，并将液压系统卸荷，铲斗落地。</w:t>
      </w:r>
    </w:p>
    <w:p>
      <w:pPr>
        <w:spacing w:line="560" w:lineRule="exact"/>
        <w:ind w:firstLine="482" w:firstLineChars="200"/>
        <w:outlineLvl w:val="0"/>
        <w:rPr>
          <w:rFonts w:cs="宋体" w:asciiTheme="minorEastAsia" w:hAnsiTheme="minorEastAsia" w:eastAsiaTheme="minorEastAsia"/>
          <w:color w:val="FF0000"/>
          <w:kern w:val="0"/>
          <w:sz w:val="24"/>
        </w:rPr>
      </w:pPr>
      <w:bookmarkStart w:id="815" w:name="_Toc26242"/>
      <w:bookmarkStart w:id="816" w:name="_Toc26663"/>
      <w:bookmarkStart w:id="817" w:name="_Toc591"/>
      <w:bookmarkStart w:id="818" w:name="_Toc6467"/>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铲运机</w:t>
      </w:r>
      <w:bookmarkEnd w:id="815"/>
      <w:bookmarkEnd w:id="816"/>
      <w:bookmarkEnd w:id="817"/>
      <w:bookmarkEnd w:id="818"/>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拖式铲运机道路宽度应比铲运机宽度大2m。多台联合作业时，各机之间前后距离应大于10m（铲土时应大于5m），左右距离应大于2m，行驶的横向坡度不得超过6°；</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自行式铲运机单行道宽度不宜小于5.5m，多台联合作业时，前后距离不得小于20m，</w:t>
      </w:r>
      <w:r>
        <w:rPr>
          <w:rFonts w:hint="eastAsia" w:ascii="宋体" w:hAnsi="宋体" w:cs="宋体"/>
          <w:color w:val="000000" w:themeColor="text1"/>
          <w:kern w:val="0"/>
          <w:sz w:val="24"/>
        </w:rPr>
        <w:t>铲土时不得小于10m，</w:t>
      </w:r>
      <w:r>
        <w:rPr>
          <w:rFonts w:hint="eastAsia" w:cs="宋体" w:asciiTheme="minorEastAsia" w:hAnsiTheme="minorEastAsia" w:eastAsiaTheme="minorEastAsia"/>
          <w:kern w:val="0"/>
          <w:sz w:val="24"/>
        </w:rPr>
        <w:t>左右距离不得小于2m，不得在大于15°的横坡上行驶，沿沟边或填方作业时，轮胎离路肩不得小于0.7m；</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在新填筑的土堤上作业时，离堤坡边缘应大于1m。当需在斜坡横向作业时，应先将斜坡挖填平整，使机身保持平衡；</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作业中，严禁人员上下机械，传递物件，以及在铲斗内、拖把或机架上坐立；</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铲土时，铲土与机身应保持直线行驶，助铲时，应有助铲装置，并应正确开启斗门，两机动作应协调配合；</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6）  </w:t>
      </w:r>
      <w:r>
        <w:rPr>
          <w:rFonts w:hint="eastAsia" w:cs="宋体" w:asciiTheme="minorEastAsia" w:hAnsiTheme="minorEastAsia" w:eastAsiaTheme="minorEastAsia"/>
          <w:kern w:val="0"/>
          <w:sz w:val="24"/>
        </w:rPr>
        <w:t>在坡道上不得进行检修作业，在陡坡上不得转弯、倒车或停车；</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7）  </w:t>
      </w:r>
      <w:r>
        <w:rPr>
          <w:rFonts w:hint="eastAsia" w:cs="宋体" w:asciiTheme="minorEastAsia" w:hAnsiTheme="minorEastAsia" w:eastAsiaTheme="minorEastAsia"/>
          <w:bCs/>
          <w:kern w:val="0"/>
          <w:sz w:val="24"/>
        </w:rPr>
        <w:t>作业完毕后，应</w:t>
      </w:r>
      <w:r>
        <w:rPr>
          <w:rFonts w:hint="eastAsia" w:cs="宋体" w:asciiTheme="minorEastAsia" w:hAnsiTheme="minorEastAsia" w:eastAsiaTheme="minorEastAsia"/>
          <w:kern w:val="0"/>
          <w:sz w:val="24"/>
        </w:rPr>
        <w:t>将铲运机停放在平坦地面，并应将铲斗落在地面上。</w:t>
      </w:r>
    </w:p>
    <w:p>
      <w:pPr>
        <w:spacing w:line="560" w:lineRule="exact"/>
        <w:ind w:firstLine="482" w:firstLineChars="200"/>
        <w:outlineLvl w:val="0"/>
        <w:rPr>
          <w:rFonts w:cs="宋体" w:asciiTheme="minorEastAsia" w:hAnsiTheme="minorEastAsia" w:eastAsiaTheme="minorEastAsia"/>
          <w:color w:val="FF0000"/>
          <w:kern w:val="0"/>
          <w:sz w:val="24"/>
        </w:rPr>
      </w:pPr>
      <w:bookmarkStart w:id="819" w:name="_Toc27234"/>
      <w:bookmarkStart w:id="820" w:name="_Toc25859"/>
      <w:bookmarkStart w:id="821" w:name="_Toc9843"/>
      <w:bookmarkStart w:id="822" w:name="_Toc32340"/>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压路机</w:t>
      </w:r>
      <w:bookmarkEnd w:id="819"/>
      <w:bookmarkEnd w:id="820"/>
      <w:bookmarkEnd w:id="821"/>
      <w:bookmarkEnd w:id="822"/>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压路机作业工作</w:t>
      </w:r>
      <w:r>
        <w:rPr>
          <w:rFonts w:cs="宋体" w:asciiTheme="minorEastAsia" w:hAnsiTheme="minorEastAsia" w:eastAsiaTheme="minorEastAsia"/>
          <w:kern w:val="0"/>
          <w:sz w:val="24"/>
        </w:rPr>
        <w:t>面</w:t>
      </w:r>
      <w:r>
        <w:rPr>
          <w:rFonts w:hint="eastAsia" w:cs="宋体" w:asciiTheme="minorEastAsia" w:hAnsiTheme="minorEastAsia" w:eastAsiaTheme="minorEastAsia"/>
          <w:kern w:val="0"/>
          <w:sz w:val="24"/>
        </w:rPr>
        <w:t>应平整。多台压路机同时作业时，前后间距不得小于3m，碾压时距场地边缘不应少于0.5m，在坑边碾压时距坑边不应少于1m；</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压路机应先启动后起振，停机时应先停振后停机，上下坡或急转弯时应使用低挡匀速，调整行驶时不得开启振动；</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作业时，压路机周围不得有障碍物或人员，不得进行修理或加油；</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不得用压路机拖拉任何机械或物件；</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压路机转移距离较远时，应采用汽车或平板车装运。</w:t>
      </w:r>
    </w:p>
    <w:p>
      <w:pPr>
        <w:spacing w:line="560" w:lineRule="exact"/>
        <w:ind w:firstLine="482" w:firstLineChars="200"/>
        <w:outlineLvl w:val="0"/>
        <w:rPr>
          <w:rFonts w:cs="宋体" w:asciiTheme="minorEastAsia" w:hAnsiTheme="minorEastAsia" w:eastAsiaTheme="minorEastAsia"/>
          <w:color w:val="FF0000"/>
          <w:kern w:val="0"/>
          <w:sz w:val="24"/>
        </w:rPr>
      </w:pPr>
      <w:bookmarkStart w:id="823" w:name="_Toc3086"/>
      <w:bookmarkStart w:id="824" w:name="_Toc21581"/>
      <w:bookmarkStart w:id="825" w:name="_Toc15741"/>
      <w:bookmarkStart w:id="826" w:name="_Toc28629"/>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平地机</w:t>
      </w:r>
      <w:bookmarkEnd w:id="823"/>
      <w:bookmarkEnd w:id="824"/>
      <w:bookmarkEnd w:id="825"/>
      <w:bookmarkEnd w:id="826"/>
    </w:p>
    <w:p>
      <w:pPr>
        <w:numPr>
          <w:ilvl w:val="0"/>
          <w:numId w:val="10"/>
        </w:numPr>
        <w:spacing w:line="560" w:lineRule="exact"/>
        <w:ind w:firstLine="723" w:firstLineChars="300"/>
        <w:outlineLvl w:val="1"/>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 </w:t>
      </w:r>
      <w:bookmarkStart w:id="827" w:name="_Toc26804"/>
      <w:bookmarkStart w:id="828" w:name="_Toc16589"/>
      <w:bookmarkStart w:id="829" w:name="_Toc7376"/>
      <w:bookmarkStart w:id="830" w:name="_Toc30056"/>
      <w:r>
        <w:rPr>
          <w:rFonts w:hint="eastAsia" w:cs="宋体" w:asciiTheme="minorEastAsia" w:hAnsiTheme="minorEastAsia" w:eastAsiaTheme="minorEastAsia"/>
          <w:kern w:val="0"/>
          <w:sz w:val="24"/>
        </w:rPr>
        <w:t>作业前应对作业区内起伏较大的地面、障碍物进行清理；</w:t>
      </w:r>
      <w:bookmarkEnd w:id="827"/>
      <w:bookmarkEnd w:id="828"/>
      <w:bookmarkEnd w:id="829"/>
      <w:bookmarkEnd w:id="830"/>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开动平地机时，应鸣笛示意，并应确认机械周围不得有障碍物及行人；</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平地机在转变或调头时，应使用低速挡</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不得用平地机拖拉其他机械；</w:t>
      </w:r>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使用平地机清除积雪时，应在轮胎上安装防滑链，并应探明工作面的深坑、沟槽位置。</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 xml:space="preserve">5.11.21  </w:t>
      </w:r>
      <w:r>
        <w:rPr>
          <w:rFonts w:hint="eastAsia" w:cs="宋体" w:asciiTheme="minorEastAsia" w:hAnsiTheme="minorEastAsia" w:eastAsiaTheme="minorEastAsia"/>
          <w:color w:val="000000"/>
          <w:kern w:val="0"/>
          <w:sz w:val="24"/>
        </w:rPr>
        <w:t>使用</w:t>
      </w:r>
      <w:r>
        <w:rPr>
          <w:rFonts w:hint="eastAsia" w:cs="宋体" w:asciiTheme="minorEastAsia" w:hAnsiTheme="minorEastAsia" w:eastAsiaTheme="minorEastAsia"/>
          <w:kern w:val="0"/>
          <w:sz w:val="24"/>
        </w:rPr>
        <w:t>桩工</w:t>
      </w:r>
      <w:r>
        <w:rPr>
          <w:rFonts w:cs="宋体" w:asciiTheme="minorEastAsia" w:hAnsiTheme="minorEastAsia" w:eastAsiaTheme="minorEastAsia"/>
          <w:kern w:val="0"/>
          <w:sz w:val="24"/>
        </w:rPr>
        <w:t>机械</w:t>
      </w:r>
      <w:r>
        <w:rPr>
          <w:rFonts w:hint="eastAsia" w:cs="宋体" w:asciiTheme="minorEastAsia" w:hAnsiTheme="minorEastAsia" w:eastAsiaTheme="minorEastAsia"/>
          <w:kern w:val="0"/>
          <w:sz w:val="24"/>
        </w:rPr>
        <w:t>应符合下列规定：</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施工现场应按桩机使用说明书的要求进行整平压实，地基承载力应满足桩机的使用要求。在基坑和围堰内打桩，应配置足够的排水设备；</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桩机作业区内应无妨碍作业的高压线路、地下管道和埋设电缆，作业区应有明显标志或围栏，非工作人员不得进入；</w:t>
      </w:r>
    </w:p>
    <w:p>
      <w:pPr>
        <w:spacing w:line="560" w:lineRule="exact"/>
        <w:ind w:firstLine="482" w:firstLineChars="2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作业前，应由施工技术负责人向机组人员作详细的安全技术交底，检查并确认桩机各部件完好无损，连接牢靠，工作正常，作业范围内无非工作人员或障碍物；</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桩机吊桩、吊锤、回转或行走等动作不应同时进行。吊桩时，应避免桩与桩锤或机架碰撞；吊锤（桩）时，锤（桩）的最高点离阐述顶部的最小距离应确保安全；</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安装桩锤时，应将桩锤运到立柱正前方2m以内，并不得斜吊，桩机的立柱导轨应按规定润滑，桩机的垂直度应符合使用说明书的规定；</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6  </w:t>
      </w:r>
      <w:r>
        <w:rPr>
          <w:rFonts w:hint="eastAsia" w:cs="宋体" w:asciiTheme="minorEastAsia" w:hAnsiTheme="minorEastAsia" w:eastAsiaTheme="minorEastAsia"/>
          <w:kern w:val="0"/>
          <w:sz w:val="24"/>
        </w:rPr>
        <w:t>桩锤在施打过程中，作业人员必须在距离桩锤中心5m以外监视，</w:t>
      </w:r>
      <w:r>
        <w:rPr>
          <w:rFonts w:hint="eastAsia" w:asciiTheme="minorEastAsia" w:hAnsiTheme="minorEastAsia"/>
          <w:sz w:val="24"/>
        </w:rPr>
        <w:t>严禁靠近或触摸桩机杆件，机头悬空时下方严禁站人，施工过程中严禁人员进入孔内作业</w:t>
      </w:r>
      <w:r>
        <w:rPr>
          <w:rFonts w:hint="eastAsia" w:cs="宋体" w:asciiTheme="minorEastAsia" w:hAnsiTheme="minorEastAsia" w:eastAsiaTheme="minorEastAsia"/>
          <w:kern w:val="0"/>
          <w:sz w:val="24"/>
        </w:rPr>
        <w:t>；</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7  </w:t>
      </w:r>
      <w:r>
        <w:rPr>
          <w:rFonts w:hint="eastAsia" w:cs="宋体" w:asciiTheme="minorEastAsia" w:hAnsiTheme="minorEastAsia" w:eastAsiaTheme="minorEastAsia"/>
          <w:kern w:val="0"/>
          <w:sz w:val="24"/>
        </w:rPr>
        <w:t>插桩后，应及时校正桩的垂直度；桩入土3m以上时，不应用桩机行走或回转动作来纠正桩的倾斜度；</w:t>
      </w:r>
    </w:p>
    <w:p>
      <w:pPr>
        <w:spacing w:line="560" w:lineRule="exact"/>
        <w:ind w:firstLine="482" w:firstLineChars="200"/>
        <w:outlineLvl w:val="0"/>
        <w:rPr>
          <w:rFonts w:cs="宋体" w:asciiTheme="minorEastAsia" w:hAnsiTheme="minorEastAsia" w:eastAsiaTheme="minorEastAsia"/>
          <w:kern w:val="0"/>
          <w:sz w:val="24"/>
        </w:rPr>
      </w:pPr>
      <w:bookmarkStart w:id="831" w:name="_Toc11343"/>
      <w:bookmarkStart w:id="832" w:name="_Toc9255"/>
      <w:bookmarkStart w:id="833" w:name="_Toc24500"/>
      <w:bookmarkStart w:id="834" w:name="_Toc5325"/>
      <w:r>
        <w:rPr>
          <w:rFonts w:hint="eastAsia" w:cs="宋体" w:asciiTheme="minorEastAsia" w:hAnsiTheme="minorEastAsia" w:eastAsiaTheme="minorEastAsia"/>
          <w:b/>
          <w:kern w:val="0"/>
          <w:sz w:val="24"/>
        </w:rPr>
        <w:t xml:space="preserve">8  </w:t>
      </w:r>
      <w:r>
        <w:rPr>
          <w:rFonts w:hint="eastAsia" w:cs="宋体" w:asciiTheme="minorEastAsia" w:hAnsiTheme="minorEastAsia" w:eastAsiaTheme="minorEastAsia"/>
          <w:kern w:val="0"/>
          <w:sz w:val="24"/>
        </w:rPr>
        <w:t>拔送桩时，不得超过桩机起重能力；</w:t>
      </w:r>
      <w:bookmarkEnd w:id="831"/>
      <w:bookmarkEnd w:id="832"/>
      <w:bookmarkEnd w:id="833"/>
      <w:bookmarkEnd w:id="834"/>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9  </w:t>
      </w:r>
      <w:r>
        <w:rPr>
          <w:rFonts w:hint="eastAsia" w:cs="宋体" w:asciiTheme="minorEastAsia" w:hAnsiTheme="minorEastAsia" w:eastAsiaTheme="minorEastAsia"/>
          <w:kern w:val="0"/>
          <w:sz w:val="24"/>
        </w:rPr>
        <w:t>长螺旋钻机就位后应对准桩位点调平机器，钻机应稳定、垂直；</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10  </w:t>
      </w:r>
      <w:r>
        <w:rPr>
          <w:rFonts w:hint="eastAsia" w:asciiTheme="minorEastAsia" w:hAnsiTheme="minorEastAsia"/>
          <w:sz w:val="24"/>
        </w:rPr>
        <w:t>钻孔时出现坍孔、流沙、钻孔偏斜、缩孔、卡钻等异常情况时应处理后再继续施工；</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深层搅拌机作业中应控制搅拌机的入土切削速度和提升搅拌速度。发生卡钻、停钻或管路堵塞时，应立即停机，妥善处理后方可继续；</w:t>
      </w:r>
    </w:p>
    <w:p>
      <w:pPr>
        <w:spacing w:line="560" w:lineRule="exact"/>
        <w:ind w:firstLine="482" w:firstLineChars="200"/>
        <w:rPr>
          <w:rFonts w:asciiTheme="minorEastAsia" w:hAnsiTheme="minorEastAsia"/>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冲孔桩机作业时不得碰撞护筒、孔壁和钩挂护筒底缘。钢丝绳上应设有标记，提升落锤高度应符合规定；</w:t>
      </w:r>
    </w:p>
    <w:p>
      <w:pPr>
        <w:spacing w:line="560" w:lineRule="exact"/>
        <w:ind w:firstLine="482" w:firstLineChars="200"/>
        <w:rPr>
          <w:rFonts w:cs="宋体" w:asciiTheme="minorEastAsia" w:hAnsiTheme="minorEastAsia" w:eastAsiaTheme="minorEastAsia"/>
          <w:kern w:val="0"/>
          <w:sz w:val="24"/>
        </w:rPr>
      </w:pPr>
      <w:r>
        <w:rPr>
          <w:rFonts w:hint="eastAsia" w:asciiTheme="minorEastAsia" w:hAnsiTheme="minorEastAsia"/>
          <w:b/>
          <w:sz w:val="24"/>
        </w:rPr>
        <w:t xml:space="preserve">13  </w:t>
      </w:r>
      <w:r>
        <w:rPr>
          <w:rFonts w:hint="eastAsia" w:asciiTheme="minorEastAsia" w:hAnsiTheme="minorEastAsia"/>
          <w:sz w:val="24"/>
        </w:rPr>
        <w:t>地下连续墙施工时应观察槽壁变形、垂直度及泥浆液面高度，并应控制抓斗上下运行的速度，如发现较严重坍塌时，应及时将机械设备提出，分析原因并处理；</w:t>
      </w:r>
    </w:p>
    <w:p>
      <w:pPr>
        <w:spacing w:line="560" w:lineRule="exact"/>
        <w:ind w:firstLine="482" w:firstLineChars="200"/>
        <w:rPr>
          <w:rFonts w:asciiTheme="minorEastAsia" w:hAnsiTheme="minorEastAsia"/>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4  </w:t>
      </w:r>
      <w:r>
        <w:rPr>
          <w:rFonts w:hint="eastAsia" w:asciiTheme="minorEastAsia" w:hAnsiTheme="minorEastAsia"/>
          <w:sz w:val="24"/>
        </w:rPr>
        <w:t>在特殊条件下需人工挖孔时，应根据设计文件、水文地质条件、现场状况，编制专项同施工方案，施工中应采取防坠落、坍塌、缺氧和有毒、有害气体中毒的措施；</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在有坡度的场地上及软硬边际作业时，应沿纵坡方向作业和行走；</w:t>
      </w:r>
    </w:p>
    <w:p>
      <w:pPr>
        <w:spacing w:line="560" w:lineRule="exact"/>
        <w:ind w:firstLine="482" w:firstLineChars="200"/>
        <w:rPr>
          <w:rFonts w:asciiTheme="minorEastAsia" w:hAnsiTheme="minorEastAsia"/>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6  </w:t>
      </w:r>
      <w:r>
        <w:rPr>
          <w:rFonts w:hint="eastAsia" w:cs="宋体" w:asciiTheme="minorEastAsia" w:hAnsiTheme="minorEastAsia" w:eastAsiaTheme="minorEastAsia"/>
          <w:kern w:val="0"/>
          <w:sz w:val="24"/>
        </w:rPr>
        <w:t>桩机运转时，不得进行润滑或保养工作。当停机时间较长或检修</w:t>
      </w:r>
      <w:r>
        <w:rPr>
          <w:rFonts w:cs="宋体" w:asciiTheme="minorEastAsia" w:hAnsiTheme="minorEastAsia" w:eastAsiaTheme="minorEastAsia"/>
          <w:kern w:val="0"/>
          <w:sz w:val="24"/>
        </w:rPr>
        <w:t>时，以及作业完成</w:t>
      </w:r>
      <w:r>
        <w:rPr>
          <w:rFonts w:hint="eastAsia" w:cs="宋体" w:asciiTheme="minorEastAsia" w:hAnsiTheme="minorEastAsia" w:eastAsiaTheme="minorEastAsia"/>
          <w:kern w:val="0"/>
          <w:sz w:val="24"/>
        </w:rPr>
        <w:t>后，应将桩锤落实垫稳，并切断动力电源</w:t>
      </w:r>
      <w:r>
        <w:rPr>
          <w:rFonts w:cs="宋体" w:asciiTheme="minorEastAsia" w:hAnsiTheme="minorEastAsia" w:eastAsiaTheme="minorEastAsia"/>
          <w:kern w:val="0"/>
          <w:sz w:val="24"/>
        </w:rPr>
        <w:t>；</w:t>
      </w:r>
    </w:p>
    <w:p>
      <w:pPr>
        <w:spacing w:line="560" w:lineRule="exact"/>
        <w:ind w:firstLine="482" w:firstLineChars="200"/>
        <w:rPr>
          <w:rFonts w:asciiTheme="minorEastAsia" w:hAnsiTheme="minorEastAsia"/>
          <w:sz w:val="24"/>
        </w:rPr>
      </w:pPr>
      <w:r>
        <w:rPr>
          <w:rFonts w:hint="eastAsia" w:cs="宋体" w:asciiTheme="minorEastAsia" w:hAnsiTheme="minorEastAsia" w:eastAsiaTheme="minorEastAsia"/>
          <w:b/>
          <w:kern w:val="0"/>
          <w:sz w:val="24"/>
        </w:rPr>
        <w:t xml:space="preserve">17  </w:t>
      </w:r>
      <w:r>
        <w:rPr>
          <w:rFonts w:hint="eastAsia" w:cs="宋体" w:asciiTheme="minorEastAsia" w:hAnsiTheme="minorEastAsia" w:eastAsiaTheme="minorEastAsia"/>
          <w:kern w:val="0"/>
          <w:sz w:val="24"/>
        </w:rPr>
        <w:t>桩机在吊有桩和锤的情况下，操作人员不得擅自离开岗位；</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 xml:space="preserve">8  </w:t>
      </w:r>
      <w:r>
        <w:rPr>
          <w:rFonts w:hint="eastAsia" w:cs="宋体" w:asciiTheme="minorEastAsia" w:hAnsiTheme="minorEastAsia" w:eastAsiaTheme="minorEastAsia"/>
          <w:kern w:val="0"/>
          <w:sz w:val="24"/>
        </w:rPr>
        <w:t>桩孔成型后，暂不浇筑的孔口必须及时封盖；</w:t>
      </w:r>
    </w:p>
    <w:p>
      <w:pPr>
        <w:spacing w:line="560" w:lineRule="exact"/>
        <w:ind w:firstLine="482" w:firstLineChars="2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 xml:space="preserve">19  </w:t>
      </w:r>
      <w:r>
        <w:rPr>
          <w:rFonts w:hint="eastAsia" w:cs="宋体" w:asciiTheme="minorEastAsia" w:hAnsiTheme="minorEastAsia" w:eastAsiaTheme="minorEastAsia"/>
          <w:kern w:val="0"/>
          <w:sz w:val="24"/>
        </w:rPr>
        <w:t>作业后，应将桩机停放在坚实平整的地面上，将桩锤落下垫稳，并切断动力电源；</w:t>
      </w:r>
    </w:p>
    <w:p>
      <w:pPr>
        <w:spacing w:line="560" w:lineRule="exact"/>
        <w:ind w:firstLine="482" w:firstLineChars="200"/>
        <w:outlineLvl w:val="0"/>
        <w:rPr>
          <w:rFonts w:cs="宋体" w:asciiTheme="minorEastAsia" w:hAnsiTheme="minorEastAsia" w:eastAsiaTheme="minorEastAsia"/>
          <w:kern w:val="0"/>
          <w:sz w:val="24"/>
        </w:rPr>
      </w:pPr>
      <w:bookmarkStart w:id="835" w:name="_Toc25831"/>
      <w:bookmarkStart w:id="836" w:name="_Toc16810"/>
      <w:bookmarkStart w:id="837" w:name="_Toc30333"/>
      <w:bookmarkStart w:id="838" w:name="_Toc14480"/>
      <w:r>
        <w:rPr>
          <w:rFonts w:hint="eastAsia" w:cs="宋体" w:asciiTheme="minorEastAsia" w:hAnsiTheme="minorEastAsia" w:eastAsiaTheme="minorEastAsia"/>
          <w:b/>
          <w:kern w:val="0"/>
          <w:sz w:val="24"/>
        </w:rPr>
        <w:t xml:space="preserve">20  </w:t>
      </w:r>
      <w:r>
        <w:rPr>
          <w:rFonts w:hint="eastAsia" w:cs="宋体" w:asciiTheme="minorEastAsia" w:hAnsiTheme="minorEastAsia" w:eastAsiaTheme="minorEastAsia"/>
          <w:kern w:val="0"/>
          <w:sz w:val="24"/>
        </w:rPr>
        <w:t>桩机应有防雷措施，遇雷电时人员应远离桩机；</w:t>
      </w:r>
      <w:bookmarkEnd w:id="835"/>
      <w:bookmarkEnd w:id="836"/>
      <w:bookmarkEnd w:id="837"/>
      <w:bookmarkEnd w:id="838"/>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21  </w:t>
      </w:r>
      <w:r>
        <w:rPr>
          <w:rFonts w:hint="eastAsia" w:cs="宋体" w:asciiTheme="minorEastAsia" w:hAnsiTheme="minorEastAsia" w:eastAsiaTheme="minorEastAsia"/>
          <w:kern w:val="0"/>
          <w:sz w:val="24"/>
        </w:rPr>
        <w:t>遇风速12.0m/s级及以上大风和雷雨、大雾、大雪等恶劣气候时，应停止打桩作业。当风速达到13.9m/s级或有风暴警报时，应将桩机顺风向停置，并应按使用说明书的要求，增加缆风绳，必要时应将桩架放倒；</w:t>
      </w:r>
    </w:p>
    <w:p>
      <w:pPr>
        <w:spacing w:line="560" w:lineRule="exact"/>
        <w:ind w:firstLine="482" w:firstLineChars="200"/>
        <w:outlineLvl w:val="0"/>
        <w:rPr>
          <w:rFonts w:cs="宋体" w:asciiTheme="minorEastAsia" w:hAnsiTheme="minorEastAsia" w:eastAsiaTheme="minorEastAsia"/>
          <w:kern w:val="0"/>
          <w:sz w:val="24"/>
        </w:rPr>
      </w:pPr>
      <w:bookmarkStart w:id="839" w:name="_Toc14854"/>
      <w:bookmarkStart w:id="840" w:name="_Toc1625"/>
      <w:bookmarkStart w:id="841" w:name="_Toc9554"/>
      <w:bookmarkStart w:id="842" w:name="_Toc7836"/>
      <w:r>
        <w:rPr>
          <w:rFonts w:hint="eastAsia" w:cs="宋体" w:asciiTheme="minorEastAsia" w:hAnsiTheme="minorEastAsia" w:eastAsiaTheme="minorEastAsia"/>
          <w:b/>
          <w:kern w:val="0"/>
          <w:sz w:val="24"/>
        </w:rPr>
        <w:t xml:space="preserve">22  </w:t>
      </w:r>
      <w:r>
        <w:rPr>
          <w:rFonts w:hint="eastAsia" w:cs="宋体" w:asciiTheme="minorEastAsia" w:hAnsiTheme="minorEastAsia" w:eastAsiaTheme="minorEastAsia"/>
          <w:kern w:val="0"/>
          <w:sz w:val="24"/>
        </w:rPr>
        <w:t>冬季应及时清除机上积雪，工作平台应有防滑措施。</w:t>
      </w:r>
      <w:bookmarkEnd w:id="839"/>
      <w:bookmarkEnd w:id="840"/>
      <w:bookmarkEnd w:id="841"/>
      <w:bookmarkEnd w:id="842"/>
    </w:p>
    <w:p>
      <w:pPr>
        <w:spacing w:line="480" w:lineRule="auto"/>
        <w:rPr>
          <w:rFonts w:ascii="宋体" w:hAnsi="宋体"/>
          <w:color w:val="FF0000"/>
          <w:kern w:val="0"/>
          <w:sz w:val="24"/>
        </w:rPr>
      </w:pPr>
      <w:r>
        <w:rPr>
          <w:rFonts w:hint="eastAsia" w:cs="宋体" w:asciiTheme="minorEastAsia" w:hAnsiTheme="minorEastAsia" w:eastAsiaTheme="minorEastAsia"/>
          <w:b/>
          <w:color w:val="000000"/>
          <w:kern w:val="0"/>
          <w:sz w:val="24"/>
        </w:rPr>
        <w:t xml:space="preserve">5.11.22  </w:t>
      </w:r>
      <w:r>
        <w:rPr>
          <w:rFonts w:hint="eastAsia" w:cs="宋体" w:asciiTheme="minorEastAsia" w:hAnsiTheme="minorEastAsia" w:eastAsiaTheme="minorEastAsia"/>
          <w:color w:val="000000"/>
          <w:kern w:val="0"/>
          <w:sz w:val="24"/>
        </w:rPr>
        <w:t>掘进机械安全使用除应符合本规程第8.5节要求外，尚应符合行业现行标准《施工现场机械设备检查技术规程》JGJ 160的有关规定</w:t>
      </w:r>
      <w:r>
        <w:rPr>
          <w:rFonts w:hint="eastAsia" w:cs="宋体" w:asciiTheme="minorEastAsia" w:hAnsiTheme="minorEastAsia" w:eastAsiaTheme="minorEastAsia"/>
          <w:kern w:val="0"/>
          <w:sz w:val="24"/>
        </w:rPr>
        <w:t>。</w:t>
      </w:r>
    </w:p>
    <w:p>
      <w:pPr>
        <w:pStyle w:val="3"/>
      </w:pPr>
      <w:bookmarkStart w:id="843" w:name="_Toc7703"/>
      <w:bookmarkStart w:id="844" w:name="_Toc25491"/>
      <w:bookmarkStart w:id="845" w:name="_Toc28832"/>
      <w:bookmarkStart w:id="846" w:name="_Toc22903"/>
      <w:bookmarkStart w:id="847" w:name="_Toc2899"/>
      <w:r>
        <w:rPr>
          <w:rFonts w:hint="eastAsia"/>
        </w:rPr>
        <w:t>5.12</w:t>
      </w:r>
      <w:r>
        <w:t xml:space="preserve">  </w:t>
      </w:r>
      <w:r>
        <w:rPr>
          <w:rFonts w:hint="eastAsia"/>
        </w:rPr>
        <w:t xml:space="preserve">施 工 </w:t>
      </w:r>
      <w:r>
        <w:t>机</w:t>
      </w:r>
      <w:r>
        <w:rPr>
          <w:rFonts w:hint="eastAsia"/>
        </w:rPr>
        <w:t xml:space="preserve"> </w:t>
      </w:r>
      <w:r>
        <w:t>具</w:t>
      </w:r>
      <w:bookmarkEnd w:id="843"/>
      <w:bookmarkEnd w:id="844"/>
      <w:bookmarkEnd w:id="845"/>
      <w:bookmarkEnd w:id="846"/>
      <w:bookmarkEnd w:id="847"/>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5.12.1  </w:t>
      </w:r>
      <w:r>
        <w:rPr>
          <w:rFonts w:hint="eastAsia" w:cs="宋体" w:asciiTheme="minorEastAsia" w:hAnsiTheme="minorEastAsia" w:eastAsiaTheme="minorEastAsia"/>
          <w:kern w:val="0"/>
          <w:sz w:val="24"/>
        </w:rPr>
        <w:t>施工单位必须采购、使用具有生产许可证、产品合格证的施工机具，并应建立施工机具采购、使用、检查、维修、保养、报废责任制。</w:t>
      </w:r>
    </w:p>
    <w:p>
      <w:pPr>
        <w:spacing w:line="560" w:lineRule="exact"/>
        <w:rPr>
          <w:rFonts w:cs="宋体" w:asciiTheme="minorEastAsia" w:hAnsiTheme="minorEastAsia" w:eastAsiaTheme="minorEastAsia"/>
          <w:color w:val="FF0000"/>
          <w:kern w:val="0"/>
          <w:sz w:val="24"/>
        </w:rPr>
      </w:pPr>
      <w:r>
        <w:rPr>
          <w:rFonts w:hint="eastAsia" w:cs="宋体" w:asciiTheme="minorEastAsia" w:hAnsiTheme="minorEastAsia" w:eastAsiaTheme="minorEastAsia"/>
          <w:b/>
          <w:kern w:val="0"/>
          <w:sz w:val="24"/>
        </w:rPr>
        <w:t xml:space="preserve">5.12.2  </w:t>
      </w:r>
      <w:r>
        <w:rPr>
          <w:rFonts w:hint="eastAsia" w:cs="宋体" w:asciiTheme="minorEastAsia" w:hAnsiTheme="minorEastAsia" w:eastAsiaTheme="minorEastAsia"/>
          <w:kern w:val="0"/>
          <w:sz w:val="24"/>
        </w:rPr>
        <w:t>施工机具操作人员应相对固定，上岗前应进行操作培训和安全技术交底；实行持证操作管理的机具设备，操作人员必须持证上岗。</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5.12.3  </w:t>
      </w:r>
      <w:r>
        <w:rPr>
          <w:rFonts w:hint="eastAsia" w:cs="宋体" w:asciiTheme="minorEastAsia" w:hAnsiTheme="minorEastAsia" w:eastAsiaTheme="minorEastAsia"/>
          <w:kern w:val="0"/>
          <w:sz w:val="24"/>
        </w:rPr>
        <w:t>操作人员作业</w:t>
      </w:r>
      <w:r>
        <w:rPr>
          <w:rFonts w:cs="宋体" w:asciiTheme="minorEastAsia" w:hAnsiTheme="minorEastAsia" w:eastAsiaTheme="minorEastAsia"/>
          <w:kern w:val="0"/>
          <w:sz w:val="24"/>
        </w:rPr>
        <w:t>时应按规定</w:t>
      </w:r>
      <w:r>
        <w:rPr>
          <w:rFonts w:hint="eastAsia" w:cs="宋体" w:asciiTheme="minorEastAsia" w:hAnsiTheme="minorEastAsia" w:eastAsiaTheme="minorEastAsia"/>
          <w:kern w:val="0"/>
          <w:sz w:val="24"/>
        </w:rPr>
        <w:t>穿戴</w:t>
      </w:r>
      <w:r>
        <w:rPr>
          <w:rFonts w:cs="宋体" w:asciiTheme="minorEastAsia" w:hAnsiTheme="minorEastAsia" w:eastAsiaTheme="minorEastAsia"/>
          <w:kern w:val="0"/>
          <w:sz w:val="24"/>
        </w:rPr>
        <w:t>绝缘手套、</w:t>
      </w:r>
      <w:r>
        <w:rPr>
          <w:rFonts w:hint="eastAsia" w:cs="宋体" w:asciiTheme="minorEastAsia" w:hAnsiTheme="minorEastAsia" w:eastAsiaTheme="minorEastAsia"/>
          <w:kern w:val="0"/>
          <w:sz w:val="24"/>
        </w:rPr>
        <w:t>绝缘</w:t>
      </w:r>
      <w:r>
        <w:rPr>
          <w:rFonts w:cs="宋体" w:asciiTheme="minorEastAsia" w:hAnsiTheme="minorEastAsia" w:eastAsiaTheme="minorEastAsia"/>
          <w:kern w:val="0"/>
          <w:sz w:val="24"/>
        </w:rPr>
        <w:t>鞋</w:t>
      </w:r>
      <w:r>
        <w:rPr>
          <w:rFonts w:hint="eastAsia" w:cs="宋体" w:asciiTheme="minorEastAsia" w:hAnsiTheme="minorEastAsia" w:eastAsiaTheme="minorEastAsia"/>
          <w:kern w:val="0"/>
          <w:sz w:val="24"/>
        </w:rPr>
        <w:t>等防护用品。</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5.12.4  </w:t>
      </w:r>
      <w:r>
        <w:rPr>
          <w:rFonts w:hint="eastAsia" w:cs="宋体" w:asciiTheme="minorEastAsia" w:hAnsiTheme="minorEastAsia" w:eastAsiaTheme="minorEastAsia"/>
          <w:kern w:val="0"/>
          <w:sz w:val="24"/>
        </w:rPr>
        <w:t>施工机具安装场</w:t>
      </w:r>
      <w:r>
        <w:rPr>
          <w:rFonts w:cs="宋体" w:asciiTheme="minorEastAsia" w:hAnsiTheme="minorEastAsia" w:eastAsiaTheme="minorEastAsia"/>
          <w:kern w:val="0"/>
          <w:sz w:val="24"/>
        </w:rPr>
        <w:t>地</w:t>
      </w:r>
      <w:r>
        <w:rPr>
          <w:rFonts w:hint="eastAsia" w:cs="宋体" w:asciiTheme="minorEastAsia" w:hAnsiTheme="minorEastAsia" w:eastAsiaTheme="minorEastAsia"/>
          <w:kern w:val="0"/>
          <w:sz w:val="24"/>
        </w:rPr>
        <w:t>应夯实平整，基座应牢固可靠，且排水良好。</w:t>
      </w:r>
      <w:r>
        <w:rPr>
          <w:rFonts w:cs="宋体" w:asciiTheme="minorEastAsia" w:hAnsiTheme="minorEastAsia" w:eastAsiaTheme="minorEastAsia"/>
          <w:kern w:val="0"/>
          <w:sz w:val="24"/>
        </w:rPr>
        <w:t xml:space="preserve"> </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5.12.5  </w:t>
      </w:r>
      <w:r>
        <w:rPr>
          <w:rFonts w:hint="eastAsia" w:cs="宋体" w:asciiTheme="minorEastAsia" w:hAnsiTheme="minorEastAsia" w:eastAsiaTheme="minorEastAsia"/>
          <w:kern w:val="0"/>
          <w:sz w:val="24"/>
        </w:rPr>
        <w:t>中小型机械上的外露传动部分和旋转部分应设有防护罩，室外使用的机械应搭</w:t>
      </w:r>
      <w:r>
        <w:rPr>
          <w:rFonts w:cs="宋体" w:asciiTheme="minorEastAsia" w:hAnsiTheme="minorEastAsia" w:eastAsiaTheme="minorEastAsia"/>
          <w:kern w:val="0"/>
          <w:sz w:val="24"/>
        </w:rPr>
        <w:t>设</w:t>
      </w:r>
      <w:r>
        <w:rPr>
          <w:rFonts w:hint="eastAsia" w:cs="宋体" w:asciiTheme="minorEastAsia" w:hAnsiTheme="minorEastAsia" w:eastAsiaTheme="minorEastAsia"/>
          <w:kern w:val="0"/>
          <w:sz w:val="24"/>
        </w:rPr>
        <w:t>防护棚或采取其他防护措施。</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5.12.6  </w:t>
      </w:r>
      <w:r>
        <w:rPr>
          <w:rFonts w:hint="eastAsia" w:cs="宋体" w:asciiTheme="minorEastAsia" w:hAnsiTheme="minorEastAsia" w:eastAsiaTheme="minorEastAsia"/>
          <w:kern w:val="0"/>
          <w:sz w:val="24"/>
        </w:rPr>
        <w:t>施工机具安全装置必须齐全有效，传动部位必须设置防护罩等安全防护装置。</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5.12.7  </w:t>
      </w:r>
      <w:r>
        <w:rPr>
          <w:rFonts w:hint="eastAsia" w:cs="宋体" w:asciiTheme="minorEastAsia" w:hAnsiTheme="minorEastAsia" w:eastAsiaTheme="minorEastAsia"/>
          <w:kern w:val="0"/>
          <w:sz w:val="24"/>
        </w:rPr>
        <w:t>施工机具保护零线应单独设置，并应安装漏电保护装置。</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5.12.8  </w:t>
      </w:r>
      <w:r>
        <w:rPr>
          <w:rFonts w:hint="eastAsia" w:cs="宋体" w:asciiTheme="minorEastAsia" w:hAnsiTheme="minorEastAsia" w:eastAsiaTheme="minorEastAsia"/>
          <w:kern w:val="0"/>
          <w:sz w:val="24"/>
        </w:rPr>
        <w:t>施工机具作业场所应配备齐全可靠的消防器材，工作场所不得吸烟，不得堆放易燃易爆物品。</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5.12.9  </w:t>
      </w:r>
      <w:r>
        <w:rPr>
          <w:rFonts w:hint="eastAsia" w:cs="宋体" w:asciiTheme="minorEastAsia" w:hAnsiTheme="minorEastAsia" w:eastAsiaTheme="minorEastAsia"/>
          <w:kern w:val="0"/>
          <w:sz w:val="24"/>
        </w:rPr>
        <w:t>施工机具应履行安装验收手续，并在明显位置悬挂安全操作规程、安全警示标志及设备负责人的标牌。</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5.12.10  </w:t>
      </w:r>
      <w:r>
        <w:rPr>
          <w:rFonts w:hint="eastAsia" w:cs="宋体" w:asciiTheme="minorEastAsia" w:hAnsiTheme="minorEastAsia" w:eastAsiaTheme="minorEastAsia"/>
          <w:kern w:val="0"/>
          <w:sz w:val="24"/>
        </w:rPr>
        <w:t>操作人员作业过程中，</w:t>
      </w:r>
      <w:r>
        <w:rPr>
          <w:rFonts w:hint="eastAsia" w:ascii="宋体" w:hAnsi="宋体" w:cs="宋体"/>
          <w:kern w:val="0"/>
          <w:sz w:val="24"/>
        </w:rPr>
        <w:t>应</w:t>
      </w:r>
      <w:r>
        <w:rPr>
          <w:rFonts w:hint="eastAsia" w:ascii="宋体" w:hAnsi="宋体" w:cs="宋体"/>
          <w:color w:val="000000" w:themeColor="text1"/>
          <w:kern w:val="0"/>
          <w:sz w:val="24"/>
        </w:rPr>
        <w:t>严格按照安全操作规程作业，</w:t>
      </w:r>
      <w:r>
        <w:rPr>
          <w:rFonts w:hint="eastAsia" w:cs="宋体" w:asciiTheme="minorEastAsia" w:hAnsiTheme="minorEastAsia" w:eastAsiaTheme="minorEastAsia"/>
          <w:kern w:val="0"/>
          <w:sz w:val="24"/>
        </w:rPr>
        <w:t>注意</w:t>
      </w:r>
      <w:r>
        <w:rPr>
          <w:rFonts w:cs="宋体" w:asciiTheme="minorEastAsia" w:hAnsiTheme="minorEastAsia" w:eastAsiaTheme="minorEastAsia"/>
          <w:kern w:val="0"/>
          <w:sz w:val="24"/>
        </w:rPr>
        <w:t>力</w:t>
      </w:r>
      <w:r>
        <w:rPr>
          <w:rFonts w:hint="eastAsia" w:cs="宋体" w:asciiTheme="minorEastAsia" w:hAnsiTheme="minorEastAsia" w:eastAsiaTheme="minorEastAsia"/>
          <w:kern w:val="0"/>
          <w:sz w:val="24"/>
        </w:rPr>
        <w:t>应集中，不得擅自离开工作岗位或交给其他无证人员操作。严禁无关人员进入作业区或操作室内。</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5.12.11  </w:t>
      </w:r>
      <w:r>
        <w:rPr>
          <w:rFonts w:hint="eastAsia" w:cs="宋体" w:asciiTheme="minorEastAsia" w:hAnsiTheme="minorEastAsia" w:eastAsiaTheme="minorEastAsia"/>
          <w:kern w:val="0"/>
          <w:sz w:val="24"/>
        </w:rPr>
        <w:t>机械运行中不得跨过其传动部分传递配件、工具等，排除故障、拆装刀具时必须待机械停稳后，切断电源方可进行。</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5.12.12  </w:t>
      </w:r>
      <w:r>
        <w:rPr>
          <w:rFonts w:hint="eastAsia" w:cs="宋体" w:asciiTheme="minorEastAsia" w:hAnsiTheme="minorEastAsia" w:eastAsiaTheme="minorEastAsia"/>
          <w:kern w:val="0"/>
          <w:sz w:val="24"/>
        </w:rPr>
        <w:t>严禁在机械运行中测量工件尺寸、清理机械上部和底部的杂物或</w:t>
      </w:r>
      <w:r>
        <w:rPr>
          <w:rFonts w:hint="eastAsia" w:asciiTheme="minorEastAsia" w:hAnsiTheme="minorEastAsia" w:eastAsiaTheme="minorEastAsia"/>
          <w:sz w:val="24"/>
        </w:rPr>
        <w:t>进行维修作业。</w:t>
      </w:r>
    </w:p>
    <w:p>
      <w:pPr>
        <w:spacing w:line="560" w:lineRule="exact"/>
        <w:rPr>
          <w:rFonts w:asciiTheme="minorEastAsia" w:hAnsiTheme="minorEastAsia" w:eastAsiaTheme="minorEastAsia"/>
          <w:sz w:val="24"/>
        </w:rPr>
      </w:pPr>
      <w:r>
        <w:rPr>
          <w:rFonts w:hint="eastAsia" w:cs="宋体" w:asciiTheme="minorEastAsia" w:hAnsiTheme="minorEastAsia" w:eastAsiaTheme="minorEastAsia"/>
          <w:b/>
          <w:kern w:val="0"/>
          <w:sz w:val="24"/>
        </w:rPr>
        <w:t xml:space="preserve">5.12.13  </w:t>
      </w:r>
      <w:r>
        <w:rPr>
          <w:rFonts w:hint="eastAsia" w:asciiTheme="minorEastAsia" w:hAnsiTheme="minorEastAsia" w:eastAsiaTheme="minorEastAsia"/>
          <w:sz w:val="24"/>
        </w:rPr>
        <w:t>使用</w:t>
      </w:r>
      <w:r>
        <w:rPr>
          <w:rFonts w:hint="eastAsia" w:cs="宋体" w:asciiTheme="minorEastAsia" w:hAnsiTheme="minorEastAsia" w:eastAsiaTheme="minorEastAsia"/>
          <w:kern w:val="0"/>
          <w:sz w:val="24"/>
        </w:rPr>
        <w:t>多功能机械使用时，同一</w:t>
      </w:r>
      <w:r>
        <w:rPr>
          <w:rFonts w:cs="宋体" w:asciiTheme="minorEastAsia" w:hAnsiTheme="minorEastAsia" w:eastAsiaTheme="minorEastAsia"/>
          <w:kern w:val="0"/>
          <w:sz w:val="24"/>
        </w:rPr>
        <w:t>时间内只允许</w:t>
      </w:r>
      <w:r>
        <w:rPr>
          <w:rFonts w:hint="eastAsia" w:cs="宋体" w:asciiTheme="minorEastAsia" w:hAnsiTheme="minorEastAsia" w:eastAsiaTheme="minorEastAsia"/>
          <w:kern w:val="0"/>
          <w:sz w:val="24"/>
        </w:rPr>
        <w:t>使用一种功能</w:t>
      </w:r>
      <w:r>
        <w:rPr>
          <w:rFonts w:hint="eastAsia" w:asciiTheme="minorEastAsia" w:hAnsiTheme="minorEastAsia" w:eastAsiaTheme="minorEastAsia"/>
          <w:sz w:val="24"/>
        </w:rPr>
        <w:t>，其他功能的装置不得妨碍操作。</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5.12.14  </w:t>
      </w:r>
      <w:r>
        <w:rPr>
          <w:rFonts w:hint="eastAsia" w:cs="宋体" w:asciiTheme="minorEastAsia" w:hAnsiTheme="minorEastAsia" w:eastAsiaTheme="minorEastAsia"/>
          <w:kern w:val="0"/>
          <w:sz w:val="24"/>
        </w:rPr>
        <w:t>机械运转过程中出现故障时，应立即停机、切断电源。</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5.12.15  </w:t>
      </w:r>
      <w:r>
        <w:rPr>
          <w:rFonts w:hint="eastAsia" w:cs="宋体" w:asciiTheme="minorEastAsia" w:hAnsiTheme="minorEastAsia" w:eastAsiaTheme="minorEastAsia"/>
          <w:kern w:val="0"/>
          <w:sz w:val="24"/>
        </w:rPr>
        <w:t>作业完成后，应切断电源，锁好闸箱，并应进行清理、润滑。</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5.12.16  </w:t>
      </w:r>
      <w:r>
        <w:rPr>
          <w:rFonts w:hint="eastAsia" w:cs="宋体" w:asciiTheme="minorEastAsia" w:hAnsiTheme="minorEastAsia" w:eastAsiaTheme="minorEastAsia"/>
          <w:kern w:val="0"/>
          <w:sz w:val="24"/>
        </w:rPr>
        <w:t>混凝土施工机具安全使用应符合下列规定：</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848" w:name="_Toc9378"/>
      <w:bookmarkStart w:id="849" w:name="_Toc31426"/>
      <w:bookmarkStart w:id="850" w:name="_Toc29950"/>
      <w:bookmarkStart w:id="851" w:name="_Toc21215"/>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color w:val="000000" w:themeColor="text1"/>
          <w:kern w:val="0"/>
          <w:sz w:val="24"/>
        </w:rPr>
        <w:t>混凝土泵</w:t>
      </w:r>
      <w:bookmarkEnd w:id="848"/>
      <w:bookmarkEnd w:id="849"/>
      <w:bookmarkEnd w:id="850"/>
      <w:bookmarkEnd w:id="851"/>
    </w:p>
    <w:p>
      <w:pPr>
        <w:numPr>
          <w:ilvl w:val="0"/>
          <w:numId w:val="11"/>
        </w:num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color w:val="000000" w:themeColor="text1"/>
          <w:kern w:val="0"/>
          <w:sz w:val="24"/>
        </w:rPr>
        <w:t xml:space="preserve"> </w:t>
      </w:r>
      <w:r>
        <w:rPr>
          <w:rFonts w:hint="eastAsia" w:cs="宋体" w:asciiTheme="minorEastAsia" w:hAnsiTheme="minorEastAsia" w:eastAsiaTheme="minorEastAsia"/>
          <w:color w:val="000000" w:themeColor="text1"/>
          <w:kern w:val="0"/>
          <w:sz w:val="24"/>
        </w:rPr>
        <w:t>应安放在平整、坚实的地面上，周围不得有障碍物，支腿应支设牢靠，机身应保持水平和稳定，轮胎应揳紧；</w:t>
      </w:r>
      <w:r>
        <w:rPr>
          <w:rFonts w:cs="宋体" w:asciiTheme="minorEastAsia" w:hAnsiTheme="minorEastAsia" w:eastAsiaTheme="minorEastAsia"/>
          <w:kern w:val="0"/>
          <w:sz w:val="24"/>
        </w:rPr>
        <w:t xml:space="preserve"> </w:t>
      </w:r>
    </w:p>
    <w:p>
      <w:pPr>
        <w:spacing w:line="560" w:lineRule="exact"/>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color w:val="000000" w:themeColor="text1"/>
          <w:kern w:val="0"/>
          <w:sz w:val="24"/>
        </w:rPr>
        <w:t>作业前应检查并确认管道连接处管卡扣牢，不得泄漏。混凝土泵的安全防护装置应齐全可靠，各部位操纵开关、手柄等位置应正确，搅拌斗防护网应完好牢固；</w:t>
      </w:r>
      <w:r>
        <w:rPr>
          <w:rFonts w:cs="宋体" w:asciiTheme="minorEastAsia" w:hAnsiTheme="minorEastAsia" w:eastAsiaTheme="minorEastAsia"/>
          <w:kern w:val="0"/>
          <w:sz w:val="24"/>
        </w:rPr>
        <w:t xml:space="preserve"> </w:t>
      </w:r>
    </w:p>
    <w:p>
      <w:pPr>
        <w:spacing w:line="560" w:lineRule="exact"/>
        <w:ind w:firstLine="723" w:firstLineChars="300"/>
        <w:rPr>
          <w:rFonts w:asciiTheme="minorEastAsia" w:hAnsiTheme="minorEastAsia" w:eastAsiaTheme="minorEastAsia"/>
          <w:color w:val="FF0000"/>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b/>
          <w:color w:val="FF0000"/>
          <w:sz w:val="24"/>
        </w:rPr>
        <w:t xml:space="preserve"> </w:t>
      </w:r>
      <w:r>
        <w:rPr>
          <w:rFonts w:hint="eastAsia" w:cs="宋体" w:asciiTheme="minorEastAsia" w:hAnsiTheme="minorEastAsia" w:eastAsiaTheme="minorEastAsia"/>
          <w:color w:val="000000" w:themeColor="text1"/>
          <w:kern w:val="0"/>
          <w:sz w:val="24"/>
        </w:rPr>
        <w:t>启动后，应空载运转，观察各仪表的指示值，检查泵和搅拌装置的运转情况，并确认一切正常后方可作业。泵送前应向料斗加入清水和水泥砂浆润滑泵及管道；</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cs="宋体" w:asciiTheme="minorEastAsia" w:hAnsiTheme="minorEastAsia" w:eastAsiaTheme="minorEastAsia"/>
          <w:color w:val="000000" w:themeColor="text1"/>
          <w:kern w:val="0"/>
          <w:sz w:val="24"/>
        </w:rPr>
        <w:t>开始或停止泵送混凝土前，作业人员应与出料软管保持安全距离，作业人员不得在出料口下方停留。出料软管不得埋在混凝土中；</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 xml:space="preserve"> 作业完成后应将料斗和管道内的混凝土全部排出，并对泵、料斗、进行清洗，清洗作业应按说明书要求进行。</w:t>
      </w:r>
    </w:p>
    <w:p>
      <w:pPr>
        <w:spacing w:line="560" w:lineRule="exact"/>
        <w:ind w:firstLine="482" w:firstLineChars="200"/>
        <w:outlineLvl w:val="0"/>
        <w:rPr>
          <w:rFonts w:cs="宋体" w:asciiTheme="minorEastAsia" w:hAnsiTheme="minorEastAsia" w:eastAsiaTheme="minorEastAsia"/>
          <w:kern w:val="0"/>
          <w:sz w:val="24"/>
        </w:rPr>
      </w:pPr>
      <w:bookmarkStart w:id="852" w:name="_Toc15745"/>
      <w:bookmarkStart w:id="853" w:name="_Toc22279"/>
      <w:bookmarkStart w:id="854" w:name="_Toc15598"/>
      <w:bookmarkStart w:id="855" w:name="_Toc29073"/>
      <w:r>
        <w:rPr>
          <w:rFonts w:hint="eastAsia" w:cs="宋体" w:asciiTheme="minorEastAsia" w:hAnsiTheme="minorEastAsia" w:eastAsiaTheme="minorEastAsia"/>
          <w:b/>
          <w:kern w:val="0"/>
          <w:sz w:val="24"/>
        </w:rPr>
        <w:t>2</w:t>
      </w:r>
      <w:r>
        <w:rPr>
          <w:rFonts w:hint="eastAsia" w:cs="宋体" w:asciiTheme="minorEastAsia" w:hAnsiTheme="minorEastAsia" w:eastAsiaTheme="minorEastAsia"/>
          <w:kern w:val="0"/>
          <w:sz w:val="24"/>
        </w:rPr>
        <w:t xml:space="preserve">  振捣器</w:t>
      </w:r>
      <w:bookmarkEnd w:id="852"/>
      <w:bookmarkEnd w:id="853"/>
      <w:bookmarkEnd w:id="854"/>
      <w:bookmarkEnd w:id="855"/>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作业前应检查电动机、软管、电缆线、控制开关等，并应确认处于完好状态；</w:t>
      </w:r>
    </w:p>
    <w:p>
      <w:pPr>
        <w:spacing w:line="560" w:lineRule="exact"/>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color w:val="000000" w:themeColor="text1"/>
          <w:kern w:val="0"/>
          <w:sz w:val="24"/>
        </w:rPr>
        <w:t>电缆线应采用耐候型橡皮护套铜芯软电缆，且不得有接头和承受任何外力，其长度不应超过30m；</w:t>
      </w:r>
      <w:r>
        <w:rPr>
          <w:rFonts w:cs="宋体" w:asciiTheme="minorEastAsia" w:hAnsiTheme="minorEastAsia" w:eastAsiaTheme="minorEastAsia"/>
          <w:kern w:val="0"/>
          <w:sz w:val="24"/>
        </w:rPr>
        <w:t xml:space="preserve"> </w:t>
      </w:r>
    </w:p>
    <w:p>
      <w:pPr>
        <w:spacing w:line="560" w:lineRule="exact"/>
        <w:ind w:firstLine="723" w:firstLineChars="300"/>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b/>
          <w:color w:val="FF0000"/>
          <w:sz w:val="24"/>
        </w:rPr>
        <w:t xml:space="preserve"> </w:t>
      </w:r>
      <w:r>
        <w:rPr>
          <w:rFonts w:hint="eastAsia" w:cs="宋体" w:asciiTheme="minorEastAsia" w:hAnsiTheme="minorEastAsia" w:eastAsiaTheme="minorEastAsia"/>
          <w:color w:val="000000" w:themeColor="text1"/>
          <w:kern w:val="0"/>
          <w:sz w:val="24"/>
        </w:rPr>
        <w:t>附着式、平板式振捣器作业时，应保持电动机轴线在水平状态；</w:t>
      </w:r>
    </w:p>
    <w:p>
      <w:pPr>
        <w:spacing w:line="560" w:lineRule="exact"/>
        <w:ind w:firstLine="723" w:firstLineChars="300"/>
        <w:rPr>
          <w:rFonts w:asciiTheme="minorEastAsia" w:hAnsiTheme="minorEastAsia" w:eastAsiaTheme="minorEastAsia"/>
          <w:b/>
          <w:color w:val="FF0000"/>
          <w:sz w:val="24"/>
        </w:rPr>
      </w:pPr>
      <w:r>
        <w:rPr>
          <w:rFonts w:hint="eastAsia" w:cs="宋体" w:asciiTheme="minorEastAsia" w:hAnsiTheme="minorEastAsia" w:eastAsiaTheme="minorEastAsia"/>
          <w:b/>
          <w:color w:val="000000" w:themeColor="text1"/>
          <w:kern w:val="0"/>
          <w:sz w:val="24"/>
        </w:rPr>
        <w:t xml:space="preserve">4）  </w:t>
      </w:r>
      <w:r>
        <w:rPr>
          <w:rFonts w:hint="eastAsia" w:cs="宋体" w:asciiTheme="minorEastAsia" w:hAnsiTheme="minorEastAsia" w:eastAsiaTheme="minorEastAsia"/>
          <w:color w:val="000000" w:themeColor="text1"/>
          <w:kern w:val="0"/>
          <w:sz w:val="24"/>
        </w:rPr>
        <w:t>插入式、平板式振捣器的漏电保护器应采用防溅型产品，其额定漏电动作电流不应大于</w:t>
      </w:r>
      <w:r>
        <w:rPr>
          <w:rFonts w:cs="宋体" w:asciiTheme="minorEastAsia" w:hAnsiTheme="minorEastAsia" w:eastAsiaTheme="minorEastAsia"/>
          <w:color w:val="000000" w:themeColor="text1"/>
          <w:kern w:val="0"/>
          <w:sz w:val="24"/>
        </w:rPr>
        <w:t>15mA</w:t>
      </w:r>
      <w:r>
        <w:rPr>
          <w:rFonts w:hint="eastAsia" w:cs="宋体" w:asciiTheme="minorEastAsia" w:hAnsiTheme="minorEastAsia" w:eastAsiaTheme="minorEastAsia"/>
          <w:color w:val="000000" w:themeColor="text1"/>
          <w:kern w:val="0"/>
          <w:sz w:val="24"/>
        </w:rPr>
        <w:t>，</w:t>
      </w:r>
      <w:r>
        <w:rPr>
          <w:rFonts w:cs="宋体" w:asciiTheme="minorEastAsia" w:hAnsiTheme="minorEastAsia" w:eastAsiaTheme="minorEastAsia"/>
          <w:color w:val="000000" w:themeColor="text1"/>
          <w:kern w:val="0"/>
          <w:sz w:val="24"/>
        </w:rPr>
        <w:t>额定漏电动作时间不应大于0.1s；</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cs="宋体" w:asciiTheme="minorEastAsia" w:hAnsiTheme="minorEastAsia" w:eastAsiaTheme="minorEastAsia"/>
          <w:color w:val="000000" w:themeColor="text1"/>
          <w:kern w:val="0"/>
          <w:sz w:val="24"/>
        </w:rPr>
        <w:t>平板式振捣器作业时，应使用牵引绳控制移动速度，不得牵拉电缆；</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cs="宋体" w:asciiTheme="minorEastAsia" w:hAnsiTheme="minorEastAsia" w:eastAsiaTheme="minorEastAsia"/>
          <w:color w:val="000000" w:themeColor="text1"/>
          <w:kern w:val="0"/>
          <w:sz w:val="24"/>
        </w:rPr>
        <w:t>在同一块混凝土模板上同时使用多台附着式振捣器时，各振动器的振频应一致，安装位置宜交错设置。</w:t>
      </w:r>
    </w:p>
    <w:p>
      <w:pPr>
        <w:spacing w:line="560" w:lineRule="exact"/>
        <w:ind w:firstLine="482" w:firstLineChars="200"/>
        <w:outlineLvl w:val="0"/>
        <w:rPr>
          <w:rFonts w:cs="宋体" w:asciiTheme="minorEastAsia" w:hAnsiTheme="minorEastAsia" w:eastAsiaTheme="minorEastAsia"/>
          <w:kern w:val="0"/>
          <w:sz w:val="24"/>
        </w:rPr>
      </w:pPr>
      <w:bookmarkStart w:id="856" w:name="_Toc9459"/>
      <w:bookmarkStart w:id="857" w:name="_Toc9099"/>
      <w:bookmarkStart w:id="858" w:name="_Toc12338"/>
      <w:bookmarkStart w:id="859" w:name="_Toc26271"/>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 xml:space="preserve">  喷射机</w:t>
      </w:r>
      <w:bookmarkEnd w:id="856"/>
      <w:bookmarkEnd w:id="857"/>
      <w:bookmarkEnd w:id="858"/>
      <w:bookmarkEnd w:id="859"/>
    </w:p>
    <w:p>
      <w:pPr>
        <w:spacing w:line="560" w:lineRule="exact"/>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管道应安装正确，连接处应紧固密封。当管道通过道路时，管道应有保护措施；</w:t>
      </w:r>
      <w:r>
        <w:rPr>
          <w:rFonts w:cs="宋体" w:asciiTheme="minorEastAsia" w:hAnsiTheme="minorEastAsia" w:eastAsiaTheme="minorEastAsia"/>
          <w:kern w:val="0"/>
          <w:sz w:val="24"/>
        </w:rPr>
        <w:t xml:space="preserve"> </w:t>
      </w:r>
    </w:p>
    <w:p>
      <w:pPr>
        <w:spacing w:line="560" w:lineRule="exact"/>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color w:val="000000" w:themeColor="text1"/>
          <w:kern w:val="0"/>
          <w:sz w:val="24"/>
        </w:rPr>
        <w:t>喷射机内部应保持干燥和清洁，应按出厂说明书规定的配合比配料；</w:t>
      </w:r>
      <w:r>
        <w:rPr>
          <w:rFonts w:cs="宋体" w:asciiTheme="minorEastAsia" w:hAnsiTheme="minorEastAsia" w:eastAsiaTheme="minorEastAsia"/>
          <w:kern w:val="0"/>
          <w:sz w:val="24"/>
        </w:rPr>
        <w:t xml:space="preserve"> </w:t>
      </w:r>
    </w:p>
    <w:p>
      <w:pPr>
        <w:spacing w:line="560" w:lineRule="exact"/>
        <w:ind w:firstLine="723" w:firstLineChars="300"/>
        <w:outlineLvl w:val="1"/>
        <w:rPr>
          <w:rFonts w:cs="宋体" w:asciiTheme="minorEastAsia" w:hAnsiTheme="minorEastAsia" w:eastAsiaTheme="minorEastAsia"/>
          <w:color w:val="000000" w:themeColor="text1"/>
          <w:kern w:val="0"/>
          <w:sz w:val="24"/>
        </w:rPr>
      </w:pPr>
      <w:bookmarkStart w:id="860" w:name="_Toc15297"/>
      <w:bookmarkStart w:id="861" w:name="_Toc14441"/>
      <w:bookmarkStart w:id="862" w:name="_Toc25208"/>
      <w:bookmarkStart w:id="863" w:name="_Toc27281"/>
      <w:r>
        <w:rPr>
          <w:rFonts w:hint="eastAsia" w:asciiTheme="minorEastAsia" w:hAnsiTheme="minorEastAsia" w:eastAsiaTheme="minorEastAsia"/>
          <w:b/>
          <w:sz w:val="24"/>
        </w:rPr>
        <w:t>3）</w:t>
      </w:r>
      <w:r>
        <w:rPr>
          <w:rFonts w:hint="eastAsia" w:asciiTheme="minorEastAsia" w:hAnsiTheme="minorEastAsia" w:eastAsiaTheme="minorEastAsia"/>
          <w:b/>
          <w:color w:val="FF0000"/>
          <w:sz w:val="24"/>
        </w:rPr>
        <w:t xml:space="preserve">  </w:t>
      </w:r>
      <w:r>
        <w:rPr>
          <w:rFonts w:hint="eastAsia" w:cs="宋体" w:asciiTheme="minorEastAsia" w:hAnsiTheme="minorEastAsia" w:eastAsiaTheme="minorEastAsia"/>
          <w:color w:val="000000" w:themeColor="text1"/>
          <w:kern w:val="0"/>
          <w:sz w:val="24"/>
        </w:rPr>
        <w:t>启动时，应空载试运转，确认一切正常后方可投料作业；</w:t>
      </w:r>
      <w:bookmarkEnd w:id="860"/>
      <w:bookmarkEnd w:id="861"/>
      <w:bookmarkEnd w:id="862"/>
      <w:bookmarkEnd w:id="863"/>
    </w:p>
    <w:p>
      <w:pPr>
        <w:spacing w:line="560" w:lineRule="exact"/>
        <w:ind w:firstLine="723" w:firstLineChars="300"/>
        <w:rPr>
          <w:rFonts w:asciiTheme="minorEastAsia" w:hAnsiTheme="minorEastAsia" w:eastAsiaTheme="minorEastAsia"/>
          <w:b/>
          <w:color w:val="FF0000"/>
          <w:sz w:val="24"/>
        </w:rPr>
      </w:pPr>
      <w:r>
        <w:rPr>
          <w:rFonts w:hint="eastAsia" w:cs="宋体" w:asciiTheme="minorEastAsia" w:hAnsiTheme="minorEastAsia" w:eastAsiaTheme="minorEastAsia"/>
          <w:b/>
          <w:color w:val="000000" w:themeColor="text1"/>
          <w:kern w:val="0"/>
          <w:sz w:val="24"/>
        </w:rPr>
        <w:t xml:space="preserve">4）  </w:t>
      </w:r>
      <w:r>
        <w:rPr>
          <w:rFonts w:hint="eastAsia" w:cs="宋体" w:asciiTheme="minorEastAsia" w:hAnsiTheme="minorEastAsia" w:eastAsiaTheme="minorEastAsia"/>
          <w:color w:val="000000" w:themeColor="text1"/>
          <w:kern w:val="0"/>
          <w:sz w:val="24"/>
        </w:rPr>
        <w:t>机械操作人员和喷射作业人员应有信号联系，并应保持通畅</w:t>
      </w:r>
      <w:r>
        <w:rPr>
          <w:rFonts w:cs="宋体" w:asciiTheme="minorEastAsia" w:hAnsiTheme="minorEastAsia" w:eastAsiaTheme="minorEastAsia"/>
          <w:color w:val="000000" w:themeColor="text1"/>
          <w:kern w:val="0"/>
          <w:sz w:val="24"/>
        </w:rPr>
        <w:t>；</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cs="宋体" w:asciiTheme="minorEastAsia" w:hAnsiTheme="minorEastAsia" w:eastAsiaTheme="minorEastAsia"/>
          <w:color w:val="000000" w:themeColor="text1"/>
          <w:kern w:val="0"/>
          <w:sz w:val="24"/>
        </w:rPr>
        <w:t>作业时，输送软管不得随地拖拉和折弯；</w:t>
      </w:r>
    </w:p>
    <w:p>
      <w:pPr>
        <w:spacing w:line="560" w:lineRule="exact"/>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bCs/>
          <w:sz w:val="24"/>
        </w:rPr>
        <w:t xml:space="preserve"> 喷嘴前方不得有人员；</w:t>
      </w:r>
    </w:p>
    <w:p>
      <w:pPr>
        <w:spacing w:line="560" w:lineRule="exact"/>
        <w:ind w:firstLine="723" w:firstLineChars="300"/>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sz w:val="24"/>
        </w:rPr>
        <w:t xml:space="preserve">7） </w:t>
      </w:r>
      <w:r>
        <w:rPr>
          <w:rFonts w:hint="eastAsia" w:cs="宋体" w:asciiTheme="minorEastAsia" w:hAnsiTheme="minorEastAsia" w:eastAsiaTheme="minorEastAsia"/>
          <w:color w:val="000000" w:themeColor="text1"/>
          <w:kern w:val="0"/>
          <w:sz w:val="24"/>
        </w:rPr>
        <w:t>停机时应将仓内及输料管内的混合料全部喷出，并应将输料管、喷嘴以及机身清理干净。</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5.12.17  </w:t>
      </w:r>
      <w:r>
        <w:rPr>
          <w:rFonts w:hint="eastAsia" w:cs="宋体" w:asciiTheme="minorEastAsia" w:hAnsiTheme="minorEastAsia" w:eastAsiaTheme="minorEastAsia"/>
          <w:kern w:val="0"/>
          <w:sz w:val="24"/>
        </w:rPr>
        <w:t>钢筋加工机械安全使用应符合下列规定：</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color w:val="000000" w:themeColor="text1"/>
          <w:kern w:val="0"/>
          <w:sz w:val="24"/>
        </w:rPr>
        <w:t>室外使用的钢筋加工机械应搭</w:t>
      </w:r>
      <w:r>
        <w:rPr>
          <w:rFonts w:cs="宋体" w:asciiTheme="minorEastAsia" w:hAnsiTheme="minorEastAsia" w:eastAsiaTheme="minorEastAsia"/>
          <w:color w:val="000000" w:themeColor="text1"/>
          <w:kern w:val="0"/>
          <w:sz w:val="24"/>
        </w:rPr>
        <w:t>设</w:t>
      </w:r>
      <w:r>
        <w:rPr>
          <w:rFonts w:hint="eastAsia" w:cs="宋体" w:asciiTheme="minorEastAsia" w:hAnsiTheme="minorEastAsia" w:eastAsiaTheme="minorEastAsia"/>
          <w:color w:val="000000" w:themeColor="text1"/>
          <w:kern w:val="0"/>
          <w:sz w:val="24"/>
        </w:rPr>
        <w:t>防护棚或采取其他防护措施，防护棚宜采用</w:t>
      </w:r>
      <w:r>
        <w:rPr>
          <w:rFonts w:cs="宋体" w:asciiTheme="minorEastAsia" w:hAnsiTheme="minorEastAsia" w:eastAsiaTheme="minorEastAsia"/>
          <w:color w:val="000000" w:themeColor="text1"/>
          <w:kern w:val="0"/>
          <w:sz w:val="24"/>
        </w:rPr>
        <w:t>工具式钢筋加工防护棚</w:t>
      </w:r>
      <w:r>
        <w:rPr>
          <w:rFonts w:hint="eastAsia" w:cs="宋体" w:asciiTheme="minorEastAsia" w:hAnsiTheme="minorEastAsia" w:eastAsiaTheme="minorEastAsia"/>
          <w:color w:val="000000" w:themeColor="text1"/>
          <w:kern w:val="0"/>
          <w:sz w:val="24"/>
        </w:rPr>
        <w:t>，并应具有防雨、防晒等功能</w:t>
      </w:r>
      <w:r>
        <w:rPr>
          <w:rFonts w:hint="eastAsia" w:asciiTheme="minorEastAsia" w:hAnsiTheme="minorEastAsia" w:eastAsiaTheme="minorEastAsia"/>
          <w:sz w:val="24"/>
        </w:rPr>
        <w:t>；</w:t>
      </w:r>
      <w:r>
        <w:rPr>
          <w:rFonts w:cs="宋体" w:asciiTheme="minorEastAsia" w:hAnsiTheme="minorEastAsia" w:eastAsiaTheme="minorEastAsia"/>
          <w:kern w:val="0"/>
          <w:sz w:val="24"/>
        </w:rPr>
        <w:t xml:space="preserve"> </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color w:val="000000" w:themeColor="text1"/>
          <w:kern w:val="0"/>
          <w:sz w:val="24"/>
        </w:rPr>
        <w:t>机械的安装应坚实稳固。固定式机械应有可靠的基础，移动式机械作业时应揳紧行走轮</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 xml:space="preserve"> </w:t>
      </w:r>
    </w:p>
    <w:p>
      <w:pPr>
        <w:spacing w:line="560" w:lineRule="exact"/>
        <w:ind w:firstLine="482" w:firstLineChars="200"/>
        <w:rPr>
          <w:rFonts w:asciiTheme="minorEastAsia" w:hAnsiTheme="minorEastAsia" w:eastAsiaTheme="minorEastAsia"/>
          <w:color w:val="FF0000"/>
          <w:sz w:val="24"/>
        </w:rPr>
      </w:pPr>
      <w:r>
        <w:rPr>
          <w:rFonts w:hint="eastAsia" w:asciiTheme="minorEastAsia" w:hAnsiTheme="minorEastAsia" w:eastAsiaTheme="minorEastAsia"/>
          <w:b/>
          <w:sz w:val="24"/>
        </w:rPr>
        <w:t>3</w:t>
      </w:r>
      <w:r>
        <w:rPr>
          <w:rFonts w:hint="eastAsia" w:asciiTheme="minorEastAsia" w:hAnsiTheme="minorEastAsia" w:eastAsiaTheme="minorEastAsia"/>
          <w:b/>
          <w:color w:val="FF0000"/>
          <w:sz w:val="24"/>
        </w:rPr>
        <w:t xml:space="preserve">  </w:t>
      </w:r>
      <w:r>
        <w:rPr>
          <w:rFonts w:hint="eastAsia" w:cs="宋体" w:asciiTheme="minorEastAsia" w:hAnsiTheme="minorEastAsia" w:eastAsiaTheme="minorEastAsia"/>
          <w:color w:val="000000" w:themeColor="text1"/>
          <w:kern w:val="0"/>
          <w:sz w:val="24"/>
        </w:rPr>
        <w:t>钢筋加工机械安装完毕应按规定履行验收程序，并应经责任人签字确认；</w:t>
      </w:r>
    </w:p>
    <w:p>
      <w:pPr>
        <w:spacing w:line="560" w:lineRule="exact"/>
        <w:ind w:firstLine="482" w:firstLineChars="200"/>
        <w:rPr>
          <w:rFonts w:cs="宋体" w:asciiTheme="minorEastAsia" w:hAnsiTheme="minorEastAsia" w:eastAsiaTheme="minorEastAsia"/>
          <w:kern w:val="0"/>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w:t>
      </w:r>
      <w:r>
        <w:rPr>
          <w:rFonts w:hint="eastAsia" w:cs="宋体" w:asciiTheme="minorEastAsia" w:hAnsiTheme="minorEastAsia" w:eastAsiaTheme="minorEastAsia"/>
          <w:color w:val="000000" w:themeColor="text1"/>
          <w:kern w:val="0"/>
          <w:sz w:val="24"/>
        </w:rPr>
        <w:t>加工较长的钢筋时，应有专人帮扶。帮扶人员应听从机械操作人员指挥，不得任意推拉</w:t>
      </w:r>
      <w:r>
        <w:rPr>
          <w:rFonts w:hint="eastAsia" w:cs="宋体" w:asciiTheme="minorEastAsia" w:hAnsiTheme="minorEastAsia" w:eastAsiaTheme="minorEastAsia"/>
          <w:kern w:val="0"/>
          <w:sz w:val="24"/>
        </w:rPr>
        <w:t>。</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5.12.18  </w:t>
      </w:r>
      <w:r>
        <w:rPr>
          <w:rFonts w:hint="eastAsia" w:cs="宋体" w:asciiTheme="minorEastAsia" w:hAnsiTheme="minorEastAsia" w:eastAsiaTheme="minorEastAsia"/>
          <w:color w:val="000000" w:themeColor="text1"/>
          <w:kern w:val="0"/>
          <w:sz w:val="24"/>
        </w:rPr>
        <w:t>电焊机安全</w:t>
      </w:r>
      <w:r>
        <w:rPr>
          <w:rFonts w:hint="eastAsia" w:cs="宋体" w:asciiTheme="minorEastAsia" w:hAnsiTheme="minorEastAsia" w:eastAsiaTheme="minorEastAsia"/>
          <w:kern w:val="0"/>
          <w:sz w:val="24"/>
        </w:rPr>
        <w:t>使用应符合下列规定：</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color w:val="000000" w:themeColor="text1"/>
          <w:kern w:val="0"/>
          <w:sz w:val="24"/>
        </w:rPr>
        <w:t>焊接</w:t>
      </w:r>
      <w:r>
        <w:rPr>
          <w:rFonts w:cs="宋体" w:asciiTheme="minorEastAsia" w:hAnsiTheme="minorEastAsia" w:eastAsiaTheme="minorEastAsia"/>
          <w:color w:val="000000" w:themeColor="text1"/>
          <w:kern w:val="0"/>
          <w:sz w:val="24"/>
        </w:rPr>
        <w:t>（切割）前，应先进行动火审查，确认焊接（切割）现场防火措施符合要求，并应配备相应的消防器材和安全防护用品，落实监护人员后，开具动火证；</w:t>
      </w:r>
      <w:r>
        <w:rPr>
          <w:rFonts w:cs="宋体" w:asciiTheme="minorEastAsia" w:hAnsiTheme="minorEastAsia" w:eastAsiaTheme="minorEastAsia"/>
          <w:kern w:val="0"/>
          <w:sz w:val="24"/>
        </w:rPr>
        <w:t xml:space="preserve"> </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color w:val="000000" w:themeColor="text1"/>
          <w:kern w:val="0"/>
          <w:sz w:val="24"/>
        </w:rPr>
        <w:t>焊接设备应有完整的防护外壳，一、二次接线柱处应有保护罩；</w:t>
      </w:r>
      <w:r>
        <w:rPr>
          <w:rFonts w:cs="宋体" w:asciiTheme="minorEastAsia" w:hAnsiTheme="minorEastAsia" w:eastAsiaTheme="minorEastAsia"/>
          <w:kern w:val="0"/>
          <w:sz w:val="24"/>
        </w:rPr>
        <w:t xml:space="preserve"> </w:t>
      </w:r>
    </w:p>
    <w:p>
      <w:pPr>
        <w:spacing w:line="560" w:lineRule="exact"/>
        <w:ind w:firstLine="482" w:firstLineChars="200"/>
        <w:outlineLvl w:val="0"/>
        <w:rPr>
          <w:rFonts w:asciiTheme="minorEastAsia" w:hAnsiTheme="minorEastAsia" w:eastAsiaTheme="minorEastAsia"/>
          <w:color w:val="FF0000"/>
          <w:sz w:val="24"/>
        </w:rPr>
      </w:pPr>
      <w:bookmarkStart w:id="864" w:name="_Toc23349"/>
      <w:bookmarkStart w:id="865" w:name="_Toc17652"/>
      <w:bookmarkStart w:id="866" w:name="_Toc9915"/>
      <w:bookmarkStart w:id="867" w:name="_Toc8106"/>
      <w:r>
        <w:rPr>
          <w:rFonts w:hint="eastAsia" w:asciiTheme="minorEastAsia" w:hAnsiTheme="minorEastAsia" w:eastAsiaTheme="minorEastAsia"/>
          <w:b/>
          <w:sz w:val="24"/>
        </w:rPr>
        <w:t>3</w:t>
      </w:r>
      <w:r>
        <w:rPr>
          <w:rFonts w:hint="eastAsia" w:asciiTheme="minorEastAsia" w:hAnsiTheme="minorEastAsia" w:eastAsiaTheme="minorEastAsia"/>
          <w:b/>
          <w:color w:val="FF0000"/>
          <w:sz w:val="24"/>
        </w:rPr>
        <w:t xml:space="preserve">  </w:t>
      </w:r>
      <w:r>
        <w:rPr>
          <w:rFonts w:hint="eastAsia" w:cs="宋体" w:asciiTheme="minorEastAsia" w:hAnsiTheme="minorEastAsia" w:eastAsiaTheme="minorEastAsia"/>
          <w:color w:val="000000" w:themeColor="text1"/>
          <w:kern w:val="0"/>
          <w:sz w:val="24"/>
        </w:rPr>
        <w:t>现场使用的电焊机应设有防雨、防潮、防晒、防砸的措施；</w:t>
      </w:r>
      <w:bookmarkEnd w:id="864"/>
      <w:bookmarkEnd w:id="865"/>
      <w:bookmarkEnd w:id="866"/>
      <w:bookmarkEnd w:id="867"/>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w:t>
      </w:r>
      <w:r>
        <w:rPr>
          <w:rFonts w:hint="eastAsia" w:cs="宋体" w:asciiTheme="minorEastAsia" w:hAnsiTheme="minorEastAsia" w:eastAsiaTheme="minorEastAsia"/>
          <w:color w:val="000000" w:themeColor="text1"/>
          <w:kern w:val="0"/>
          <w:sz w:val="24"/>
        </w:rPr>
        <w:t>焊割现场及高空焊割作业下方，严禁堆放油类、木材、氧气瓶、乙炔瓶、保温材料等易燃、易爆物品；</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电焊机导线和接地线下不得搭在易燃、易爆、带有热源或有油的物品上，不得利用建（构）筑物的金属结构、管道、轨道或其他金属物体搭接形成焊接回路，并不得将电焊机和工件双重接地；</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w:t>
      </w:r>
      <w:r>
        <w:rPr>
          <w:rFonts w:cs="宋体" w:asciiTheme="minorEastAsia" w:hAnsiTheme="minorEastAsia" w:eastAsiaTheme="minorEastAsia"/>
          <w:color w:val="000000" w:themeColor="text1"/>
          <w:kern w:val="0"/>
          <w:sz w:val="24"/>
        </w:rPr>
        <w:t>电焊机一次侧电源线长度不应大于5m，</w:t>
      </w:r>
      <w:r>
        <w:rPr>
          <w:rFonts w:hint="eastAsia" w:ascii="宋体" w:hAnsi="宋体" w:cs="宋体"/>
          <w:bCs/>
          <w:color w:val="000000" w:themeColor="text1"/>
          <w:sz w:val="24"/>
        </w:rPr>
        <w:t>二次线不应大于30m，</w:t>
      </w:r>
      <w:r>
        <w:rPr>
          <w:rFonts w:cs="宋体" w:asciiTheme="minorEastAsia" w:hAnsiTheme="minorEastAsia" w:eastAsiaTheme="minorEastAsia"/>
          <w:color w:val="000000" w:themeColor="text1"/>
          <w:kern w:val="0"/>
          <w:sz w:val="24"/>
        </w:rPr>
        <w:t>其电源进线处必须设置防护罩</w:t>
      </w:r>
      <w:r>
        <w:rPr>
          <w:rFonts w:hint="eastAsia" w:cs="宋体" w:asciiTheme="minorEastAsia" w:hAnsiTheme="minorEastAsia" w:eastAsiaTheme="minorEastAsia"/>
          <w:color w:val="000000" w:themeColor="text1"/>
          <w:kern w:val="0"/>
          <w:sz w:val="24"/>
        </w:rPr>
        <w:t>，</w:t>
      </w:r>
      <w:r>
        <w:rPr>
          <w:rFonts w:cs="宋体" w:asciiTheme="minorEastAsia" w:hAnsiTheme="minorEastAsia" w:eastAsiaTheme="minorEastAsia"/>
          <w:color w:val="000000" w:themeColor="text1"/>
          <w:kern w:val="0"/>
          <w:sz w:val="24"/>
        </w:rPr>
        <w:t>电焊机外壳应做保护接零；</w:t>
      </w:r>
    </w:p>
    <w:p>
      <w:pPr>
        <w:spacing w:line="560" w:lineRule="exact"/>
        <w:ind w:firstLine="482" w:firstLineChars="200"/>
        <w:rPr>
          <w:rFonts w:asciiTheme="minorEastAsia" w:hAnsiTheme="minorEastAsia" w:eastAsiaTheme="minorEastAsia"/>
          <w:bCs/>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bCs/>
          <w:sz w:val="24"/>
        </w:rPr>
        <w:t>380V两相交流电焊机应使用专用开关箱，设置防二次侧触电保护器；</w:t>
      </w:r>
    </w:p>
    <w:p>
      <w:pPr>
        <w:spacing w:line="560" w:lineRule="exact"/>
        <w:ind w:firstLine="482" w:firstLineChars="200"/>
        <w:outlineLvl w:val="0"/>
        <w:rPr>
          <w:rFonts w:asciiTheme="minorEastAsia" w:hAnsiTheme="minorEastAsia" w:eastAsiaTheme="minorEastAsia"/>
          <w:b/>
          <w:sz w:val="24"/>
        </w:rPr>
      </w:pPr>
      <w:bookmarkStart w:id="868" w:name="_Toc31806"/>
      <w:bookmarkStart w:id="869" w:name="_Toc21656"/>
      <w:bookmarkStart w:id="870" w:name="_Toc16696"/>
      <w:bookmarkStart w:id="871" w:name="_Toc14762"/>
      <w:r>
        <w:rPr>
          <w:rFonts w:hint="eastAsia" w:asciiTheme="minorEastAsia" w:hAnsiTheme="minorEastAsia" w:eastAsiaTheme="minorEastAsia"/>
          <w:b/>
          <w:sz w:val="24"/>
        </w:rPr>
        <w:t xml:space="preserve">8 </w:t>
      </w:r>
      <w:r>
        <w:rPr>
          <w:rFonts w:hint="eastAsia" w:asciiTheme="minorEastAsia" w:hAnsiTheme="minorEastAsia" w:eastAsiaTheme="minorEastAsia"/>
          <w:bCs/>
          <w:sz w:val="24"/>
        </w:rPr>
        <w:t xml:space="preserve"> 严禁露天冒雨进行焊接作业。</w:t>
      </w:r>
      <w:bookmarkEnd w:id="868"/>
      <w:bookmarkEnd w:id="869"/>
      <w:bookmarkEnd w:id="870"/>
      <w:bookmarkEnd w:id="871"/>
    </w:p>
    <w:p>
      <w:pPr>
        <w:spacing w:line="560" w:lineRule="exact"/>
        <w:outlineLvl w:val="1"/>
        <w:rPr>
          <w:rFonts w:cs="宋体" w:asciiTheme="minorEastAsia" w:hAnsiTheme="minorEastAsia" w:eastAsiaTheme="minorEastAsia"/>
          <w:kern w:val="0"/>
          <w:sz w:val="24"/>
        </w:rPr>
      </w:pPr>
      <w:bookmarkStart w:id="872" w:name="_Toc29427"/>
      <w:bookmarkStart w:id="873" w:name="_Toc23366"/>
      <w:bookmarkStart w:id="874" w:name="_Toc25540"/>
      <w:bookmarkStart w:id="875" w:name="_Toc3142"/>
      <w:r>
        <w:rPr>
          <w:rFonts w:hint="eastAsia" w:cs="宋体" w:asciiTheme="minorEastAsia" w:hAnsiTheme="minorEastAsia" w:eastAsiaTheme="minorEastAsia"/>
          <w:b/>
          <w:kern w:val="0"/>
          <w:sz w:val="24"/>
        </w:rPr>
        <w:t xml:space="preserve">5.12.19  </w:t>
      </w:r>
      <w:r>
        <w:rPr>
          <w:rFonts w:hint="eastAsia" w:cs="宋体" w:asciiTheme="minorEastAsia" w:hAnsiTheme="minorEastAsia" w:eastAsiaTheme="minorEastAsia"/>
          <w:kern w:val="0"/>
          <w:sz w:val="24"/>
        </w:rPr>
        <w:t>木工机具安全使用应符合下列规定：</w:t>
      </w:r>
      <w:bookmarkEnd w:id="872"/>
      <w:bookmarkEnd w:id="873"/>
      <w:bookmarkEnd w:id="874"/>
      <w:bookmarkEnd w:id="875"/>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color w:val="000000" w:themeColor="text1"/>
          <w:kern w:val="0"/>
          <w:sz w:val="24"/>
        </w:rPr>
        <w:t>操作人员应熟悉所用机械设备的构造、性能和用途，掌握其使用、维修、保养的知识。机械电源的安装、拆除及电气故障排除，应由电工操作；</w:t>
      </w:r>
      <w:r>
        <w:rPr>
          <w:rFonts w:cs="宋体" w:asciiTheme="minorEastAsia" w:hAnsiTheme="minorEastAsia" w:eastAsiaTheme="minorEastAsia"/>
          <w:kern w:val="0"/>
          <w:sz w:val="24"/>
        </w:rPr>
        <w:t xml:space="preserve"> </w:t>
      </w:r>
    </w:p>
    <w:p>
      <w:pPr>
        <w:spacing w:line="560" w:lineRule="exact"/>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kern w:val="0"/>
          <w:sz w:val="24"/>
        </w:rPr>
        <w:t>机械安全装置应齐全有效，各部件应连接紧固，</w:t>
      </w:r>
      <w:r>
        <w:rPr>
          <w:rFonts w:hint="eastAsia" w:cs="宋体" w:asciiTheme="minorEastAsia" w:hAnsiTheme="minorEastAsia" w:eastAsiaTheme="minorEastAsia"/>
          <w:color w:val="000000" w:themeColor="text1"/>
          <w:kern w:val="0"/>
          <w:sz w:val="24"/>
        </w:rPr>
        <w:t>作业前应试机，运转正常后方可作业</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 xml:space="preserve"> </w:t>
      </w:r>
    </w:p>
    <w:p>
      <w:pPr>
        <w:spacing w:line="560" w:lineRule="exact"/>
        <w:ind w:firstLine="482" w:firstLineChars="200"/>
        <w:outlineLvl w:val="0"/>
        <w:rPr>
          <w:rFonts w:cs="宋体" w:asciiTheme="minorEastAsia" w:hAnsiTheme="minorEastAsia" w:eastAsiaTheme="minorEastAsia"/>
          <w:color w:val="000000" w:themeColor="text1"/>
          <w:kern w:val="0"/>
          <w:sz w:val="24"/>
        </w:rPr>
      </w:pPr>
      <w:bookmarkStart w:id="876" w:name="_Toc13026"/>
      <w:bookmarkStart w:id="877" w:name="_Toc26152"/>
      <w:bookmarkStart w:id="878" w:name="_Toc29983"/>
      <w:bookmarkStart w:id="879" w:name="_Toc3365"/>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机械</w:t>
      </w:r>
      <w:r>
        <w:rPr>
          <w:rFonts w:hint="eastAsia" w:cs="宋体" w:asciiTheme="minorEastAsia" w:hAnsiTheme="minorEastAsia" w:eastAsiaTheme="minorEastAsia"/>
          <w:color w:val="000000" w:themeColor="text1"/>
          <w:kern w:val="0"/>
          <w:sz w:val="24"/>
        </w:rPr>
        <w:t>应使用定向开关，不得使用倒顺开关；</w:t>
      </w:r>
      <w:bookmarkEnd w:id="876"/>
      <w:bookmarkEnd w:id="877"/>
      <w:bookmarkEnd w:id="878"/>
      <w:bookmarkEnd w:id="879"/>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w:t>
      </w:r>
      <w:r>
        <w:rPr>
          <w:rFonts w:hint="eastAsia" w:cs="宋体" w:asciiTheme="minorEastAsia" w:hAnsiTheme="minorEastAsia" w:eastAsiaTheme="minorEastAsia"/>
          <w:color w:val="000000" w:themeColor="text1"/>
          <w:kern w:val="0"/>
          <w:sz w:val="24"/>
        </w:rPr>
        <w:t>作业时，操作人员应穿紧口衣裤，并束紧长发，女工应戴工作帽。不得系领带和戴手套；</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作业时，操作人员与辅助人员应密切配合，并应同步匀速送料；</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 xml:space="preserve"> </w:t>
      </w:r>
      <w:r>
        <w:rPr>
          <w:rFonts w:hint="eastAsia" w:cs="宋体" w:asciiTheme="minorEastAsia" w:hAnsiTheme="minorEastAsia" w:eastAsiaTheme="minorEastAsia"/>
          <w:color w:val="000000" w:themeColor="text1"/>
          <w:kern w:val="0"/>
          <w:sz w:val="24"/>
        </w:rPr>
        <w:t>机械应保持清洁，工作台上不得放置杂物，</w:t>
      </w:r>
      <w:r>
        <w:rPr>
          <w:rFonts w:hint="eastAsia" w:ascii="宋体" w:hAnsi="宋体" w:cs="宋体"/>
          <w:color w:val="000000" w:themeColor="text1"/>
          <w:kern w:val="0"/>
          <w:sz w:val="24"/>
        </w:rPr>
        <w:t>不得用嘴吹或直接用手</w:t>
      </w:r>
      <w:r>
        <w:rPr>
          <w:rFonts w:hint="eastAsia" w:cs="宋体" w:asciiTheme="minorEastAsia" w:hAnsiTheme="minorEastAsia" w:eastAsiaTheme="minorEastAsia"/>
          <w:color w:val="000000" w:themeColor="text1"/>
          <w:kern w:val="0"/>
          <w:sz w:val="24"/>
        </w:rPr>
        <w:t>清理机械台面上的刨花、木屑。</w:t>
      </w:r>
    </w:p>
    <w:p>
      <w:pPr>
        <w:spacing w:line="560" w:lineRule="exact"/>
        <w:outlineLvl w:val="1"/>
        <w:rPr>
          <w:rFonts w:cs="宋体" w:asciiTheme="minorEastAsia" w:hAnsiTheme="minorEastAsia" w:eastAsiaTheme="minorEastAsia"/>
          <w:kern w:val="0"/>
          <w:sz w:val="24"/>
        </w:rPr>
      </w:pPr>
      <w:bookmarkStart w:id="880" w:name="_Toc4001"/>
      <w:bookmarkStart w:id="881" w:name="_Toc31789"/>
      <w:bookmarkStart w:id="882" w:name="_Toc18352"/>
      <w:bookmarkStart w:id="883" w:name="_Toc17010"/>
      <w:r>
        <w:rPr>
          <w:rFonts w:hint="eastAsia" w:cs="宋体" w:asciiTheme="minorEastAsia" w:hAnsiTheme="minorEastAsia" w:eastAsiaTheme="minorEastAsia"/>
          <w:b/>
          <w:kern w:val="0"/>
          <w:sz w:val="24"/>
        </w:rPr>
        <w:t xml:space="preserve">5.12.20  </w:t>
      </w:r>
      <w:r>
        <w:rPr>
          <w:rFonts w:hint="eastAsia" w:cs="宋体" w:asciiTheme="minorEastAsia" w:hAnsiTheme="minorEastAsia" w:eastAsiaTheme="minorEastAsia"/>
          <w:kern w:val="0"/>
          <w:sz w:val="24"/>
        </w:rPr>
        <w:t>手持电动工具安全使用应符合下列规定：</w:t>
      </w:r>
      <w:bookmarkEnd w:id="880"/>
      <w:bookmarkEnd w:id="881"/>
      <w:bookmarkEnd w:id="882"/>
      <w:bookmarkEnd w:id="883"/>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color w:val="000000" w:themeColor="text1"/>
          <w:kern w:val="0"/>
          <w:sz w:val="24"/>
        </w:rPr>
        <w:t>Ⅰ类手持电动工具应单独设置保护零线，并应安装漏电保护装置</w:t>
      </w:r>
      <w:r>
        <w:rPr>
          <w:rFonts w:hint="eastAsia" w:asciiTheme="minorEastAsia" w:hAnsiTheme="minorEastAsia" w:eastAsiaTheme="minorEastAsia"/>
          <w:sz w:val="24"/>
        </w:rPr>
        <w:t>；</w:t>
      </w:r>
      <w:r>
        <w:rPr>
          <w:rFonts w:cs="宋体" w:asciiTheme="minorEastAsia" w:hAnsiTheme="minorEastAsia" w:eastAsiaTheme="minorEastAsia"/>
          <w:kern w:val="0"/>
          <w:sz w:val="24"/>
        </w:rPr>
        <w:t xml:space="preserve"> </w:t>
      </w:r>
    </w:p>
    <w:p>
      <w:pPr>
        <w:spacing w:line="560" w:lineRule="exact"/>
        <w:ind w:firstLine="482" w:firstLineChars="200"/>
        <w:outlineLvl w:val="0"/>
        <w:rPr>
          <w:rFonts w:cs="宋体" w:asciiTheme="minorEastAsia" w:hAnsiTheme="minorEastAsia" w:eastAsiaTheme="minorEastAsia"/>
          <w:kern w:val="0"/>
          <w:sz w:val="24"/>
        </w:rPr>
      </w:pPr>
      <w:bookmarkStart w:id="884" w:name="_Toc27472"/>
      <w:bookmarkStart w:id="885" w:name="_Toc7136"/>
      <w:bookmarkStart w:id="886" w:name="_Toc25931"/>
      <w:bookmarkStart w:id="887" w:name="_Toc27061"/>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 xml:space="preserve">  </w:t>
      </w:r>
      <w:r>
        <w:rPr>
          <w:rFonts w:hint="eastAsia" w:cs="宋体" w:asciiTheme="minorEastAsia" w:hAnsiTheme="minorEastAsia" w:eastAsiaTheme="minorEastAsia"/>
          <w:color w:val="000000" w:themeColor="text1"/>
          <w:kern w:val="0"/>
          <w:sz w:val="24"/>
        </w:rPr>
        <w:t>使用Ⅰ类手持电动工具应按规定戴绝缘手套、穿绝缘鞋</w:t>
      </w:r>
      <w:r>
        <w:rPr>
          <w:rFonts w:hint="eastAsia" w:cs="宋体" w:asciiTheme="minorEastAsia" w:hAnsiTheme="minorEastAsia" w:eastAsiaTheme="minorEastAsia"/>
          <w:kern w:val="0"/>
          <w:sz w:val="24"/>
        </w:rPr>
        <w:t>；</w:t>
      </w:r>
      <w:bookmarkEnd w:id="884"/>
      <w:bookmarkEnd w:id="885"/>
      <w:bookmarkEnd w:id="886"/>
      <w:bookmarkEnd w:id="887"/>
      <w:r>
        <w:rPr>
          <w:rFonts w:cs="宋体" w:asciiTheme="minorEastAsia" w:hAnsiTheme="minorEastAsia" w:eastAsiaTheme="minorEastAsia"/>
          <w:kern w:val="0"/>
          <w:sz w:val="24"/>
        </w:rPr>
        <w:t xml:space="preserve"> </w:t>
      </w:r>
    </w:p>
    <w:p>
      <w:pPr>
        <w:spacing w:line="560" w:lineRule="exact"/>
        <w:ind w:firstLine="482" w:firstLineChars="200"/>
        <w:rPr>
          <w:rFonts w:asciiTheme="minorEastAsia" w:hAnsiTheme="minorEastAsia" w:eastAsiaTheme="minorEastAsia"/>
          <w:color w:val="FF0000"/>
          <w:sz w:val="24"/>
        </w:rPr>
      </w:pPr>
      <w:r>
        <w:rPr>
          <w:rFonts w:hint="eastAsia" w:asciiTheme="minorEastAsia" w:hAnsiTheme="minorEastAsia" w:eastAsiaTheme="minorEastAsia"/>
          <w:b/>
          <w:sz w:val="24"/>
        </w:rPr>
        <w:t>3</w:t>
      </w:r>
      <w:r>
        <w:rPr>
          <w:rFonts w:hint="eastAsia" w:asciiTheme="minorEastAsia" w:hAnsiTheme="minorEastAsia" w:eastAsiaTheme="minorEastAsia"/>
          <w:b/>
          <w:color w:val="FF0000"/>
          <w:sz w:val="24"/>
        </w:rPr>
        <w:t xml:space="preserve">  </w:t>
      </w:r>
      <w:r>
        <w:rPr>
          <w:rFonts w:hint="eastAsia" w:cs="宋体" w:asciiTheme="minorEastAsia" w:hAnsiTheme="minorEastAsia" w:eastAsiaTheme="minorEastAsia"/>
          <w:color w:val="000000" w:themeColor="text1"/>
          <w:kern w:val="0"/>
          <w:sz w:val="24"/>
        </w:rPr>
        <w:t>手持电动工具的负荷线应采用耐气候型橡胶护套铜芯软电缆，并不得有接头，水平距离不宜大于</w:t>
      </w:r>
      <w:r>
        <w:rPr>
          <w:rFonts w:cs="宋体" w:asciiTheme="minorEastAsia" w:hAnsiTheme="minorEastAsia" w:eastAsiaTheme="minorEastAsia"/>
          <w:color w:val="000000" w:themeColor="text1"/>
          <w:kern w:val="0"/>
          <w:sz w:val="24"/>
        </w:rPr>
        <w:t>3m，负荷线插头插座应具备专用的保护触头</w:t>
      </w:r>
      <w:r>
        <w:rPr>
          <w:rFonts w:cs="宋体" w:asciiTheme="minorEastAsia" w:hAnsiTheme="minorEastAsia" w:eastAsiaTheme="minorEastAsia"/>
          <w:kern w:val="0"/>
          <w:sz w:val="24"/>
        </w:rPr>
        <w:t>；</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作业前应检查</w:t>
      </w:r>
      <w:r>
        <w:rPr>
          <w:rFonts w:hint="eastAsia" w:cs="宋体" w:asciiTheme="minorEastAsia" w:hAnsiTheme="minorEastAsia" w:eastAsiaTheme="minorEastAsia"/>
          <w:color w:val="000000" w:themeColor="text1"/>
          <w:kern w:val="0"/>
          <w:sz w:val="24"/>
        </w:rPr>
        <w:t>工具外壳、</w:t>
      </w:r>
      <w:r>
        <w:rPr>
          <w:rFonts w:hint="eastAsia" w:asciiTheme="minorEastAsia" w:hAnsiTheme="minorEastAsia" w:eastAsiaTheme="minorEastAsia"/>
          <w:color w:val="000000" w:themeColor="text1"/>
          <w:sz w:val="24"/>
        </w:rPr>
        <w:t>手柄，不得有裂缝和破损，各部防护</w:t>
      </w:r>
      <w:r>
        <w:rPr>
          <w:rFonts w:hint="eastAsia" w:cs="宋体" w:asciiTheme="minorEastAsia" w:hAnsiTheme="minorEastAsia" w:eastAsiaTheme="minorEastAsia"/>
          <w:color w:val="000000" w:themeColor="text1"/>
          <w:kern w:val="0"/>
          <w:sz w:val="24"/>
        </w:rPr>
        <w:t>罩装置应齐全牢固，</w:t>
      </w:r>
      <w:r>
        <w:rPr>
          <w:rFonts w:hint="eastAsia" w:asciiTheme="minorEastAsia" w:hAnsiTheme="minorEastAsia" w:eastAsiaTheme="minorEastAsia"/>
          <w:color w:val="000000" w:themeColor="text1"/>
          <w:sz w:val="24"/>
        </w:rPr>
        <w:t>电缆软线及插头等应完好无损，保护接零连接应牢固可靠，开关动作应正常后方可开机作业；</w:t>
      </w:r>
    </w:p>
    <w:p>
      <w:pPr>
        <w:spacing w:line="560" w:lineRule="exact"/>
        <w:ind w:firstLine="482" w:firstLineChars="200"/>
        <w:outlineLvl w:val="0"/>
        <w:rPr>
          <w:rFonts w:asciiTheme="minorEastAsia" w:hAnsiTheme="minorEastAsia" w:eastAsiaTheme="minorEastAsia"/>
          <w:sz w:val="24"/>
        </w:rPr>
      </w:pPr>
      <w:bookmarkStart w:id="888" w:name="_Toc1987"/>
      <w:bookmarkStart w:id="889" w:name="_Toc24611"/>
      <w:bookmarkStart w:id="890" w:name="_Toc6027"/>
      <w:bookmarkStart w:id="891" w:name="_Toc26299"/>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w:t>
      </w:r>
      <w:r>
        <w:rPr>
          <w:rFonts w:hint="eastAsia" w:cs="宋体" w:asciiTheme="minorEastAsia" w:hAnsiTheme="minorEastAsia" w:eastAsiaTheme="minorEastAsia"/>
          <w:color w:val="000000" w:themeColor="text1"/>
          <w:kern w:val="0"/>
          <w:sz w:val="24"/>
        </w:rPr>
        <w:t>机具启动后，应空载运转，应确认机具转动灵活无阻</w:t>
      </w:r>
      <w:r>
        <w:rPr>
          <w:rFonts w:asciiTheme="minorEastAsia" w:hAnsiTheme="minorEastAsia" w:eastAsiaTheme="minorEastAsia"/>
          <w:sz w:val="24"/>
        </w:rPr>
        <w:t>；</w:t>
      </w:r>
      <w:bookmarkEnd w:id="888"/>
      <w:bookmarkEnd w:id="889"/>
      <w:bookmarkEnd w:id="890"/>
      <w:bookmarkEnd w:id="891"/>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w:t>
      </w:r>
      <w:r>
        <w:rPr>
          <w:rFonts w:hint="eastAsia" w:cs="宋体" w:asciiTheme="minorEastAsia" w:hAnsiTheme="minorEastAsia" w:eastAsiaTheme="minorEastAsia"/>
          <w:color w:val="000000" w:themeColor="text1"/>
          <w:kern w:val="0"/>
          <w:sz w:val="24"/>
        </w:rPr>
        <w:t>作业时，加力应平稳，不得超载使用。作业中应注意声响及温升，发现异常应立即停机检查。在作业时间过长，机具温升超过</w:t>
      </w:r>
      <w:r>
        <w:rPr>
          <w:rFonts w:cs="宋体" w:asciiTheme="minorEastAsia" w:hAnsiTheme="minorEastAsia" w:eastAsiaTheme="minorEastAsia"/>
          <w:color w:val="000000" w:themeColor="text1"/>
          <w:kern w:val="0"/>
          <w:sz w:val="24"/>
        </w:rPr>
        <w:t>60℃时，应停机冷却</w:t>
      </w:r>
      <w:r>
        <w:rPr>
          <w:rFonts w:hint="eastAsia" w:cs="宋体" w:asciiTheme="minorEastAsia" w:hAnsiTheme="minorEastAsia" w:eastAsiaTheme="minorEastAsia"/>
          <w:color w:val="000000" w:themeColor="text1"/>
          <w:kern w:val="0"/>
          <w:sz w:val="24"/>
        </w:rPr>
        <w:t>；</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kern w:val="0"/>
          <w:sz w:val="24"/>
        </w:rPr>
        <w:t>7</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color w:val="000000" w:themeColor="text1"/>
          <w:kern w:val="0"/>
          <w:sz w:val="24"/>
        </w:rPr>
        <w:t>作业中，不得用手触摸刃具、模具和砂轮，发现其有磨钝、破损情况时，应立即停机修整或更换。</w:t>
      </w:r>
    </w:p>
    <w:p>
      <w:pPr>
        <w:spacing w:line="480" w:lineRule="auto"/>
      </w:pPr>
      <w:r>
        <w:rPr>
          <w:rFonts w:hint="eastAsia" w:cs="宋体" w:asciiTheme="minorEastAsia" w:hAnsiTheme="minorEastAsia" w:eastAsiaTheme="minorEastAsia"/>
          <w:b/>
          <w:kern w:val="0"/>
          <w:sz w:val="24"/>
        </w:rPr>
        <w:t xml:space="preserve">5.12.21  </w:t>
      </w:r>
      <w:r>
        <w:rPr>
          <w:rFonts w:hint="eastAsia" w:cs="宋体" w:asciiTheme="minorEastAsia" w:hAnsiTheme="minorEastAsia" w:eastAsiaTheme="minorEastAsia"/>
          <w:kern w:val="0"/>
          <w:sz w:val="24"/>
        </w:rPr>
        <w:t>施工机具安全使用除</w:t>
      </w:r>
      <w:r>
        <w:rPr>
          <w:rFonts w:cs="宋体" w:asciiTheme="minorEastAsia" w:hAnsiTheme="minorEastAsia" w:eastAsiaTheme="minorEastAsia"/>
          <w:kern w:val="0"/>
          <w:sz w:val="24"/>
        </w:rPr>
        <w:t>应符合本规程</w:t>
      </w:r>
      <w:r>
        <w:rPr>
          <w:rFonts w:hint="eastAsia" w:cs="宋体" w:asciiTheme="minorEastAsia" w:hAnsiTheme="minorEastAsia" w:eastAsiaTheme="minorEastAsia"/>
          <w:kern w:val="0"/>
          <w:sz w:val="24"/>
        </w:rPr>
        <w:t>要求</w:t>
      </w:r>
      <w:r>
        <w:rPr>
          <w:rFonts w:cs="宋体" w:asciiTheme="minorEastAsia" w:hAnsiTheme="minorEastAsia" w:eastAsiaTheme="minorEastAsia"/>
          <w:kern w:val="0"/>
          <w:sz w:val="24"/>
        </w:rPr>
        <w:t>外，尚应</w:t>
      </w:r>
      <w:r>
        <w:rPr>
          <w:rFonts w:hint="eastAsia" w:cs="宋体" w:asciiTheme="minorEastAsia" w:hAnsiTheme="minorEastAsia" w:eastAsiaTheme="minorEastAsia"/>
          <w:kern w:val="0"/>
          <w:sz w:val="24"/>
        </w:rPr>
        <w:t>符合行业现行标准《建筑机械使用安全技术规程》JGJ</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33和《施工现场机械设备检查技术规程》JGJ</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160</w:t>
      </w:r>
    </w:p>
    <w:p>
      <w:pPr>
        <w:spacing w:line="48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的有关规定。</w:t>
      </w:r>
    </w:p>
    <w:p>
      <w:pPr>
        <w:pStyle w:val="3"/>
      </w:pPr>
      <w:bookmarkStart w:id="892" w:name="_Toc32119"/>
      <w:bookmarkStart w:id="893" w:name="_Toc18165"/>
      <w:bookmarkStart w:id="894" w:name="_Toc25002"/>
      <w:bookmarkStart w:id="895" w:name="_Toc2740"/>
      <w:bookmarkStart w:id="896" w:name="_Toc23281"/>
      <w:r>
        <w:rPr>
          <w:rFonts w:hint="eastAsia"/>
        </w:rPr>
        <w:t xml:space="preserve">5.13  爆 破 </w:t>
      </w:r>
      <w:r>
        <w:t>工</w:t>
      </w:r>
      <w:r>
        <w:rPr>
          <w:rFonts w:hint="eastAsia"/>
        </w:rPr>
        <w:t xml:space="preserve"> </w:t>
      </w:r>
      <w:r>
        <w:t>程</w:t>
      </w:r>
      <w:bookmarkEnd w:id="892"/>
      <w:bookmarkEnd w:id="893"/>
      <w:bookmarkEnd w:id="894"/>
      <w:bookmarkEnd w:id="895"/>
      <w:bookmarkEnd w:id="896"/>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5.13.1</w:t>
      </w:r>
      <w:r>
        <w:rPr>
          <w:rFonts w:hint="eastAsia" w:cs="宋体" w:asciiTheme="minorEastAsia" w:hAnsiTheme="minorEastAsia" w:eastAsiaTheme="minorEastAsia"/>
          <w:color w:val="000000" w:themeColor="text1"/>
          <w:kern w:val="0"/>
          <w:sz w:val="24"/>
        </w:rPr>
        <w:t xml:space="preserve">  爆破工程应编制专项施工方案，方案应按规定进行安全评估，并报经所在地公安部门批准后方可实施。</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5.13.2</w:t>
      </w:r>
      <w:r>
        <w:rPr>
          <w:rFonts w:hint="eastAsia" w:cs="宋体" w:asciiTheme="minorEastAsia" w:hAnsiTheme="minorEastAsia" w:eastAsiaTheme="minorEastAsia"/>
          <w:color w:val="000000" w:themeColor="text1"/>
          <w:kern w:val="0"/>
          <w:sz w:val="24"/>
        </w:rPr>
        <w:t xml:space="preserve">  从事爆破拆除工程的施工单位，必须根据爆破拆除等级，在许可范围内从事爆破拆除作业。</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5.13.3 </w:t>
      </w:r>
      <w:r>
        <w:rPr>
          <w:rFonts w:hint="eastAsia" w:cs="宋体" w:asciiTheme="minorEastAsia" w:hAnsiTheme="minorEastAsia" w:eastAsiaTheme="minorEastAsia"/>
          <w:color w:val="000000" w:themeColor="text1"/>
          <w:kern w:val="0"/>
          <w:sz w:val="24"/>
        </w:rPr>
        <w:t xml:space="preserve"> 从事爆破工作的作业人员，应按照核定的作业级别、作业范围持证上岗。</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5.13.4 </w:t>
      </w:r>
      <w:r>
        <w:rPr>
          <w:rFonts w:hint="eastAsia" w:cs="宋体" w:asciiTheme="minorEastAsia" w:hAnsiTheme="minorEastAsia" w:eastAsiaTheme="minorEastAsia"/>
          <w:color w:val="000000" w:themeColor="text1"/>
          <w:kern w:val="0"/>
          <w:sz w:val="24"/>
        </w:rPr>
        <w:t xml:space="preserve"> 爆破器材应根据使用条件选用，严禁使用过期、变质的爆破器材，严禁擅自配制炸药。</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5.13.5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kern w:val="0"/>
          <w:sz w:val="24"/>
        </w:rPr>
        <w:t>爆破作业前应对爆破器材及配件应进行检测，合格后方可使用；</w:t>
      </w:r>
      <w:r>
        <w:rPr>
          <w:rFonts w:hint="eastAsia" w:cs="宋体" w:asciiTheme="minorEastAsia" w:hAnsiTheme="minorEastAsia" w:eastAsiaTheme="minorEastAsia"/>
          <w:color w:val="000000" w:themeColor="text1"/>
          <w:kern w:val="0"/>
          <w:sz w:val="24"/>
        </w:rPr>
        <w:t>爆破器材临时储存必须得到当地相关行政主管部门和公安机关的许可。</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5.13.6 </w:t>
      </w:r>
      <w:r>
        <w:rPr>
          <w:rFonts w:hint="eastAsia" w:cs="宋体" w:asciiTheme="minorEastAsia" w:hAnsiTheme="minorEastAsia" w:eastAsiaTheme="minorEastAsia"/>
          <w:color w:val="000000" w:themeColor="text1"/>
          <w:kern w:val="0"/>
          <w:sz w:val="24"/>
        </w:rPr>
        <w:t xml:space="preserve"> 施工单位必须按规定处置不合格及剩余的爆破器材。</w:t>
      </w:r>
    </w:p>
    <w:p>
      <w:pPr>
        <w:spacing w:line="56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themeColor="text1"/>
          <w:kern w:val="0"/>
          <w:sz w:val="24"/>
        </w:rPr>
        <w:t xml:space="preserve">5.13.7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爆破</w:t>
      </w:r>
      <w:r>
        <w:rPr>
          <w:rFonts w:cs="宋体" w:asciiTheme="minorEastAsia" w:hAnsiTheme="minorEastAsia" w:eastAsiaTheme="minorEastAsia"/>
          <w:color w:val="000000"/>
          <w:kern w:val="0"/>
          <w:sz w:val="24"/>
        </w:rPr>
        <w:t>前应对</w:t>
      </w:r>
      <w:r>
        <w:rPr>
          <w:rFonts w:hint="eastAsia" w:cs="宋体" w:asciiTheme="minorEastAsia" w:hAnsiTheme="minorEastAsia" w:eastAsiaTheme="minorEastAsia"/>
          <w:color w:val="000000"/>
          <w:kern w:val="0"/>
          <w:sz w:val="24"/>
        </w:rPr>
        <w:t>爆</w:t>
      </w:r>
      <w:r>
        <w:rPr>
          <w:rFonts w:cs="宋体" w:asciiTheme="minorEastAsia" w:hAnsiTheme="minorEastAsia" w:eastAsiaTheme="minorEastAsia"/>
          <w:color w:val="000000"/>
          <w:kern w:val="0"/>
          <w:sz w:val="24"/>
        </w:rPr>
        <w:t>区周围</w:t>
      </w:r>
      <w:r>
        <w:rPr>
          <w:rFonts w:hint="eastAsia" w:cs="宋体" w:asciiTheme="minorEastAsia" w:hAnsiTheme="minorEastAsia" w:eastAsiaTheme="minorEastAsia"/>
          <w:color w:val="000000"/>
          <w:kern w:val="0"/>
          <w:sz w:val="24"/>
        </w:rPr>
        <w:t>的</w:t>
      </w:r>
      <w:r>
        <w:rPr>
          <w:rFonts w:cs="宋体" w:asciiTheme="minorEastAsia" w:hAnsiTheme="minorEastAsia" w:eastAsiaTheme="minorEastAsia"/>
          <w:color w:val="000000"/>
          <w:kern w:val="0"/>
          <w:sz w:val="24"/>
        </w:rPr>
        <w:t>自然条件和环境状况进行调查，</w:t>
      </w:r>
      <w:r>
        <w:rPr>
          <w:rFonts w:hint="eastAsia" w:cs="宋体" w:asciiTheme="minorEastAsia" w:hAnsiTheme="minorEastAsia" w:eastAsiaTheme="minorEastAsia"/>
          <w:color w:val="000000"/>
          <w:kern w:val="0"/>
          <w:sz w:val="24"/>
        </w:rPr>
        <w:t>了解危及安全的不利环境因素，</w:t>
      </w:r>
      <w:r>
        <w:rPr>
          <w:rFonts w:cs="宋体" w:asciiTheme="minorEastAsia" w:hAnsiTheme="minorEastAsia" w:eastAsiaTheme="minorEastAsia"/>
          <w:color w:val="000000"/>
          <w:kern w:val="0"/>
          <w:sz w:val="24"/>
        </w:rPr>
        <w:t>采取</w:t>
      </w:r>
      <w:r>
        <w:rPr>
          <w:rFonts w:hint="eastAsia" w:cs="宋体" w:asciiTheme="minorEastAsia" w:hAnsiTheme="minorEastAsia" w:eastAsiaTheme="minorEastAsia"/>
          <w:color w:val="000000"/>
          <w:kern w:val="0"/>
          <w:sz w:val="24"/>
        </w:rPr>
        <w:t>必</w:t>
      </w:r>
      <w:r>
        <w:rPr>
          <w:rFonts w:cs="宋体" w:asciiTheme="minorEastAsia" w:hAnsiTheme="minorEastAsia" w:eastAsiaTheme="minorEastAsia"/>
          <w:color w:val="000000"/>
          <w:kern w:val="0"/>
          <w:sz w:val="24"/>
        </w:rPr>
        <w:t>要的安全防范措施</w:t>
      </w:r>
      <w:r>
        <w:rPr>
          <w:rFonts w:hint="eastAsia" w:cs="宋体" w:asciiTheme="minorEastAsia" w:hAnsiTheme="minorEastAsia" w:eastAsiaTheme="minorEastAsia"/>
          <w:color w:val="000000"/>
          <w:kern w:val="0"/>
          <w:sz w:val="24"/>
        </w:rPr>
        <w:t>。</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5.13.8 </w:t>
      </w:r>
      <w:r>
        <w:rPr>
          <w:rFonts w:hint="eastAsia" w:cs="宋体" w:asciiTheme="minorEastAsia" w:hAnsiTheme="minorEastAsia" w:eastAsiaTheme="minorEastAsia"/>
          <w:kern w:val="0"/>
          <w:sz w:val="24"/>
        </w:rPr>
        <w:t xml:space="preserve"> 露天和水下爆破装药前，应与当气象、水文部门联系，及时掌握气象、水文资料，遇雷电、暴雨雪、大雾及风力超过8级等恶劣气候和水文情况时，应停止爆破作业，所有人员应立即撤到安全地带。</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5.13.9</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kern w:val="0"/>
          <w:sz w:val="24"/>
        </w:rPr>
        <w:t>凡须经公安机关审批的爆破项目，爆破作业单位</w:t>
      </w:r>
      <w:r>
        <w:rPr>
          <w:rFonts w:hint="eastAsia" w:cs="宋体" w:asciiTheme="minorEastAsia" w:hAnsiTheme="minorEastAsia" w:eastAsiaTheme="minorEastAsia"/>
          <w:color w:val="000000" w:themeColor="text1"/>
          <w:kern w:val="0"/>
          <w:sz w:val="24"/>
        </w:rPr>
        <w:t>应于施工前3天发布公告，张贴公示牌，标明作业项目名称、相关单位负责人及联系方式、爆破作业时限等信息。</w:t>
      </w:r>
    </w:p>
    <w:p>
      <w:pPr>
        <w:spacing w:line="560" w:lineRule="exact"/>
        <w:rPr>
          <w:rFonts w:cs="宋体" w:asciiTheme="minorEastAsia" w:hAnsiTheme="minorEastAsia" w:eastAsiaTheme="minorEastAsia"/>
          <w:color w:val="C00000"/>
          <w:kern w:val="0"/>
          <w:sz w:val="24"/>
        </w:rPr>
      </w:pPr>
      <w:r>
        <w:rPr>
          <w:rFonts w:hint="eastAsia" w:cs="宋体" w:asciiTheme="minorEastAsia" w:hAnsiTheme="minorEastAsia" w:eastAsiaTheme="minorEastAsia"/>
          <w:b/>
          <w:kern w:val="0"/>
          <w:sz w:val="24"/>
        </w:rPr>
        <w:t xml:space="preserve">5.13.10 </w:t>
      </w:r>
      <w:r>
        <w:rPr>
          <w:rFonts w:hint="eastAsia" w:cs="宋体" w:asciiTheme="minorEastAsia" w:hAnsiTheme="minorEastAsia" w:eastAsiaTheme="minorEastAsia"/>
          <w:kern w:val="0"/>
          <w:sz w:val="24"/>
        </w:rPr>
        <w:t xml:space="preserve"> 邻近交通要道的爆破需进行临时交通管制时，应预先申请并至少提前3天由公安交管部门发布爆破施工交通管制通知。</w:t>
      </w:r>
    </w:p>
    <w:p>
      <w:pPr>
        <w:spacing w:line="560" w:lineRule="exact"/>
        <w:rPr>
          <w:rFonts w:cs="宋体" w:asciiTheme="minorEastAsia" w:hAnsiTheme="minorEastAsia" w:eastAsiaTheme="minorEastAsia"/>
          <w:color w:val="C00000"/>
          <w:kern w:val="0"/>
          <w:sz w:val="24"/>
        </w:rPr>
      </w:pPr>
      <w:r>
        <w:rPr>
          <w:rFonts w:hint="eastAsia" w:cs="宋体" w:asciiTheme="minorEastAsia" w:hAnsiTheme="minorEastAsia" w:eastAsiaTheme="minorEastAsia"/>
          <w:b/>
          <w:kern w:val="0"/>
          <w:sz w:val="24"/>
        </w:rPr>
        <w:t xml:space="preserve">5.13.11 </w:t>
      </w:r>
      <w:r>
        <w:rPr>
          <w:rFonts w:hint="eastAsia" w:cs="宋体" w:asciiTheme="minorEastAsia" w:hAnsiTheme="minorEastAsia" w:eastAsiaTheme="minorEastAsia"/>
          <w:kern w:val="0"/>
          <w:sz w:val="24"/>
        </w:rPr>
        <w:t xml:space="preserve"> 爆破可能危及供水、排水、供电、供气、通迅等线路以及运输交通隧道、输油管线等重要设施时，应事先准备好相应的应急措施、应向有关主管部门报告，做好协调工作并在爆破通知有关单位到场。</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5.13.12 </w:t>
      </w:r>
      <w:r>
        <w:rPr>
          <w:rFonts w:hint="eastAsia" w:cs="宋体" w:asciiTheme="minorEastAsia" w:hAnsiTheme="minorEastAsia" w:eastAsiaTheme="minorEastAsia"/>
          <w:kern w:val="0"/>
          <w:sz w:val="24"/>
        </w:rPr>
        <w:t xml:space="preserve"> 在潮湿或有水环境中应使用抗水爆破器材或对不抗水爆破器材进行防潮、防水处理。</w:t>
      </w:r>
    </w:p>
    <w:p>
      <w:pPr>
        <w:spacing w:line="560" w:lineRule="exact"/>
        <w:rPr>
          <w:rFonts w:cs="宋体" w:asciiTheme="minorEastAsia" w:hAnsiTheme="minorEastAsia" w:eastAsiaTheme="minorEastAsia"/>
          <w:b/>
          <w:color w:val="000000" w:themeColor="text1"/>
          <w:kern w:val="0"/>
          <w:sz w:val="24"/>
        </w:rPr>
      </w:pPr>
      <w:r>
        <w:rPr>
          <w:rFonts w:hint="eastAsia" w:cs="宋体" w:asciiTheme="minorEastAsia" w:hAnsiTheme="minorEastAsia" w:eastAsiaTheme="minorEastAsia"/>
          <w:b/>
          <w:kern w:val="0"/>
          <w:sz w:val="24"/>
        </w:rPr>
        <w:t xml:space="preserve">5.13.13 </w:t>
      </w:r>
      <w:r>
        <w:rPr>
          <w:rFonts w:hint="eastAsia" w:cs="宋体" w:asciiTheme="minorEastAsia" w:hAnsiTheme="minorEastAsia" w:eastAsiaTheme="minorEastAsia"/>
          <w:kern w:val="0"/>
          <w:sz w:val="24"/>
        </w:rPr>
        <w:t xml:space="preserve"> 爆破器材不得在强烈日光下爆晒，搬运爆破器材应轻拿轻放。</w:t>
      </w:r>
    </w:p>
    <w:p>
      <w:pPr>
        <w:spacing w:line="56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themeColor="text1"/>
          <w:kern w:val="0"/>
          <w:sz w:val="24"/>
        </w:rPr>
        <w:t xml:space="preserve">5.13.14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爆破作业环境出现药室或炮孔温度异常，而无有效针对措施，以及作业人员和设备撤离通道不安全或堵塞的，不应进行爆破作业。</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5.13.15 </w:t>
      </w:r>
      <w:r>
        <w:rPr>
          <w:rFonts w:hint="eastAsia" w:cs="宋体" w:asciiTheme="minorEastAsia" w:hAnsiTheme="minorEastAsia" w:eastAsiaTheme="minorEastAsia"/>
          <w:color w:val="000000" w:themeColor="text1"/>
          <w:kern w:val="0"/>
          <w:sz w:val="24"/>
        </w:rPr>
        <w:t xml:space="preserve"> 爆破区域的杂散电流大于30mA时，或在高压线、射频电危险范围内，不应采用普通电雷管起爆。</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5.13.16 </w:t>
      </w:r>
      <w:r>
        <w:rPr>
          <w:rFonts w:hint="eastAsia" w:cs="宋体" w:asciiTheme="minorEastAsia" w:hAnsiTheme="minorEastAsia" w:eastAsiaTheme="minorEastAsia"/>
          <w:kern w:val="0"/>
          <w:sz w:val="24"/>
        </w:rPr>
        <w:t xml:space="preserve"> 从炸药运入现场开始，应划定警戒区，应设置警示标志和隔离围挡，警戒区内严禁烟火。</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5.13.17</w:t>
      </w:r>
      <w:r>
        <w:rPr>
          <w:rFonts w:hint="eastAsia" w:cs="宋体" w:asciiTheme="minorEastAsia" w:hAnsiTheme="minorEastAsia" w:eastAsiaTheme="minorEastAsia"/>
          <w:kern w:val="0"/>
          <w:sz w:val="24"/>
        </w:rPr>
        <w:t xml:space="preserve">  爆破影响范围内的既有建（构）筑物和设施，以及不能撤离的施工机具等应有可靠的防护措施。</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5.13.18</w:t>
      </w:r>
      <w:r>
        <w:rPr>
          <w:rFonts w:hint="eastAsia" w:cs="宋体" w:asciiTheme="minorEastAsia" w:hAnsiTheme="minorEastAsia" w:eastAsiaTheme="minorEastAsia"/>
          <w:kern w:val="0"/>
          <w:sz w:val="24"/>
        </w:rPr>
        <w:t xml:space="preserve">  采用普通电雷管起爆时，不得携带手机或其他移动</w:t>
      </w:r>
      <w:r>
        <w:rPr>
          <w:rFonts w:hint="eastAsia" w:ascii="宋体" w:hAnsi="宋体"/>
          <w:kern w:val="0"/>
          <w:sz w:val="24"/>
        </w:rPr>
        <w:t>通讯</w:t>
      </w:r>
      <w:r>
        <w:rPr>
          <w:rFonts w:hint="eastAsia" w:cs="宋体" w:asciiTheme="minorEastAsia" w:hAnsiTheme="minorEastAsia" w:eastAsiaTheme="minorEastAsia"/>
          <w:kern w:val="0"/>
          <w:sz w:val="24"/>
        </w:rPr>
        <w:t>设备进入。</w:t>
      </w:r>
    </w:p>
    <w:p>
      <w:pPr>
        <w:spacing w:line="560" w:lineRule="exact"/>
        <w:rPr>
          <w:rFonts w:cs="宋体" w:asciiTheme="minorEastAsia" w:hAnsiTheme="minorEastAsia" w:eastAsiaTheme="minorEastAsia"/>
          <w:color w:val="C00000"/>
          <w:kern w:val="0"/>
          <w:sz w:val="24"/>
        </w:rPr>
      </w:pPr>
      <w:r>
        <w:rPr>
          <w:rFonts w:hint="eastAsia" w:cs="宋体" w:asciiTheme="minorEastAsia" w:hAnsiTheme="minorEastAsia" w:eastAsiaTheme="minorEastAsia"/>
          <w:b/>
          <w:kern w:val="0"/>
          <w:sz w:val="24"/>
        </w:rPr>
        <w:t xml:space="preserve">5.13.19 </w:t>
      </w:r>
      <w:r>
        <w:rPr>
          <w:rFonts w:hint="eastAsia" w:cs="宋体" w:asciiTheme="minorEastAsia" w:hAnsiTheme="minorEastAsia" w:eastAsiaTheme="minorEastAsia"/>
          <w:kern w:val="0"/>
          <w:sz w:val="24"/>
        </w:rPr>
        <w:t xml:space="preserve"> 在同一地区同时进行露天、水下、地下爆破作业或几个爆破施工单位同时实施爆破作业时，应由建设单位负责统一协调指挥，并统一发布施工和爆破公告。</w:t>
      </w:r>
    </w:p>
    <w:p>
      <w:pPr>
        <w:spacing w:line="560" w:lineRule="exact"/>
        <w:rPr>
          <w:rFonts w:cs="宋体" w:asciiTheme="minorEastAsia" w:hAnsiTheme="minorEastAsia" w:eastAsiaTheme="minorEastAsia"/>
          <w:color w:val="C00000"/>
          <w:kern w:val="0"/>
          <w:sz w:val="24"/>
        </w:rPr>
      </w:pPr>
      <w:r>
        <w:rPr>
          <w:rFonts w:hint="eastAsia" w:cs="宋体" w:asciiTheme="minorEastAsia" w:hAnsiTheme="minorEastAsia" w:eastAsiaTheme="minorEastAsia"/>
          <w:b/>
          <w:kern w:val="0"/>
          <w:sz w:val="24"/>
        </w:rPr>
        <w:t xml:space="preserve">5.13.20 </w:t>
      </w:r>
      <w:r>
        <w:rPr>
          <w:rFonts w:hint="eastAsia" w:cs="宋体" w:asciiTheme="minorEastAsia" w:hAnsiTheme="minorEastAsia" w:eastAsiaTheme="minorEastAsia"/>
          <w:kern w:val="0"/>
          <w:sz w:val="24"/>
        </w:rPr>
        <w:t xml:space="preserve"> 爆破组（人）、起爆站和警戒哨间应建立通迅联络，联络方式应保持畅通。</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5.13.21 </w:t>
      </w:r>
      <w:r>
        <w:rPr>
          <w:rFonts w:hint="eastAsia" w:cs="宋体" w:asciiTheme="minorEastAsia" w:hAnsiTheme="minorEastAsia" w:eastAsiaTheme="minorEastAsia"/>
          <w:kern w:val="0"/>
          <w:sz w:val="24"/>
        </w:rPr>
        <w:t xml:space="preserve"> 起爆网路安全作业应符合下列规定：</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1 </w:t>
      </w:r>
      <w:r>
        <w:rPr>
          <w:rFonts w:hint="eastAsia" w:cs="宋体" w:asciiTheme="minorEastAsia" w:hAnsiTheme="minorEastAsia" w:eastAsiaTheme="minorEastAsia"/>
          <w:kern w:val="0"/>
          <w:sz w:val="24"/>
        </w:rPr>
        <w:t xml:space="preserve"> 电力起爆网路的连接线不应使用裸露导线，不得利用照明线、钢管、钢丝作爆破线路，电爆网路与电源开关之间应设置中间开关；</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2 </w:t>
      </w:r>
      <w:r>
        <w:rPr>
          <w:rFonts w:hint="eastAsia" w:cs="宋体" w:asciiTheme="minorEastAsia" w:hAnsiTheme="minorEastAsia" w:eastAsiaTheme="minorEastAsia"/>
          <w:kern w:val="0"/>
          <w:sz w:val="24"/>
        </w:rPr>
        <w:t xml:space="preserve"> 导爆管起爆网路应严格按设计要求进行连接，导爆管网路中不应有死结，炮孔内不应有接头，孔外相邻传爆雷管之间应留有足够的距离；</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 xml:space="preserve"> 导爆索起爆网路应采用搭接、水手结等方法连接；搭接时两根导爆索搭接长度不应小于15cm，中间不得夹有异物炸药，捆扎应牢固，支线与主线待爆方向的夹角应小于90°；</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 xml:space="preserve"> 起爆网路检查，应由有经验的爆破员组成的检查组承担检查任务，检查组成员不得少于两人，大型或复杂的起爆网路检查应由爆破工程技术人员组织实施；</w:t>
      </w:r>
    </w:p>
    <w:p>
      <w:pPr>
        <w:spacing w:line="560" w:lineRule="exact"/>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w:t>
      </w:r>
      <w:r>
        <w:rPr>
          <w:rFonts w:hint="eastAsia" w:cs="宋体" w:asciiTheme="minorEastAsia" w:hAnsiTheme="minorEastAsia" w:eastAsiaTheme="minorEastAsia"/>
          <w:kern w:val="0"/>
          <w:sz w:val="24"/>
        </w:rPr>
        <w:t xml:space="preserve">  雷雨天禁止任何露天起爆网路连接作业，正在实施的起爆网路连接作业应立即停止，人员应迅速撤至安全地带。</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themeColor="text1"/>
          <w:kern w:val="0"/>
          <w:sz w:val="24"/>
        </w:rPr>
        <w:t xml:space="preserve">5.13.22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kern w:val="0"/>
          <w:sz w:val="24"/>
        </w:rPr>
        <w:t>装药安全作业应符合下列规定：</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color w:val="000000" w:themeColor="text1"/>
          <w:kern w:val="0"/>
          <w:sz w:val="24"/>
        </w:rPr>
        <w:t xml:space="preserve">  爆破作业人员应按爆破设计进行装药，当需要调整时，应征得现场技术负责人同意并做好变更记录；</w:t>
      </w:r>
    </w:p>
    <w:p>
      <w:pPr>
        <w:spacing w:line="560" w:lineRule="exact"/>
        <w:ind w:firstLine="482" w:firstLineChars="200"/>
        <w:rPr>
          <w:rFonts w:cs="宋体" w:asciiTheme="minorEastAsia" w:hAnsiTheme="minorEastAsia" w:eastAsiaTheme="minorEastAsia"/>
          <w:b/>
          <w:color w:val="C00000"/>
          <w:kern w:val="0"/>
          <w:sz w:val="24"/>
        </w:rPr>
      </w:pPr>
      <w:r>
        <w:rPr>
          <w:rFonts w:hint="eastAsia" w:cs="宋体" w:asciiTheme="minorEastAsia" w:hAnsiTheme="minorEastAsia" w:eastAsiaTheme="minorEastAsia"/>
          <w:b/>
          <w:kern w:val="0"/>
          <w:sz w:val="24"/>
        </w:rPr>
        <w:t>2</w:t>
      </w:r>
      <w:r>
        <w:rPr>
          <w:rFonts w:hint="eastAsia" w:cs="宋体" w:asciiTheme="minorEastAsia" w:hAnsiTheme="minorEastAsia" w:eastAsiaTheme="minorEastAsia"/>
          <w:kern w:val="0"/>
          <w:sz w:val="24"/>
        </w:rPr>
        <w:t xml:space="preserve">  装</w:t>
      </w:r>
      <w:r>
        <w:rPr>
          <w:rFonts w:cs="宋体" w:asciiTheme="minorEastAsia" w:hAnsiTheme="minorEastAsia" w:eastAsiaTheme="minorEastAsia"/>
          <w:kern w:val="0"/>
          <w:sz w:val="24"/>
        </w:rPr>
        <w:t>药前应对药室或炮孔进行清理和验收，应使用木质或竹质</w:t>
      </w:r>
      <w:r>
        <w:rPr>
          <w:rFonts w:hint="eastAsia" w:cs="宋体" w:asciiTheme="minorEastAsia" w:hAnsiTheme="minorEastAsia" w:eastAsiaTheme="minorEastAsia"/>
          <w:kern w:val="0"/>
          <w:sz w:val="24"/>
        </w:rPr>
        <w:t>炮</w:t>
      </w:r>
      <w:r>
        <w:rPr>
          <w:rFonts w:cs="宋体" w:asciiTheme="minorEastAsia" w:hAnsiTheme="minorEastAsia" w:eastAsiaTheme="minorEastAsia"/>
          <w:kern w:val="0"/>
          <w:sz w:val="24"/>
        </w:rPr>
        <w:t>棍</w:t>
      </w:r>
      <w:r>
        <w:rPr>
          <w:rFonts w:hint="eastAsia" w:cs="宋体" w:asciiTheme="minorEastAsia" w:hAnsiTheme="minorEastAsia" w:eastAsiaTheme="minorEastAsia"/>
          <w:kern w:val="0"/>
          <w:sz w:val="24"/>
        </w:rPr>
        <w:t>装</w:t>
      </w:r>
      <w:r>
        <w:rPr>
          <w:rFonts w:cs="宋体" w:asciiTheme="minorEastAsia" w:hAnsiTheme="minorEastAsia" w:eastAsiaTheme="minorEastAsia"/>
          <w:kern w:val="0"/>
          <w:sz w:val="24"/>
        </w:rPr>
        <w:t>药</w:t>
      </w:r>
      <w:r>
        <w:rPr>
          <w:rFonts w:hint="eastAsia" w:cs="宋体" w:asciiTheme="minorEastAsia" w:hAnsiTheme="minorEastAsia" w:eastAsiaTheme="minorEastAsia"/>
          <w:kern w:val="0"/>
          <w:sz w:val="24"/>
        </w:rPr>
        <w:t>，严禁向孔内投掷或冲击起爆药包，</w:t>
      </w:r>
      <w:r>
        <w:rPr>
          <w:rFonts w:cs="宋体" w:asciiTheme="minorEastAsia" w:hAnsiTheme="minorEastAsia" w:eastAsiaTheme="minorEastAsia"/>
          <w:kern w:val="0"/>
          <w:sz w:val="24"/>
        </w:rPr>
        <w:t>现场严</w:t>
      </w:r>
      <w:r>
        <w:rPr>
          <w:rFonts w:hint="eastAsia" w:cs="宋体" w:asciiTheme="minorEastAsia" w:hAnsiTheme="minorEastAsia" w:eastAsiaTheme="minorEastAsia"/>
          <w:kern w:val="0"/>
          <w:sz w:val="24"/>
        </w:rPr>
        <w:t>禁</w:t>
      </w:r>
      <w:r>
        <w:rPr>
          <w:rFonts w:cs="宋体" w:asciiTheme="minorEastAsia" w:hAnsiTheme="minorEastAsia" w:eastAsiaTheme="minorEastAsia"/>
          <w:kern w:val="0"/>
          <w:sz w:val="24"/>
        </w:rPr>
        <w:t>烟火和使用手机</w:t>
      </w:r>
      <w:r>
        <w:rPr>
          <w:rFonts w:hint="eastAsia" w:cs="宋体" w:asciiTheme="minorEastAsia" w:hAnsiTheme="minorEastAsia" w:eastAsiaTheme="minorEastAsia"/>
          <w:b/>
          <w:kern w:val="0"/>
          <w:sz w:val="24"/>
        </w:rPr>
        <w:t>；</w:t>
      </w:r>
    </w:p>
    <w:p>
      <w:pPr>
        <w:spacing w:line="560" w:lineRule="exact"/>
        <w:ind w:firstLine="482" w:firstLineChars="2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 xml:space="preserve">3  </w:t>
      </w:r>
      <w:r>
        <w:rPr>
          <w:rFonts w:hint="eastAsia" w:cs="宋体" w:asciiTheme="minorEastAsia" w:hAnsiTheme="minorEastAsia" w:eastAsiaTheme="minorEastAsia"/>
          <w:kern w:val="0"/>
          <w:sz w:val="24"/>
        </w:rPr>
        <w:t>在装药和填塞过程中，应保护好爆破网线；</w:t>
      </w:r>
    </w:p>
    <w:p>
      <w:pPr>
        <w:spacing w:line="560" w:lineRule="exact"/>
        <w:ind w:firstLine="482" w:firstLineChars="2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 xml:space="preserve">4  </w:t>
      </w:r>
      <w:r>
        <w:rPr>
          <w:rFonts w:hint="eastAsia" w:cs="宋体" w:asciiTheme="minorEastAsia" w:hAnsiTheme="minorEastAsia" w:eastAsiaTheme="minorEastAsia"/>
          <w:kern w:val="0"/>
          <w:sz w:val="24"/>
        </w:rPr>
        <w:t>发生装药阻塞时，严禁用金属杆（管）捣捅药包；</w:t>
      </w:r>
    </w:p>
    <w:p>
      <w:pPr>
        <w:spacing w:line="560" w:lineRule="exact"/>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 xml:space="preserve"> 在黄昏或夜间等能见度差的条件下，不宜进行露天及水下爆破的装药工作，如确需进行装药作业时，应有足够的照明设施保证作业安全。</w:t>
      </w:r>
    </w:p>
    <w:p>
      <w:pPr>
        <w:spacing w:line="56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themeColor="text1"/>
          <w:kern w:val="0"/>
          <w:sz w:val="24"/>
        </w:rPr>
        <w:t xml:space="preserve">5.13.23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严禁</w:t>
      </w:r>
      <w:r>
        <w:rPr>
          <w:rFonts w:cs="宋体" w:asciiTheme="minorEastAsia" w:hAnsiTheme="minorEastAsia" w:eastAsiaTheme="minorEastAsia"/>
          <w:color w:val="000000"/>
          <w:kern w:val="0"/>
          <w:sz w:val="24"/>
        </w:rPr>
        <w:t>硬拉或</w:t>
      </w:r>
      <w:r>
        <w:rPr>
          <w:rFonts w:hint="eastAsia" w:cs="宋体" w:asciiTheme="minorEastAsia" w:hAnsiTheme="minorEastAsia" w:eastAsiaTheme="minorEastAsia"/>
          <w:color w:val="000000"/>
          <w:kern w:val="0"/>
          <w:sz w:val="24"/>
        </w:rPr>
        <w:t>拔出起爆</w:t>
      </w:r>
      <w:r>
        <w:rPr>
          <w:rFonts w:cs="宋体" w:asciiTheme="minorEastAsia" w:hAnsiTheme="minorEastAsia" w:eastAsiaTheme="minorEastAsia"/>
          <w:color w:val="000000"/>
          <w:kern w:val="0"/>
          <w:sz w:val="24"/>
        </w:rPr>
        <w:t>药包的导爆</w:t>
      </w:r>
      <w:r>
        <w:rPr>
          <w:rFonts w:hint="eastAsia" w:cs="宋体" w:asciiTheme="minorEastAsia" w:hAnsiTheme="minorEastAsia" w:eastAsiaTheme="minorEastAsia"/>
          <w:color w:val="000000"/>
          <w:kern w:val="0"/>
          <w:sz w:val="24"/>
        </w:rPr>
        <w:t>索</w:t>
      </w:r>
      <w:r>
        <w:rPr>
          <w:rFonts w:cs="宋体" w:asciiTheme="minorEastAsia" w:hAnsiTheme="minorEastAsia" w:eastAsiaTheme="minorEastAsia"/>
          <w:color w:val="000000"/>
          <w:kern w:val="0"/>
          <w:sz w:val="24"/>
        </w:rPr>
        <w:t>、导爆管或电雷管</w:t>
      </w:r>
      <w:r>
        <w:rPr>
          <w:rFonts w:hint="eastAsia" w:cs="宋体" w:asciiTheme="minorEastAsia" w:hAnsiTheme="minorEastAsia" w:eastAsiaTheme="minorEastAsia"/>
          <w:color w:val="000000"/>
          <w:kern w:val="0"/>
          <w:sz w:val="24"/>
        </w:rPr>
        <w:t>引出</w:t>
      </w:r>
      <w:r>
        <w:rPr>
          <w:rFonts w:cs="宋体" w:asciiTheme="minorEastAsia" w:hAnsiTheme="minorEastAsia" w:eastAsiaTheme="minorEastAsia"/>
          <w:color w:val="000000"/>
          <w:kern w:val="0"/>
          <w:sz w:val="24"/>
        </w:rPr>
        <w:t>线</w:t>
      </w:r>
      <w:r>
        <w:rPr>
          <w:rFonts w:hint="eastAsia" w:cs="宋体" w:asciiTheme="minorEastAsia" w:hAnsiTheme="minorEastAsia" w:eastAsiaTheme="minorEastAsia"/>
          <w:color w:val="000000"/>
          <w:kern w:val="0"/>
          <w:sz w:val="24"/>
        </w:rPr>
        <w:t>。</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5.13.24 </w:t>
      </w:r>
      <w:r>
        <w:rPr>
          <w:rFonts w:hint="eastAsia" w:cs="宋体" w:asciiTheme="minorEastAsia" w:hAnsiTheme="minorEastAsia" w:eastAsiaTheme="minorEastAsia"/>
          <w:color w:val="000000" w:themeColor="text1"/>
          <w:kern w:val="0"/>
          <w:sz w:val="24"/>
        </w:rPr>
        <w:t xml:space="preserve"> 实施爆破后应进行安全检查，</w:t>
      </w:r>
      <w:r>
        <w:rPr>
          <w:rFonts w:hint="eastAsia" w:cs="宋体" w:asciiTheme="minorEastAsia" w:hAnsiTheme="minorEastAsia" w:eastAsiaTheme="minorEastAsia"/>
          <w:color w:val="000000"/>
          <w:kern w:val="0"/>
          <w:sz w:val="24"/>
        </w:rPr>
        <w:t>确认</w:t>
      </w:r>
      <w:r>
        <w:rPr>
          <w:rFonts w:cs="宋体" w:asciiTheme="minorEastAsia" w:hAnsiTheme="minorEastAsia" w:eastAsiaTheme="minorEastAsia"/>
          <w:color w:val="000000"/>
          <w:kern w:val="0"/>
          <w:sz w:val="24"/>
        </w:rPr>
        <w:t>无盲炮及其他</w:t>
      </w:r>
      <w:r>
        <w:rPr>
          <w:rFonts w:hint="eastAsia" w:cs="宋体" w:asciiTheme="minorEastAsia" w:hAnsiTheme="minorEastAsia" w:eastAsiaTheme="minorEastAsia"/>
          <w:color w:val="000000"/>
          <w:kern w:val="0"/>
          <w:sz w:val="24"/>
        </w:rPr>
        <w:t>险情</w:t>
      </w:r>
      <w:r>
        <w:rPr>
          <w:rFonts w:cs="宋体" w:asciiTheme="minorEastAsia" w:hAnsiTheme="minorEastAsia" w:eastAsiaTheme="minorEastAsia"/>
          <w:color w:val="000000"/>
          <w:kern w:val="0"/>
          <w:sz w:val="24"/>
        </w:rPr>
        <w:t>后方可解除警戒</w:t>
      </w:r>
      <w:r>
        <w:rPr>
          <w:rFonts w:hint="eastAsia"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themeColor="text1"/>
          <w:kern w:val="0"/>
          <w:sz w:val="24"/>
        </w:rPr>
        <w:t>发现盲炮及其他险情应及时上报，并应根据实际情况按规定处理。</w:t>
      </w:r>
    </w:p>
    <w:p>
      <w:pPr>
        <w:spacing w:line="560" w:lineRule="exact"/>
        <w:rPr>
          <w:rFonts w:cs="宋体" w:asciiTheme="minorEastAsia" w:hAnsiTheme="minorEastAsia" w:eastAsiaTheme="minorEastAsia"/>
          <w:kern w:val="0"/>
          <w:sz w:val="24"/>
        </w:rPr>
      </w:pPr>
      <w:r>
        <w:rPr>
          <w:rFonts w:hint="eastAsia" w:cs="宋体" w:asciiTheme="minorEastAsia" w:hAnsiTheme="minorEastAsia" w:eastAsiaTheme="minorEastAsia"/>
          <w:b/>
          <w:color w:val="000000" w:themeColor="text1"/>
          <w:kern w:val="0"/>
          <w:sz w:val="24"/>
        </w:rPr>
        <w:t xml:space="preserve">5.13.25 </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kern w:val="0"/>
          <w:sz w:val="24"/>
        </w:rPr>
        <w:t>D级及以上或可能引起纠纷的爆破工程，均应进行爆破有害效应监测。</w:t>
      </w:r>
    </w:p>
    <w:p>
      <w:pPr>
        <w:spacing w:line="560" w:lineRule="exac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5.13.26 </w:t>
      </w:r>
      <w:r>
        <w:rPr>
          <w:rFonts w:hint="eastAsia" w:cs="宋体" w:asciiTheme="minorEastAsia" w:hAnsiTheme="minorEastAsia" w:eastAsiaTheme="minorEastAsia"/>
          <w:color w:val="000000" w:themeColor="text1"/>
          <w:kern w:val="0"/>
          <w:sz w:val="24"/>
        </w:rPr>
        <w:t xml:space="preserve"> 露天爆破遇浓雾、大雨、大风、雷电等情况均不得起爆，在视距不足或夜间不得起爆。</w:t>
      </w:r>
    </w:p>
    <w:p>
      <w:pPr>
        <w:spacing w:line="560" w:lineRule="exact"/>
      </w:pPr>
      <w:r>
        <w:rPr>
          <w:rFonts w:hint="eastAsia" w:cs="宋体" w:asciiTheme="minorEastAsia" w:hAnsiTheme="minorEastAsia" w:eastAsiaTheme="minorEastAsia"/>
          <w:b/>
          <w:color w:val="000000" w:themeColor="text1"/>
          <w:kern w:val="0"/>
          <w:sz w:val="24"/>
        </w:rPr>
        <w:t xml:space="preserve">5.13.27 </w:t>
      </w:r>
      <w:r>
        <w:rPr>
          <w:rFonts w:hint="eastAsia" w:cs="宋体" w:asciiTheme="minorEastAsia" w:hAnsiTheme="minorEastAsia" w:eastAsiaTheme="minorEastAsia"/>
          <w:color w:val="000000" w:themeColor="text1"/>
          <w:kern w:val="0"/>
          <w:sz w:val="24"/>
        </w:rPr>
        <w:t xml:space="preserve"> </w:t>
      </w:r>
      <w:r>
        <w:rPr>
          <w:rFonts w:hint="eastAsia" w:asciiTheme="minorEastAsia" w:hAnsiTheme="minorEastAsia" w:eastAsiaTheme="minorEastAsia"/>
          <w:color w:val="000000"/>
          <w:sz w:val="24"/>
        </w:rPr>
        <w:t>爆破工程</w:t>
      </w:r>
      <w:r>
        <w:rPr>
          <w:rFonts w:hint="eastAsia" w:cs="宋体" w:asciiTheme="minorEastAsia" w:hAnsiTheme="minorEastAsia" w:eastAsiaTheme="minorEastAsia"/>
          <w:kern w:val="0"/>
          <w:sz w:val="24"/>
        </w:rPr>
        <w:t>除</w:t>
      </w:r>
      <w:r>
        <w:rPr>
          <w:rFonts w:cs="宋体" w:asciiTheme="minorEastAsia" w:hAnsiTheme="minorEastAsia" w:eastAsiaTheme="minorEastAsia"/>
          <w:kern w:val="0"/>
          <w:sz w:val="24"/>
        </w:rPr>
        <w:t>应符合本规程</w:t>
      </w:r>
      <w:r>
        <w:rPr>
          <w:rFonts w:hint="eastAsia" w:cs="宋体" w:asciiTheme="minorEastAsia" w:hAnsiTheme="minorEastAsia" w:eastAsiaTheme="minorEastAsia"/>
          <w:kern w:val="0"/>
          <w:sz w:val="24"/>
        </w:rPr>
        <w:t>要求</w:t>
      </w:r>
      <w:r>
        <w:rPr>
          <w:rFonts w:cs="宋体" w:asciiTheme="minorEastAsia" w:hAnsiTheme="minorEastAsia" w:eastAsiaTheme="minorEastAsia"/>
          <w:kern w:val="0"/>
          <w:sz w:val="24"/>
        </w:rPr>
        <w:t>外，尚应</w:t>
      </w:r>
      <w:r>
        <w:rPr>
          <w:rFonts w:hint="eastAsia" w:cs="宋体" w:asciiTheme="minorEastAsia" w:hAnsiTheme="minorEastAsia" w:eastAsiaTheme="minorEastAsia"/>
          <w:kern w:val="0"/>
          <w:sz w:val="24"/>
        </w:rPr>
        <w:t>符合</w:t>
      </w:r>
      <w:r>
        <w:rPr>
          <w:rFonts w:hint="eastAsia" w:asciiTheme="minorEastAsia" w:hAnsiTheme="minorEastAsia" w:eastAsiaTheme="minorEastAsia"/>
          <w:color w:val="000000"/>
          <w:sz w:val="24"/>
        </w:rPr>
        <w:t>国家现行标准《爆破安全规程》GB</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6722、行业现行标准《爆破作业单位资质条件和管理要求》GA</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990和《爆破作业项目管理要求》GA</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991的规定。</w:t>
      </w:r>
    </w:p>
    <w:p>
      <w:pPr>
        <w:spacing w:line="560" w:lineRule="exact"/>
      </w:pPr>
      <w:r>
        <w:br w:type="page"/>
      </w:r>
    </w:p>
    <w:p>
      <w:pPr>
        <w:pStyle w:val="2"/>
        <w:rPr>
          <w:rFonts w:asciiTheme="minorEastAsia" w:hAnsiTheme="minorEastAsia" w:eastAsiaTheme="minorEastAsia"/>
          <w:bCs w:val="0"/>
          <w:szCs w:val="32"/>
        </w:rPr>
      </w:pPr>
      <w:bookmarkStart w:id="897" w:name="_Toc10903"/>
      <w:bookmarkStart w:id="898" w:name="_Toc137"/>
      <w:bookmarkStart w:id="899" w:name="_Toc20290"/>
      <w:bookmarkStart w:id="900" w:name="_Toc21356"/>
      <w:bookmarkStart w:id="901" w:name="_Toc31627"/>
      <w:bookmarkStart w:id="902" w:name="_Toc83673546"/>
      <w:bookmarkStart w:id="903" w:name="_Toc26285"/>
      <w:r>
        <w:rPr>
          <w:rFonts w:hint="eastAsia" w:asciiTheme="minorEastAsia" w:hAnsiTheme="minorEastAsia" w:eastAsiaTheme="minorEastAsia"/>
          <w:bCs w:val="0"/>
          <w:szCs w:val="32"/>
        </w:rPr>
        <w:t>6  城镇道路工程</w:t>
      </w:r>
      <w:bookmarkEnd w:id="897"/>
      <w:bookmarkEnd w:id="898"/>
      <w:bookmarkEnd w:id="899"/>
      <w:bookmarkEnd w:id="900"/>
      <w:bookmarkEnd w:id="901"/>
      <w:bookmarkEnd w:id="902"/>
      <w:bookmarkEnd w:id="903"/>
    </w:p>
    <w:p>
      <w:pPr>
        <w:pStyle w:val="3"/>
      </w:pPr>
      <w:bookmarkStart w:id="904" w:name="_Toc11183"/>
      <w:bookmarkStart w:id="905" w:name="_Toc11210"/>
      <w:bookmarkStart w:id="906" w:name="_Toc29646"/>
      <w:bookmarkStart w:id="907" w:name="_Toc30492"/>
      <w:bookmarkStart w:id="908" w:name="_Toc18384"/>
      <w:r>
        <w:rPr>
          <w:rFonts w:hint="eastAsia"/>
        </w:rPr>
        <w:t>6.1  一般 规 定</w:t>
      </w:r>
      <w:bookmarkEnd w:id="904"/>
      <w:bookmarkEnd w:id="905"/>
      <w:bookmarkEnd w:id="906"/>
      <w:bookmarkEnd w:id="907"/>
      <w:bookmarkEnd w:id="908"/>
    </w:p>
    <w:p>
      <w:pPr>
        <w:spacing w:line="560" w:lineRule="exact"/>
        <w:jc w:val="left"/>
        <w:rPr>
          <w:rFonts w:cs="Times" w:asciiTheme="minorEastAsia" w:hAnsiTheme="minorEastAsia" w:eastAsiaTheme="minorEastAsia"/>
          <w:kern w:val="0"/>
          <w:sz w:val="24"/>
        </w:rPr>
      </w:pPr>
      <w:r>
        <w:rPr>
          <w:rFonts w:hint="eastAsia" w:asciiTheme="minorEastAsia" w:hAnsiTheme="minorEastAsia" w:eastAsiaTheme="minorEastAsia"/>
          <w:b/>
          <w:sz w:val="24"/>
        </w:rPr>
        <w:t xml:space="preserve">6.1.1  </w:t>
      </w:r>
      <w:r>
        <w:rPr>
          <w:rFonts w:hint="eastAsia" w:asciiTheme="minorEastAsia" w:hAnsiTheme="minorEastAsia" w:eastAsiaTheme="minorEastAsia"/>
          <w:sz w:val="24"/>
        </w:rPr>
        <w:t>施工前应根据现场与周边环境条件、交通状况，与道路交通管理部门研究制定交通疏导或导行方案，应修建满足施工机械调运和保证行车安全的临时施工道路，且不得妨碍交通。</w:t>
      </w:r>
    </w:p>
    <w:p>
      <w:pPr>
        <w:spacing w:line="560" w:lineRule="exact"/>
        <w:jc w:val="left"/>
        <w:rPr>
          <w:rFonts w:asciiTheme="minorEastAsia" w:hAnsiTheme="minorEastAsia" w:eastAsiaTheme="minorEastAsia"/>
          <w:sz w:val="24"/>
        </w:rPr>
      </w:pPr>
      <w:r>
        <w:rPr>
          <w:rFonts w:hint="eastAsia" w:cs="Times" w:asciiTheme="minorEastAsia" w:hAnsiTheme="minorEastAsia" w:eastAsiaTheme="minorEastAsia"/>
          <w:b/>
          <w:kern w:val="0"/>
          <w:sz w:val="24"/>
        </w:rPr>
        <w:t xml:space="preserve">6.1.2  </w:t>
      </w:r>
      <w:r>
        <w:rPr>
          <w:rFonts w:hint="eastAsia" w:asciiTheme="minorEastAsia" w:hAnsiTheme="minorEastAsia" w:eastAsiaTheme="minorEastAsia"/>
          <w:sz w:val="24"/>
        </w:rPr>
        <w:t>道路</w:t>
      </w:r>
      <w:r>
        <w:rPr>
          <w:rFonts w:asciiTheme="minorEastAsia" w:hAnsiTheme="minorEastAsia" w:eastAsiaTheme="minorEastAsia"/>
          <w:sz w:val="24"/>
        </w:rPr>
        <w:t>工程施工范围内的新建地下管线、</w:t>
      </w:r>
      <w:r>
        <w:rPr>
          <w:rFonts w:hint="eastAsia" w:asciiTheme="minorEastAsia" w:hAnsiTheme="minorEastAsia" w:eastAsiaTheme="minorEastAsia"/>
          <w:sz w:val="24"/>
        </w:rPr>
        <w:t>管</w:t>
      </w:r>
      <w:r>
        <w:rPr>
          <w:rFonts w:asciiTheme="minorEastAsia" w:hAnsiTheme="minorEastAsia" w:eastAsiaTheme="minorEastAsia"/>
          <w:sz w:val="24"/>
        </w:rPr>
        <w:t>廊、人行地道等</w:t>
      </w:r>
      <w:r>
        <w:rPr>
          <w:rFonts w:hint="eastAsia" w:asciiTheme="minorEastAsia" w:hAnsiTheme="minorEastAsia" w:eastAsiaTheme="minorEastAsia"/>
          <w:sz w:val="24"/>
        </w:rPr>
        <w:t>地</w:t>
      </w:r>
      <w:r>
        <w:rPr>
          <w:rFonts w:asciiTheme="minorEastAsia" w:hAnsiTheme="minorEastAsia" w:eastAsiaTheme="minorEastAsia"/>
          <w:sz w:val="24"/>
        </w:rPr>
        <w:t>下构筑物应先行施工</w:t>
      </w:r>
      <w:r>
        <w:rPr>
          <w:rFonts w:hint="eastAsia" w:asciiTheme="minorEastAsia" w:hAnsiTheme="minorEastAsia" w:eastAsiaTheme="minorEastAsia"/>
          <w:sz w:val="24"/>
        </w:rPr>
        <w:t>。</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6.1.3  </w:t>
      </w:r>
      <w:r>
        <w:rPr>
          <w:rFonts w:hint="eastAsia" w:asciiTheme="minorEastAsia" w:hAnsiTheme="minorEastAsia" w:eastAsiaTheme="minorEastAsia"/>
          <w:sz w:val="24"/>
        </w:rPr>
        <w:t>基层上不得堆放砂石、拌合砂浆等材料，确需堆放时，应采取铺垫等隔离措施。</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6.1.4  </w:t>
      </w:r>
      <w:r>
        <w:rPr>
          <w:rFonts w:hint="eastAsia" w:asciiTheme="minorEastAsia" w:hAnsiTheme="minorEastAsia" w:eastAsiaTheme="minorEastAsia"/>
          <w:sz w:val="24"/>
        </w:rPr>
        <w:t>隧道内路面施工过程应确保排水通畅，施工过程中应保持良好通风，并应设置满足施工所需的照明系统。</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6.1.5  </w:t>
      </w:r>
      <w:r>
        <w:rPr>
          <w:rFonts w:hint="eastAsia" w:asciiTheme="minorEastAsia" w:hAnsiTheme="minorEastAsia" w:eastAsiaTheme="minorEastAsia"/>
          <w:sz w:val="24"/>
        </w:rPr>
        <w:t>基层及面层养护期间应封闭交通，严禁履带车辆通行，严禁在面层上堆土、拌制砂浆、倾倒泥土或修理机械设备。</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6.1.6  </w:t>
      </w:r>
      <w:r>
        <w:rPr>
          <w:rFonts w:hint="eastAsia" w:asciiTheme="minorEastAsia" w:hAnsiTheme="minorEastAsia" w:eastAsiaTheme="minorEastAsia"/>
          <w:sz w:val="24"/>
        </w:rPr>
        <w:t>旧路</w:t>
      </w:r>
      <w:r>
        <w:rPr>
          <w:rFonts w:asciiTheme="minorEastAsia" w:hAnsiTheme="minorEastAsia" w:eastAsiaTheme="minorEastAsia"/>
          <w:sz w:val="24"/>
        </w:rPr>
        <w:t>面铣刨</w:t>
      </w:r>
      <w:r>
        <w:rPr>
          <w:rFonts w:hint="eastAsia" w:asciiTheme="minorEastAsia" w:hAnsiTheme="minorEastAsia" w:eastAsiaTheme="minorEastAsia"/>
          <w:sz w:val="24"/>
        </w:rPr>
        <w:t>应采取有效</w:t>
      </w:r>
      <w:r>
        <w:rPr>
          <w:rFonts w:asciiTheme="minorEastAsia" w:hAnsiTheme="minorEastAsia" w:eastAsiaTheme="minorEastAsia"/>
          <w:sz w:val="24"/>
        </w:rPr>
        <w:t>的</w:t>
      </w:r>
      <w:r>
        <w:rPr>
          <w:rFonts w:hint="eastAsia" w:asciiTheme="minorEastAsia" w:hAnsiTheme="minorEastAsia" w:eastAsiaTheme="minorEastAsia"/>
          <w:sz w:val="24"/>
        </w:rPr>
        <w:t>降尘和</w:t>
      </w:r>
      <w:r>
        <w:rPr>
          <w:rFonts w:asciiTheme="minorEastAsia" w:hAnsiTheme="minorEastAsia" w:eastAsiaTheme="minorEastAsia"/>
          <w:sz w:val="24"/>
        </w:rPr>
        <w:t>降</w:t>
      </w:r>
      <w:r>
        <w:rPr>
          <w:rFonts w:hint="eastAsia" w:asciiTheme="minorEastAsia" w:hAnsiTheme="minorEastAsia" w:eastAsiaTheme="minorEastAsia"/>
          <w:sz w:val="24"/>
        </w:rPr>
        <w:t>噪</w:t>
      </w:r>
      <w:r>
        <w:rPr>
          <w:rFonts w:asciiTheme="minorEastAsia" w:hAnsiTheme="minorEastAsia" w:eastAsiaTheme="minorEastAsia"/>
          <w:sz w:val="24"/>
        </w:rPr>
        <w:t>措施</w:t>
      </w:r>
      <w:r>
        <w:rPr>
          <w:rFonts w:hint="eastAsia" w:asciiTheme="minorEastAsia" w:hAnsiTheme="minorEastAsia" w:eastAsiaTheme="minorEastAsia"/>
          <w:sz w:val="24"/>
        </w:rPr>
        <w:t>，</w:t>
      </w:r>
      <w:r>
        <w:rPr>
          <w:rFonts w:asciiTheme="minorEastAsia" w:hAnsiTheme="minorEastAsia" w:eastAsiaTheme="minorEastAsia"/>
          <w:sz w:val="24"/>
        </w:rPr>
        <w:t>铣刨施</w:t>
      </w:r>
      <w:r>
        <w:rPr>
          <w:rFonts w:hint="eastAsia" w:asciiTheme="minorEastAsia" w:hAnsiTheme="minorEastAsia" w:eastAsiaTheme="minorEastAsia"/>
          <w:sz w:val="24"/>
        </w:rPr>
        <w:t>工产生的废旧沥青混合料应集中回收或再生利用。</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6.1.7  </w:t>
      </w:r>
      <w:r>
        <w:rPr>
          <w:rFonts w:hint="eastAsia" w:asciiTheme="minorEastAsia" w:hAnsiTheme="minorEastAsia" w:eastAsiaTheme="minorEastAsia"/>
          <w:sz w:val="24"/>
        </w:rPr>
        <w:t>道路范围（含人行步道、隔离带）内的各种检查井井盖、井座强度应与道路交通等级相匹配。</w:t>
      </w:r>
    </w:p>
    <w:p>
      <w:pPr>
        <w:spacing w:line="560" w:lineRule="exact"/>
        <w:jc w:val="left"/>
        <w:rPr>
          <w:rFonts w:asciiTheme="minorEastAsia" w:hAnsiTheme="minorEastAsia" w:eastAsiaTheme="minorEastAsia"/>
          <w:b/>
          <w:color w:val="0070C0"/>
          <w:sz w:val="24"/>
        </w:rPr>
      </w:pPr>
      <w:r>
        <w:rPr>
          <w:rFonts w:hint="eastAsia" w:asciiTheme="minorEastAsia" w:hAnsiTheme="minorEastAsia" w:eastAsiaTheme="minorEastAsia"/>
          <w:b/>
          <w:sz w:val="24"/>
        </w:rPr>
        <w:t xml:space="preserve">6.1.8 </w:t>
      </w:r>
      <w:r>
        <w:rPr>
          <w:rFonts w:hint="eastAsia" w:asciiTheme="minorEastAsia" w:hAnsiTheme="minorEastAsia" w:eastAsiaTheme="minorEastAsia"/>
          <w:b/>
          <w:color w:val="0070C0"/>
          <w:sz w:val="24"/>
        </w:rPr>
        <w:t xml:space="preserve"> </w:t>
      </w:r>
      <w:r>
        <w:rPr>
          <w:rFonts w:hint="eastAsia" w:asciiTheme="minorEastAsia" w:hAnsiTheme="minorEastAsia" w:eastAsiaTheme="minorEastAsia"/>
          <w:sz w:val="24"/>
        </w:rPr>
        <w:t>道路工程验收前应安排人员巡查，并应采取有效的成品保护措施。</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6.1.9  </w:t>
      </w:r>
      <w:r>
        <w:rPr>
          <w:rFonts w:hint="eastAsia" w:asciiTheme="minorEastAsia" w:hAnsiTheme="minorEastAsia" w:eastAsiaTheme="minorEastAsia"/>
          <w:sz w:val="24"/>
        </w:rPr>
        <w:t>雨季路基路面施工宜分段，应缩小摊铺长度，当天摊铺完成的段落应当天碾压成活。</w:t>
      </w:r>
      <w:r>
        <w:rPr>
          <w:rFonts w:hint="eastAsia" w:asciiTheme="minorEastAsia" w:hAnsiTheme="minorEastAsia" w:eastAsiaTheme="minorEastAsia"/>
          <w:b/>
          <w:color w:val="0070C0"/>
          <w:sz w:val="24"/>
        </w:rPr>
        <w:t xml:space="preserve"> </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6.1.10  </w:t>
      </w:r>
      <w:r>
        <w:rPr>
          <w:rFonts w:hint="eastAsia" w:asciiTheme="minorEastAsia" w:hAnsiTheme="minorEastAsia" w:eastAsiaTheme="minorEastAsia"/>
          <w:sz w:val="24"/>
        </w:rPr>
        <w:t>雨中、雨后应及时检查道路工程主体及现场环境，发现雨患、水毁必须及时采取处理措施。</w:t>
      </w:r>
    </w:p>
    <w:p>
      <w:pPr>
        <w:spacing w:line="560" w:lineRule="exact"/>
        <w:jc w:val="left"/>
        <w:rPr>
          <w:rFonts w:asciiTheme="minorEastAsia" w:hAnsiTheme="minorEastAsia" w:eastAsiaTheme="minorEastAsia"/>
          <w:color w:val="000000" w:themeColor="text1"/>
          <w:sz w:val="24"/>
        </w:rPr>
      </w:pPr>
      <w:r>
        <w:rPr>
          <w:rFonts w:hint="eastAsia" w:asciiTheme="minorEastAsia" w:hAnsiTheme="minorEastAsia" w:eastAsiaTheme="minorEastAsia"/>
          <w:b/>
          <w:sz w:val="24"/>
        </w:rPr>
        <w:t xml:space="preserve">6.1.11  </w:t>
      </w:r>
      <w:r>
        <w:rPr>
          <w:rFonts w:hint="eastAsia" w:asciiTheme="minorEastAsia" w:hAnsiTheme="minorEastAsia" w:eastAsiaTheme="minorEastAsia"/>
          <w:sz w:val="24"/>
        </w:rPr>
        <w:t>夏季施工应调整作息时间，在高温环境下作业时，应采取通风和其他防暑降温措施。</w:t>
      </w:r>
    </w:p>
    <w:p>
      <w:pPr>
        <w:pStyle w:val="3"/>
      </w:pPr>
      <w:bookmarkStart w:id="909" w:name="_Toc19091"/>
      <w:bookmarkStart w:id="910" w:name="_Toc9861"/>
      <w:bookmarkStart w:id="911" w:name="_Toc18632"/>
      <w:bookmarkStart w:id="912" w:name="_Toc1939"/>
      <w:bookmarkStart w:id="913" w:name="_Toc18863"/>
      <w:r>
        <w:rPr>
          <w:rFonts w:hint="eastAsia"/>
        </w:rPr>
        <w:t>6.2  路  堑</w:t>
      </w:r>
      <w:bookmarkEnd w:id="909"/>
      <w:bookmarkEnd w:id="910"/>
      <w:bookmarkEnd w:id="911"/>
      <w:bookmarkEnd w:id="912"/>
      <w:bookmarkEnd w:id="913"/>
    </w:p>
    <w:p>
      <w:pPr>
        <w:spacing w:line="560" w:lineRule="exac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 xml:space="preserve">6.2.1  </w:t>
      </w:r>
      <w:r>
        <w:rPr>
          <w:rFonts w:hint="eastAsia" w:cs="宋体" w:asciiTheme="minorEastAsia" w:hAnsiTheme="minorEastAsia" w:eastAsiaTheme="minorEastAsia"/>
          <w:color w:val="000000"/>
          <w:kern w:val="0"/>
          <w:sz w:val="24"/>
        </w:rPr>
        <w:t>应严格按设计及批准的施工组织设计确定的安全坡度开挖，边坡有防护要求的应开挖一级防护一级。</w:t>
      </w:r>
    </w:p>
    <w:p>
      <w:pPr>
        <w:spacing w:line="560" w:lineRule="exac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 xml:space="preserve">6.2.2  </w:t>
      </w:r>
      <w:r>
        <w:rPr>
          <w:rFonts w:hint="eastAsia" w:cs="宋体" w:asciiTheme="minorEastAsia" w:hAnsiTheme="minorEastAsia" w:eastAsiaTheme="minorEastAsia"/>
          <w:color w:val="000000"/>
          <w:kern w:val="0"/>
          <w:sz w:val="24"/>
        </w:rPr>
        <w:t>应及时排除地表水、清除不稳定孤石，严禁在危石下作业、休息、停放机械。</w:t>
      </w:r>
    </w:p>
    <w:p>
      <w:pPr>
        <w:spacing w:line="560" w:lineRule="exac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 xml:space="preserve">6.2.3  </w:t>
      </w:r>
      <w:r>
        <w:rPr>
          <w:rFonts w:hint="eastAsia" w:cs="宋体" w:asciiTheme="minorEastAsia" w:hAnsiTheme="minorEastAsia" w:eastAsiaTheme="minorEastAsia"/>
          <w:color w:val="000000"/>
          <w:kern w:val="0"/>
          <w:sz w:val="24"/>
        </w:rPr>
        <w:t>弃土下方和有滚石危及范围内的道路，应设置安全防护及警示标识，作业时坡下严禁通行。</w:t>
      </w:r>
    </w:p>
    <w:p>
      <w:pPr>
        <w:spacing w:line="560" w:lineRule="exac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 xml:space="preserve">6.2.4  </w:t>
      </w:r>
      <w:r>
        <w:rPr>
          <w:rFonts w:hint="eastAsia" w:cs="宋体" w:asciiTheme="minorEastAsia" w:hAnsiTheme="minorEastAsia" w:eastAsiaTheme="minorEastAsia"/>
          <w:color w:val="000000"/>
          <w:kern w:val="0"/>
          <w:sz w:val="24"/>
        </w:rPr>
        <w:t>开挖过程中边坡出现沉降、裂缝等险情时，应立即向有关</w:t>
      </w:r>
      <w:r>
        <w:rPr>
          <w:rFonts w:hint="eastAsia" w:cs="宋体" w:asciiTheme="minorEastAsia" w:hAnsiTheme="minorEastAsia" w:eastAsiaTheme="minorEastAsia"/>
          <w:kern w:val="0"/>
          <w:sz w:val="24"/>
        </w:rPr>
        <w:t>单位</w:t>
      </w:r>
      <w:r>
        <w:rPr>
          <w:rFonts w:hint="eastAsia" w:cs="宋体" w:asciiTheme="minorEastAsia" w:hAnsiTheme="minorEastAsia" w:eastAsiaTheme="minorEastAsia"/>
          <w:color w:val="000000"/>
          <w:kern w:val="0"/>
          <w:sz w:val="24"/>
        </w:rPr>
        <w:t>报告，并根据险情采取相应措施。</w:t>
      </w:r>
    </w:p>
    <w:p>
      <w:pPr>
        <w:spacing w:line="560" w:lineRule="exac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 xml:space="preserve">6.2.5  </w:t>
      </w:r>
      <w:r>
        <w:rPr>
          <w:rFonts w:hint="eastAsia" w:cs="宋体" w:asciiTheme="minorEastAsia" w:hAnsiTheme="minorEastAsia" w:eastAsiaTheme="minorEastAsia"/>
          <w:color w:val="000000"/>
          <w:kern w:val="0"/>
          <w:sz w:val="24"/>
        </w:rPr>
        <w:t>应按规定监测土体及</w:t>
      </w:r>
      <w:r>
        <w:rPr>
          <w:rFonts w:cs="宋体" w:asciiTheme="minorEastAsia" w:hAnsiTheme="minorEastAsia" w:eastAsiaTheme="minorEastAsia"/>
          <w:color w:val="000000"/>
          <w:kern w:val="0"/>
          <w:sz w:val="24"/>
        </w:rPr>
        <w:t>周边建</w:t>
      </w:r>
      <w:r>
        <w:rPr>
          <w:rFonts w:hint="eastAsia" w:cs="宋体" w:asciiTheme="minorEastAsia" w:hAnsiTheme="minorEastAsia" w:eastAsiaTheme="minorEastAsia"/>
          <w:color w:val="000000"/>
          <w:kern w:val="0"/>
          <w:sz w:val="24"/>
        </w:rPr>
        <w:t>(构)</w:t>
      </w:r>
      <w:r>
        <w:rPr>
          <w:rFonts w:cs="宋体" w:asciiTheme="minorEastAsia" w:hAnsiTheme="minorEastAsia" w:eastAsiaTheme="minorEastAsia"/>
          <w:color w:val="000000"/>
          <w:kern w:val="0"/>
          <w:sz w:val="24"/>
        </w:rPr>
        <w:t>筑物的</w:t>
      </w:r>
      <w:r>
        <w:rPr>
          <w:rFonts w:hint="eastAsia" w:cs="宋体" w:asciiTheme="minorEastAsia" w:hAnsiTheme="minorEastAsia" w:eastAsiaTheme="minorEastAsia"/>
          <w:color w:val="000000"/>
          <w:kern w:val="0"/>
          <w:sz w:val="24"/>
        </w:rPr>
        <w:t>稳定性。</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6.2.6 </w:t>
      </w:r>
      <w:r>
        <w:rPr>
          <w:rFonts w:hint="eastAsia" w:asciiTheme="minorEastAsia" w:hAnsiTheme="minorEastAsia" w:eastAsiaTheme="minorEastAsia"/>
          <w:sz w:val="24"/>
        </w:rPr>
        <w:t xml:space="preserve"> 开挖至路床部位时，应尽快进行路床施工，如不能及时施工的，应保留30cm以上的保护层，待路床施工前挖除。</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6.2.7 </w:t>
      </w:r>
      <w:r>
        <w:rPr>
          <w:rFonts w:hint="eastAsia" w:asciiTheme="minorEastAsia" w:hAnsiTheme="minorEastAsia" w:eastAsiaTheme="minorEastAsia"/>
          <w:sz w:val="24"/>
        </w:rPr>
        <w:t xml:space="preserve"> 路床施工前，应先行开挖两侧排水沟，当路床以下含水率较高时，应设置排水盲沟或采取换填、改良土质等处理措施。</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6.2.8 </w:t>
      </w:r>
      <w:r>
        <w:rPr>
          <w:rFonts w:hint="eastAsia" w:asciiTheme="minorEastAsia" w:hAnsiTheme="minorEastAsia" w:eastAsiaTheme="minorEastAsia"/>
          <w:sz w:val="24"/>
        </w:rPr>
        <w:t xml:space="preserve"> 爆破施工除应符合本规程第5.13节要求外，尚应符合国家现行标准《爆破安全规程》GB 6722的有关规定。</w:t>
      </w:r>
    </w:p>
    <w:p>
      <w:pPr>
        <w:pStyle w:val="3"/>
      </w:pPr>
      <w:bookmarkStart w:id="914" w:name="_Toc8917"/>
      <w:bookmarkStart w:id="915" w:name="_Toc18925"/>
      <w:bookmarkStart w:id="916" w:name="_Toc15036"/>
      <w:bookmarkStart w:id="917" w:name="_Toc8403"/>
      <w:bookmarkStart w:id="918" w:name="_Toc15388"/>
      <w:r>
        <w:rPr>
          <w:rFonts w:hint="eastAsia"/>
        </w:rPr>
        <w:t>6.3  路 基 填 筑</w:t>
      </w:r>
      <w:bookmarkEnd w:id="914"/>
      <w:bookmarkEnd w:id="915"/>
      <w:bookmarkEnd w:id="916"/>
      <w:bookmarkEnd w:id="917"/>
      <w:bookmarkEnd w:id="918"/>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6.3.1  </w:t>
      </w:r>
      <w:r>
        <w:rPr>
          <w:rFonts w:hint="eastAsia" w:cs="宋体" w:asciiTheme="minorEastAsia" w:hAnsiTheme="minorEastAsia" w:eastAsiaTheme="minorEastAsia"/>
          <w:bCs/>
          <w:kern w:val="0"/>
          <w:sz w:val="24"/>
        </w:rPr>
        <w:t>路堤填筑应自下而上分层填筑，土石的装、运、卸与填筑压实工作应错开避免相互干扰。</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6.3.2  </w:t>
      </w:r>
      <w:r>
        <w:rPr>
          <w:rFonts w:hint="eastAsia" w:asciiTheme="minorEastAsia" w:hAnsiTheme="minorEastAsia" w:eastAsiaTheme="minorEastAsia"/>
          <w:sz w:val="24"/>
        </w:rPr>
        <w:t>采用</w:t>
      </w:r>
      <w:r>
        <w:rPr>
          <w:rFonts w:hint="eastAsia" w:cs="宋体" w:asciiTheme="minorEastAsia" w:hAnsiTheme="minorEastAsia" w:eastAsiaTheme="minorEastAsia"/>
          <w:bCs/>
          <w:kern w:val="0"/>
          <w:sz w:val="24"/>
        </w:rPr>
        <w:t>机械填筑路堤时，填土边缘应设置安全标志，机械作业应符合本规程第 章的相关规定。</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6.3.3  </w:t>
      </w:r>
      <w:r>
        <w:rPr>
          <w:rFonts w:hint="eastAsia" w:cs="宋体" w:asciiTheme="minorEastAsia" w:hAnsiTheme="minorEastAsia" w:eastAsiaTheme="minorEastAsia"/>
          <w:bCs/>
          <w:kern w:val="0"/>
          <w:sz w:val="24"/>
        </w:rPr>
        <w:t>有地下管线及构筑物区域的路基施工时，应两侧对称分层回填；当顶面填土压实厚度大于50cm时，方可使用重型机械压实。</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6.3.4  </w:t>
      </w:r>
      <w:r>
        <w:rPr>
          <w:rFonts w:hint="eastAsia" w:cs="宋体" w:asciiTheme="minorEastAsia" w:hAnsiTheme="minorEastAsia" w:eastAsiaTheme="minorEastAsia"/>
          <w:bCs/>
          <w:kern w:val="0"/>
          <w:sz w:val="24"/>
        </w:rPr>
        <w:t>在不稳定地面斜坡及易产生坍塌滑动的斜坡上施工时，人行道应距离填方起脚线5m以外，并应设置安全标志。</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6.3.5 </w:t>
      </w:r>
      <w:r>
        <w:rPr>
          <w:rFonts w:hint="eastAsia" w:asciiTheme="minorEastAsia" w:hAnsiTheme="minorEastAsia" w:eastAsiaTheme="minorEastAsia"/>
          <w:sz w:val="24"/>
        </w:rPr>
        <w:t xml:space="preserve"> </w:t>
      </w:r>
      <w:r>
        <w:rPr>
          <w:rFonts w:hint="eastAsia" w:cs="宋体" w:asciiTheme="minorEastAsia" w:hAnsiTheme="minorEastAsia" w:eastAsiaTheme="minorEastAsia"/>
          <w:bCs/>
          <w:kern w:val="0"/>
          <w:sz w:val="24"/>
        </w:rPr>
        <w:t>在泥沼、淤泥地带填筑路堤时，应探明泥沼性质及深度，并采取相应的安全技术措施。</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6.3.6 </w:t>
      </w:r>
      <w:r>
        <w:rPr>
          <w:rFonts w:hint="eastAsia" w:asciiTheme="minorEastAsia" w:hAnsiTheme="minorEastAsia" w:eastAsiaTheme="minorEastAsia"/>
          <w:sz w:val="24"/>
        </w:rPr>
        <w:t xml:space="preserve"> </w:t>
      </w:r>
      <w:r>
        <w:rPr>
          <w:rFonts w:hint="eastAsia" w:cs="宋体" w:asciiTheme="minorEastAsia" w:hAnsiTheme="minorEastAsia" w:eastAsiaTheme="minorEastAsia"/>
          <w:bCs/>
          <w:kern w:val="0"/>
          <w:sz w:val="24"/>
        </w:rPr>
        <w:t>锥体和结构物台背回填宜同步进行，台背回填部分的路床宜与路堤路床同步进行，填筑顺序应符合设计要求，填土和夯实作业应避免相互干扰。</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6.3.7 </w:t>
      </w:r>
      <w:r>
        <w:rPr>
          <w:rFonts w:hint="eastAsia" w:asciiTheme="minorEastAsia" w:hAnsiTheme="minorEastAsia" w:eastAsiaTheme="minorEastAsia"/>
          <w:sz w:val="24"/>
        </w:rPr>
        <w:t xml:space="preserve"> </w:t>
      </w:r>
      <w:r>
        <w:rPr>
          <w:rFonts w:hint="eastAsia" w:cs="宋体" w:asciiTheme="minorEastAsia" w:hAnsiTheme="minorEastAsia" w:eastAsiaTheme="minorEastAsia"/>
          <w:bCs/>
          <w:kern w:val="0"/>
          <w:sz w:val="24"/>
        </w:rPr>
        <w:t>路堤填筑宜按设计横断面整幅施工，不同性质的填料应分类、分层填筑，不得混填。</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6.3.8 </w:t>
      </w:r>
      <w:r>
        <w:rPr>
          <w:rFonts w:hint="eastAsia" w:cs="宋体" w:asciiTheme="minorEastAsia" w:hAnsiTheme="minorEastAsia" w:eastAsiaTheme="minorEastAsia"/>
          <w:bCs/>
          <w:kern w:val="0"/>
          <w:sz w:val="24"/>
        </w:rPr>
        <w:t xml:space="preserve"> 各标段、各作业段之间填筑层衔接时，每层搭接长度不应小于2m，并应加强搭接位置的碾压。</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6.3.9 </w:t>
      </w:r>
      <w:r>
        <w:rPr>
          <w:rFonts w:hint="eastAsia" w:cs="宋体" w:asciiTheme="minorEastAsia" w:hAnsiTheme="minorEastAsia" w:eastAsiaTheme="minorEastAsia"/>
          <w:bCs/>
          <w:kern w:val="0"/>
          <w:sz w:val="24"/>
        </w:rPr>
        <w:t xml:space="preserve"> 高填方路堤宜优先选用强度高、水稳性好的材料进行填筑，施工过程中应进行沉降观测。</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6.3.10  </w:t>
      </w:r>
      <w:r>
        <w:rPr>
          <w:rFonts w:hint="eastAsia" w:cs="宋体" w:asciiTheme="minorEastAsia" w:hAnsiTheme="minorEastAsia" w:eastAsiaTheme="minorEastAsia"/>
          <w:bCs/>
          <w:kern w:val="0"/>
          <w:sz w:val="24"/>
        </w:rPr>
        <w:t>路基压实应自路基边缘向中央进行，压路机外缘距路基边应保护安全距离，压实度应达到要求。</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6.3.11  </w:t>
      </w:r>
      <w:r>
        <w:rPr>
          <w:rFonts w:hint="eastAsia" w:cs="宋体" w:asciiTheme="minorEastAsia" w:hAnsiTheme="minorEastAsia" w:eastAsiaTheme="minorEastAsia"/>
          <w:bCs/>
          <w:kern w:val="0"/>
          <w:sz w:val="24"/>
        </w:rPr>
        <w:t>路基填土中断时，应对已填路基表面土层压实并进行维护。</w:t>
      </w:r>
    </w:p>
    <w:p>
      <w:pPr>
        <w:spacing w:line="560" w:lineRule="exact"/>
        <w:rPr>
          <w:rFonts w:cs="宋体" w:asciiTheme="minorEastAsia" w:hAnsiTheme="minorEastAsia" w:eastAsiaTheme="minorEastAsia"/>
          <w:kern w:val="0"/>
          <w:sz w:val="24"/>
        </w:rPr>
      </w:pPr>
      <w:r>
        <w:rPr>
          <w:rFonts w:hint="eastAsia" w:asciiTheme="minorEastAsia" w:hAnsiTheme="minorEastAsia" w:eastAsiaTheme="minorEastAsia"/>
          <w:b/>
          <w:sz w:val="24"/>
        </w:rPr>
        <w:t xml:space="preserve">6.3.12  </w:t>
      </w:r>
      <w:r>
        <w:rPr>
          <w:rFonts w:hint="eastAsia" w:cs="宋体" w:asciiTheme="minorEastAsia" w:hAnsiTheme="minorEastAsia" w:eastAsiaTheme="minorEastAsia"/>
          <w:bCs/>
          <w:kern w:val="0"/>
          <w:sz w:val="24"/>
        </w:rPr>
        <w:t>路基填筑过程中应按</w:t>
      </w:r>
      <w:r>
        <w:rPr>
          <w:rFonts w:hint="eastAsia" w:cs="宋体" w:asciiTheme="minorEastAsia" w:hAnsiTheme="minorEastAsia" w:eastAsiaTheme="minorEastAsia"/>
          <w:kern w:val="0"/>
          <w:sz w:val="24"/>
        </w:rPr>
        <w:t>规定监测土体及</w:t>
      </w:r>
      <w:r>
        <w:rPr>
          <w:rFonts w:cs="宋体" w:asciiTheme="minorEastAsia" w:hAnsiTheme="minorEastAsia" w:eastAsiaTheme="minorEastAsia"/>
          <w:kern w:val="0"/>
          <w:sz w:val="24"/>
        </w:rPr>
        <w:t>周边建</w:t>
      </w:r>
      <w:r>
        <w:rPr>
          <w:rFonts w:hint="eastAsia" w:cs="宋体" w:asciiTheme="minorEastAsia" w:hAnsiTheme="minorEastAsia" w:eastAsiaTheme="minorEastAsia"/>
          <w:kern w:val="0"/>
          <w:sz w:val="24"/>
        </w:rPr>
        <w:t>(构)</w:t>
      </w:r>
      <w:r>
        <w:rPr>
          <w:rFonts w:cs="宋体" w:asciiTheme="minorEastAsia" w:hAnsiTheme="minorEastAsia" w:eastAsiaTheme="minorEastAsia"/>
          <w:kern w:val="0"/>
          <w:sz w:val="24"/>
        </w:rPr>
        <w:t>筑物的</w:t>
      </w:r>
      <w:r>
        <w:rPr>
          <w:rFonts w:hint="eastAsia" w:cs="宋体" w:asciiTheme="minorEastAsia" w:hAnsiTheme="minorEastAsia" w:eastAsiaTheme="minorEastAsia"/>
          <w:kern w:val="0"/>
          <w:sz w:val="24"/>
        </w:rPr>
        <w:t>稳定性。</w:t>
      </w:r>
    </w:p>
    <w:p>
      <w:pPr>
        <w:spacing w:line="560" w:lineRule="exac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6.3.13  </w:t>
      </w:r>
      <w:r>
        <w:rPr>
          <w:rFonts w:hint="eastAsia" w:cs="宋体" w:asciiTheme="minorEastAsia" w:hAnsiTheme="minorEastAsia" w:eastAsiaTheme="minorEastAsia"/>
          <w:kern w:val="0"/>
          <w:sz w:val="24"/>
        </w:rPr>
        <w:t>路基土方施工宜避开主汛期，当日填土应当日碾压密实，填土过程中遇下雨时，应对已摊铺的虚土及时碾压。</w:t>
      </w:r>
    </w:p>
    <w:p>
      <w:pPr>
        <w:pStyle w:val="3"/>
      </w:pPr>
      <w:bookmarkStart w:id="919" w:name="_Toc14012"/>
      <w:bookmarkStart w:id="920" w:name="_Toc12998"/>
      <w:bookmarkStart w:id="921" w:name="_Toc16206"/>
      <w:bookmarkStart w:id="922" w:name="_Toc24202"/>
      <w:bookmarkStart w:id="923" w:name="_Toc20670"/>
      <w:r>
        <w:rPr>
          <w:rFonts w:hint="eastAsia"/>
        </w:rPr>
        <w:t>6.4  基  层</w:t>
      </w:r>
      <w:bookmarkEnd w:id="919"/>
      <w:bookmarkEnd w:id="920"/>
      <w:bookmarkEnd w:id="921"/>
      <w:bookmarkEnd w:id="922"/>
      <w:bookmarkEnd w:id="923"/>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6.4.1  </w:t>
      </w:r>
      <w:r>
        <w:rPr>
          <w:rFonts w:hint="eastAsia" w:asciiTheme="minorEastAsia" w:hAnsiTheme="minorEastAsia" w:eastAsiaTheme="minorEastAsia"/>
          <w:sz w:val="24"/>
        </w:rPr>
        <w:t>现状地下管线的检查井（室）应随各结构层同时升高或降低，严禁掩埋，井口应设置围挡或警示标识。</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6.4.2  </w:t>
      </w:r>
      <w:r>
        <w:rPr>
          <w:rFonts w:hint="eastAsia" w:asciiTheme="minorEastAsia" w:hAnsiTheme="minorEastAsia" w:eastAsiaTheme="minorEastAsia"/>
          <w:sz w:val="24"/>
        </w:rPr>
        <w:t>作业人员应与运料车辆、碾压机械之间相互配合，现场应设专人指挥和协调，作业人员不得在机械前进方向区域内作业，人工清除压路机滚动轮上的混合料时，必须跟在机械后方作业，严禁在压路机前方倒退作业，机械启动、停止时必须鸣笛示警。</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6.4.3  </w:t>
      </w:r>
      <w:r>
        <w:rPr>
          <w:rFonts w:hint="eastAsia" w:asciiTheme="minorEastAsia" w:hAnsiTheme="minorEastAsia" w:eastAsiaTheme="minorEastAsia"/>
          <w:sz w:val="24"/>
        </w:rPr>
        <w:t>作业人员应相互协调，保持安全的操作距离，人工摊铺时不得随意抛撒，避免伤人。</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6.4.4  </w:t>
      </w:r>
      <w:r>
        <w:rPr>
          <w:rFonts w:hint="eastAsia" w:asciiTheme="minorEastAsia" w:hAnsiTheme="minorEastAsia" w:eastAsiaTheme="minorEastAsia"/>
          <w:sz w:val="24"/>
        </w:rPr>
        <w:t>在开放交通的道路上施工时，对施工区域必须进行封闭围护并设置安全标志。</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6.4.5  </w:t>
      </w:r>
      <w:r>
        <w:rPr>
          <w:rFonts w:hint="eastAsia" w:asciiTheme="minorEastAsia" w:hAnsiTheme="minorEastAsia" w:eastAsiaTheme="minorEastAsia"/>
          <w:sz w:val="24"/>
        </w:rPr>
        <w:t xml:space="preserve">拌和场不得设在电力架空线路下方，拌和场四周应设置护栏，实行封闭管理。 </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6.4.6  </w:t>
      </w:r>
      <w:r>
        <w:rPr>
          <w:rFonts w:hint="eastAsia" w:asciiTheme="minorEastAsia" w:hAnsiTheme="minorEastAsia" w:eastAsiaTheme="minorEastAsia"/>
          <w:sz w:val="24"/>
        </w:rPr>
        <w:t>在城区、居民区、学校、企事业单位等附近施工，不得在现场拌和石灰土、水泥土、石灰粉煤灰等混合料。</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6.4.7  </w:t>
      </w:r>
      <w:r>
        <w:rPr>
          <w:rFonts w:hint="eastAsia" w:asciiTheme="minorEastAsia" w:hAnsiTheme="minorEastAsia" w:eastAsiaTheme="minorEastAsia"/>
          <w:sz w:val="24"/>
        </w:rPr>
        <w:t>装卸、洒铺及翻动粉状材料时，作业人员应站在上风侧，散装粉状材料装卸时应尽量避免在大风天气下进行。</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6.4.8 </w:t>
      </w:r>
      <w:r>
        <w:rPr>
          <w:rFonts w:hint="eastAsia" w:asciiTheme="minorEastAsia" w:hAnsiTheme="minorEastAsia" w:eastAsiaTheme="minorEastAsia"/>
          <w:sz w:val="24"/>
        </w:rPr>
        <w:t xml:space="preserve"> 高填土路基与软土路基，应在沉降值符合设计规定且沉降稳定后，方可施工道路基层。</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6.4.9  </w:t>
      </w:r>
      <w:r>
        <w:rPr>
          <w:rFonts w:hint="eastAsia" w:asciiTheme="minorEastAsia" w:hAnsiTheme="minorEastAsia" w:eastAsiaTheme="minorEastAsia"/>
          <w:sz w:val="24"/>
        </w:rPr>
        <w:t>基层施工宜连续作业，应尽量减少施工接缝，桥头施工应与路段施工同步进行。</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6.4.10  </w:t>
      </w:r>
      <w:r>
        <w:rPr>
          <w:rFonts w:hint="eastAsia" w:asciiTheme="minorEastAsia" w:hAnsiTheme="minorEastAsia" w:eastAsiaTheme="minorEastAsia"/>
          <w:sz w:val="24"/>
        </w:rPr>
        <w:t>施工过程中遇降雨时，应立即停止施工，对已摊铺的混合料应尽快碾压密实，并及时覆盖。</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6.4.11  </w:t>
      </w:r>
      <w:r>
        <w:rPr>
          <w:rFonts w:hint="eastAsia" w:asciiTheme="minorEastAsia" w:hAnsiTheme="minorEastAsia" w:eastAsiaTheme="minorEastAsia"/>
          <w:sz w:val="24"/>
        </w:rPr>
        <w:t>雨后摊铺基层时，应先对路基状况进行检查，符合要求后方可摊铺。</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6.4.12  </w:t>
      </w:r>
      <w:r>
        <w:rPr>
          <w:rFonts w:hint="eastAsia" w:asciiTheme="minorEastAsia" w:hAnsiTheme="minorEastAsia" w:eastAsiaTheme="minorEastAsia"/>
          <w:sz w:val="24"/>
        </w:rPr>
        <w:t>当气温低于5℃时，严禁水泥稳定碎石与二灰碎石基层施工，气温高于35℃时，应采取特殊措施方可施工。</w:t>
      </w:r>
    </w:p>
    <w:p>
      <w:pPr>
        <w:pStyle w:val="3"/>
      </w:pPr>
      <w:bookmarkStart w:id="924" w:name="_Toc7051"/>
      <w:bookmarkStart w:id="925" w:name="_Toc15899"/>
      <w:bookmarkStart w:id="926" w:name="_Toc12307"/>
      <w:bookmarkStart w:id="927" w:name="_Toc5720"/>
      <w:bookmarkStart w:id="928" w:name="_Toc25237"/>
      <w:r>
        <w:rPr>
          <w:rFonts w:hint="eastAsia"/>
        </w:rPr>
        <w:t>6.5  水泥混凝土面层</w:t>
      </w:r>
      <w:bookmarkEnd w:id="924"/>
      <w:bookmarkEnd w:id="925"/>
      <w:bookmarkEnd w:id="926"/>
      <w:bookmarkEnd w:id="927"/>
      <w:bookmarkEnd w:id="928"/>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6.5.1  </w:t>
      </w:r>
      <w:r>
        <w:rPr>
          <w:rFonts w:hint="eastAsia" w:asciiTheme="minorEastAsia" w:hAnsiTheme="minorEastAsia" w:eastAsiaTheme="minorEastAsia"/>
          <w:sz w:val="24"/>
        </w:rPr>
        <w:t>水泥混凝土路面摊铺前应将基层表面清扫干净，应复核高程，并对基层表面裂缝进行处理。</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6.5.2  </w:t>
      </w:r>
      <w:r>
        <w:rPr>
          <w:rFonts w:hint="eastAsia" w:asciiTheme="minorEastAsia" w:hAnsiTheme="minorEastAsia" w:eastAsiaTheme="minorEastAsia"/>
          <w:sz w:val="24"/>
        </w:rPr>
        <w:t xml:space="preserve">同一路段上铺筑水泥混凝土面层时，不同等级、厂牌、品种、出厂日期的水泥不得混存、混用。 </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6.5.3  </w:t>
      </w:r>
      <w:r>
        <w:rPr>
          <w:rFonts w:hint="eastAsia" w:asciiTheme="minorEastAsia" w:hAnsiTheme="minorEastAsia" w:eastAsiaTheme="minorEastAsia"/>
          <w:sz w:val="24"/>
        </w:rPr>
        <w:t>水泥混凝土路面正式摊铺前，应先铺筑试验段，试验段长度不应小于200m，且应在各施工机械设备性能稳定、作业人员熟练的情况下进行。</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6.5.4  </w:t>
      </w:r>
      <w:r>
        <w:rPr>
          <w:rFonts w:hint="eastAsia" w:asciiTheme="minorEastAsia" w:hAnsiTheme="minorEastAsia" w:eastAsiaTheme="minorEastAsia"/>
          <w:sz w:val="24"/>
        </w:rPr>
        <w:t>水泥混凝土摊铺机作业时，布料机与振平机之间应保持5～8m的安全距离。</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6.5.5  </w:t>
      </w:r>
      <w:r>
        <w:rPr>
          <w:rFonts w:hint="eastAsia" w:asciiTheme="minorEastAsia" w:hAnsiTheme="minorEastAsia" w:eastAsiaTheme="minorEastAsia"/>
          <w:sz w:val="24"/>
        </w:rPr>
        <w:t>使用水泥混凝土抹平机时，其连接螺栓应紧固不松动，并在无负荷状态下启动，电缆应设专人收放，发现异常应立即停机检查。</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6.5.6  </w:t>
      </w:r>
      <w:r>
        <w:rPr>
          <w:rFonts w:hint="eastAsia" w:asciiTheme="minorEastAsia" w:hAnsiTheme="minorEastAsia" w:eastAsiaTheme="minorEastAsia"/>
          <w:sz w:val="24"/>
        </w:rPr>
        <w:t>采用真空吸水作业时，严禁作业人员在吸垫上行走或将物件置压在吸垫上。</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6.5.7  </w:t>
      </w:r>
      <w:r>
        <w:rPr>
          <w:rFonts w:hint="eastAsia" w:asciiTheme="minorEastAsia" w:hAnsiTheme="minorEastAsia" w:eastAsiaTheme="minorEastAsia"/>
          <w:sz w:val="24"/>
        </w:rPr>
        <w:t>切缝作业应符合下列规定：</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切缝机刀片与刀架联结必须牢固可靠，安全防护罩应齐全有效；</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切缝机必须前进单向作业，使用中发现异常状况应立即停机，严禁无冷却水时进行切缝作业；</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发动机运转时严禁添加燃料，处于工作状态的切缝机严禁检查和搬运；</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切缝时严禁刀片前方站人，作业后或操作人员离开切缝机时，应关闭发动机；</w:t>
      </w:r>
    </w:p>
    <w:p>
      <w:pPr>
        <w:spacing w:line="560" w:lineRule="exact"/>
        <w:ind w:firstLine="482" w:firstLineChars="200"/>
        <w:outlineLvl w:val="0"/>
        <w:rPr>
          <w:rFonts w:asciiTheme="minorEastAsia" w:hAnsiTheme="minorEastAsia" w:eastAsiaTheme="minorEastAsia"/>
          <w:sz w:val="24"/>
        </w:rPr>
      </w:pPr>
      <w:bookmarkStart w:id="929" w:name="_Toc25026"/>
      <w:bookmarkStart w:id="930" w:name="_Toc26157"/>
      <w:bookmarkStart w:id="931" w:name="_Toc6819"/>
      <w:bookmarkStart w:id="932" w:name="_Toc5465"/>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作业人员工作时必须穿戴绝缘手套、绝缘鞋；</w:t>
      </w:r>
      <w:bookmarkEnd w:id="929"/>
      <w:bookmarkEnd w:id="930"/>
      <w:bookmarkEnd w:id="931"/>
      <w:bookmarkEnd w:id="932"/>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切缝机及电缆必须绝缘良好，作业后应及时切断电源，并将导线盘收整齐；</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喷涂薄膜养护溶剂时作业人员应站在上风侧，应穿戴安全防护用品。</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6.5.8  </w:t>
      </w:r>
      <w:r>
        <w:rPr>
          <w:rFonts w:hint="eastAsia" w:asciiTheme="minorEastAsia" w:hAnsiTheme="minorEastAsia" w:eastAsiaTheme="minorEastAsia"/>
          <w:sz w:val="24"/>
        </w:rPr>
        <w:t xml:space="preserve">现场加热填缝料时应遵守施工现场用火安全规定，作业人员应穿戴防护手套。 </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6.5.9  </w:t>
      </w:r>
      <w:r>
        <w:rPr>
          <w:rFonts w:hint="eastAsia" w:asciiTheme="minorEastAsia" w:hAnsiTheme="minorEastAsia" w:eastAsiaTheme="minorEastAsia"/>
          <w:sz w:val="24"/>
        </w:rPr>
        <w:t xml:space="preserve">施工中遇降雨时，应立即使用防雨设施完成对已铺筑的混凝土振动成型，并应采用覆盖等措施保护尚未硬化的混凝土面层。 </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6.5.10  </w:t>
      </w:r>
      <w:r>
        <w:rPr>
          <w:rFonts w:hint="eastAsia" w:asciiTheme="minorEastAsia" w:hAnsiTheme="minorEastAsia" w:eastAsiaTheme="minorEastAsia"/>
          <w:sz w:val="24"/>
        </w:rPr>
        <w:t>养护期应加强保温、保湿</w:t>
      </w:r>
      <w:r>
        <w:rPr>
          <w:rFonts w:hint="eastAsia" w:ascii="宋体" w:hAnsi="宋体"/>
          <w:sz w:val="24"/>
        </w:rPr>
        <w:t>覆盖</w:t>
      </w:r>
      <w:r>
        <w:rPr>
          <w:rFonts w:hint="eastAsia" w:asciiTheme="minorEastAsia" w:hAnsiTheme="minorEastAsia" w:eastAsiaTheme="minorEastAsia"/>
          <w:sz w:val="24"/>
        </w:rPr>
        <w:t>，并应保持保温、保湿材料在养护期间完好。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6.5.11 </w:t>
      </w:r>
      <w:r>
        <w:rPr>
          <w:rFonts w:hint="eastAsia" w:asciiTheme="minorEastAsia" w:hAnsiTheme="minorEastAsia" w:eastAsiaTheme="minorEastAsia"/>
          <w:sz w:val="24"/>
        </w:rPr>
        <w:t xml:space="preserve"> 当面层混凝土弯拉强度未达到1M</w:t>
      </w:r>
      <w:r>
        <w:rPr>
          <w:rFonts w:asciiTheme="minorEastAsia" w:hAnsiTheme="minorEastAsia" w:eastAsiaTheme="minorEastAsia"/>
          <w:sz w:val="24"/>
        </w:rPr>
        <w:t>p</w:t>
      </w:r>
      <w:r>
        <w:rPr>
          <w:rFonts w:hint="eastAsia" w:asciiTheme="minorEastAsia" w:hAnsiTheme="minorEastAsia" w:eastAsiaTheme="minorEastAsia"/>
          <w:sz w:val="24"/>
        </w:rPr>
        <w:t>a或抗压强度未达到5M</w:t>
      </w:r>
      <w:r>
        <w:rPr>
          <w:rFonts w:asciiTheme="minorEastAsia" w:hAnsiTheme="minorEastAsia" w:eastAsiaTheme="minorEastAsia"/>
          <w:sz w:val="24"/>
        </w:rPr>
        <w:t>p</w:t>
      </w:r>
      <w:r>
        <w:rPr>
          <w:rFonts w:hint="eastAsia" w:asciiTheme="minorEastAsia" w:hAnsiTheme="minorEastAsia" w:eastAsiaTheme="minorEastAsia"/>
          <w:sz w:val="24"/>
        </w:rPr>
        <w:t>a时，必须采取防冻措施。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6.5.12</w:t>
      </w:r>
      <w:r>
        <w:rPr>
          <w:rFonts w:hint="eastAsia" w:asciiTheme="minorEastAsia" w:hAnsiTheme="minorEastAsia" w:eastAsiaTheme="minorEastAsia"/>
          <w:sz w:val="24"/>
        </w:rPr>
        <w:t xml:space="preserve">  养护初期应封闭交通，面层混凝土达到设计强度的40%以后，行人方可通行；面层混凝土达到设计弯拉强度，且填缝完成后方可开放交通，养护终结应及时清除面层养护材料。</w:t>
      </w:r>
    </w:p>
    <w:p>
      <w:pPr>
        <w:pStyle w:val="3"/>
      </w:pPr>
      <w:bookmarkStart w:id="933" w:name="_Toc26443"/>
      <w:bookmarkStart w:id="934" w:name="_Toc23442"/>
      <w:bookmarkStart w:id="935" w:name="_Toc21296"/>
      <w:bookmarkStart w:id="936" w:name="_Toc29689"/>
      <w:bookmarkStart w:id="937" w:name="_Toc26602"/>
      <w:r>
        <w:rPr>
          <w:rFonts w:hint="eastAsia"/>
        </w:rPr>
        <w:t>6.6  沥青混合料面层</w:t>
      </w:r>
      <w:bookmarkEnd w:id="933"/>
      <w:bookmarkEnd w:id="934"/>
      <w:bookmarkEnd w:id="935"/>
      <w:bookmarkEnd w:id="936"/>
      <w:bookmarkEnd w:id="937"/>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6.6.1</w:t>
      </w:r>
      <w:r>
        <w:rPr>
          <w:rFonts w:hint="eastAsia" w:asciiTheme="minorEastAsia" w:hAnsiTheme="minorEastAsia" w:eastAsiaTheme="minorEastAsia"/>
          <w:sz w:val="24"/>
        </w:rPr>
        <w:t xml:space="preserve">  患有结膜炎、皮肤病以及对沥青过敏反应者，不宜从事沥青作业。</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6.6.2</w:t>
      </w:r>
      <w:r>
        <w:rPr>
          <w:rFonts w:hint="eastAsia" w:asciiTheme="minorEastAsia" w:hAnsiTheme="minorEastAsia" w:eastAsiaTheme="minorEastAsia"/>
          <w:sz w:val="24"/>
        </w:rPr>
        <w:t xml:space="preserve">  从事沥青作业的人员，皮肤外露部分应涂抹防护油膏，作业时应穿戴长袖工作服、劳保鞋、防护手套及口罩等个人防护用品。</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6.6.3</w:t>
      </w:r>
      <w:r>
        <w:rPr>
          <w:rFonts w:hint="eastAsia" w:asciiTheme="minorEastAsia" w:hAnsiTheme="minorEastAsia" w:eastAsiaTheme="minorEastAsia"/>
          <w:sz w:val="24"/>
        </w:rPr>
        <w:t xml:space="preserve">  沥青混合料拌和机启动、停机，必须按规定程序进行，各机电设备运转前均应进行全面检查，确认正常完好后方可合闸运转。</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6.6.4</w:t>
      </w:r>
      <w:r>
        <w:rPr>
          <w:rFonts w:hint="eastAsia" w:asciiTheme="minorEastAsia" w:hAnsiTheme="minorEastAsia" w:eastAsiaTheme="minorEastAsia"/>
          <w:sz w:val="24"/>
        </w:rPr>
        <w:t xml:space="preserve">  搅拌机运行中，不得使用工具伸入滚筒内掏挖或清理，需要清理时机器应停止工作；人员进入搅拌机内工作时，必须先断电锁闸，机外应安排专人监护。      </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6.6.5</w:t>
      </w:r>
      <w:r>
        <w:rPr>
          <w:rFonts w:hint="eastAsia" w:asciiTheme="minorEastAsia" w:hAnsiTheme="minorEastAsia" w:eastAsiaTheme="minorEastAsia"/>
          <w:sz w:val="24"/>
        </w:rPr>
        <w:t xml:space="preserve">  料斗升起时，严禁斗下站人或人员通行，检查料斗时应将保险链挂好。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6.6.6</w:t>
      </w:r>
      <w:r>
        <w:rPr>
          <w:rFonts w:hint="eastAsia" w:asciiTheme="minorEastAsia" w:hAnsiTheme="minorEastAsia" w:eastAsiaTheme="minorEastAsia"/>
          <w:sz w:val="24"/>
        </w:rPr>
        <w:t xml:space="preserve">  运料车进入施工现场时应清除轮胎上的泥土等易污染路面的脏物。</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6.6.7</w:t>
      </w:r>
      <w:r>
        <w:rPr>
          <w:rFonts w:hint="eastAsia" w:asciiTheme="minorEastAsia" w:hAnsiTheme="minorEastAsia" w:eastAsiaTheme="minorEastAsia"/>
          <w:sz w:val="24"/>
        </w:rPr>
        <w:t xml:space="preserve">  沥青混合料运料车车厢应涂抹隔离剂，沥青涂料不宜装车过满，并应覆盖严实。</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6.6.8</w:t>
      </w:r>
      <w:r>
        <w:rPr>
          <w:rFonts w:hint="eastAsia" w:asciiTheme="minorEastAsia" w:hAnsiTheme="minorEastAsia" w:eastAsiaTheme="minorEastAsia"/>
          <w:sz w:val="24"/>
        </w:rPr>
        <w:t xml:space="preserve">  运料车向摊铺机卸料时，应相互保持10～30cm间距，应安排专人指挥，沥青混合料摊铺斗铲作业时应设置安全警示标识。</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6.6.9 </w:t>
      </w:r>
      <w:r>
        <w:rPr>
          <w:rFonts w:hint="eastAsia" w:asciiTheme="minorEastAsia" w:hAnsiTheme="minorEastAsia" w:eastAsiaTheme="minorEastAsia"/>
          <w:sz w:val="24"/>
        </w:rPr>
        <w:t xml:space="preserve"> 沥青洒布作业时应符合下列规定：</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喷洒沥青周边10m范围内不得有人，驾驶人员与作业人员应配合密切，视线不佳路段应鸣笛示警；</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作业人员手提喷油管部分应加缠旧麻袋或石棉绳等隔热材料，严禁喷头向上，且不得逆风操作；</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压油应匀速，停止喷油时应将喷头放置在洒布机油箱内，并固定好喷管；</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应对邻近的路缘石、检查井盖板、人行道等建（构）筑物采取覆盖或遮挡等成品保护措施，防止沥青污染。</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6.6.10</w:t>
      </w:r>
      <w:r>
        <w:rPr>
          <w:rFonts w:hint="eastAsia" w:asciiTheme="minorEastAsia" w:hAnsiTheme="minorEastAsia" w:eastAsiaTheme="minorEastAsia"/>
          <w:sz w:val="24"/>
        </w:rPr>
        <w:t xml:space="preserve">  沥青混合料摊铺作业时应符合下列规定：</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作业前应检查确认摊铺机械各部位螺栓连接可靠，机械空转正常，转向操纵灵敏，制动器有效；</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摊铺前预热熨平板过程中，所有人员应与熨平板保持安全距离，并应安排专人看管；</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摊铺作业时应临时封闭交通、设置明显警示标志，下承层内的各类检查井口应</w:t>
      </w:r>
      <w:r>
        <w:rPr>
          <w:rFonts w:asciiTheme="minorEastAsia" w:hAnsiTheme="minorEastAsia" w:eastAsiaTheme="minorEastAsia"/>
          <w:sz w:val="24"/>
        </w:rPr>
        <w:t>稳固</w:t>
      </w:r>
      <w:r>
        <w:rPr>
          <w:rFonts w:hint="eastAsia" w:asciiTheme="minorEastAsia" w:hAnsiTheme="minorEastAsia" w:eastAsiaTheme="minorEastAsia"/>
          <w:sz w:val="24"/>
        </w:rPr>
        <w:t>封盖，辅助作业人员应面向压路机方向作业，设备之间应保持安全距离；</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沥青混合料自卸车在倒车驶向摊铺机时，车辆和机械之间不得站人，卸料时作业人员应站在车辆侧面，现场应安排专人指挥；</w:t>
      </w:r>
    </w:p>
    <w:p>
      <w:pPr>
        <w:spacing w:line="560" w:lineRule="exact"/>
        <w:ind w:firstLine="482" w:firstLineChars="200"/>
        <w:outlineLvl w:val="0"/>
        <w:rPr>
          <w:rFonts w:asciiTheme="minorEastAsia" w:hAnsiTheme="minorEastAsia" w:eastAsiaTheme="minorEastAsia"/>
          <w:sz w:val="24"/>
        </w:rPr>
      </w:pPr>
      <w:bookmarkStart w:id="938" w:name="_Toc7025"/>
      <w:bookmarkStart w:id="939" w:name="_Toc21368"/>
      <w:bookmarkStart w:id="940" w:name="_Toc18279"/>
      <w:bookmarkStart w:id="941" w:name="_Toc24387"/>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摊铺作业时，摊铺机不得倒退，确需倒退的，应提起熨平板；</w:t>
      </w:r>
      <w:bookmarkEnd w:id="938"/>
      <w:bookmarkEnd w:id="939"/>
      <w:bookmarkEnd w:id="940"/>
      <w:bookmarkEnd w:id="941"/>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摊铺作业时，熨平板上不得站人，非作业人员不得攀登摊铺机。</w:t>
      </w:r>
    </w:p>
    <w:p>
      <w:pPr>
        <w:spacing w:line="560" w:lineRule="exact"/>
        <w:outlineLvl w:val="1"/>
        <w:rPr>
          <w:rFonts w:asciiTheme="minorEastAsia" w:hAnsiTheme="minorEastAsia" w:eastAsiaTheme="minorEastAsia"/>
          <w:sz w:val="24"/>
        </w:rPr>
      </w:pPr>
      <w:bookmarkStart w:id="942" w:name="_Toc9375"/>
      <w:bookmarkStart w:id="943" w:name="_Toc5479"/>
      <w:bookmarkStart w:id="944" w:name="_Toc12458"/>
      <w:bookmarkStart w:id="945" w:name="_Toc32018"/>
      <w:r>
        <w:rPr>
          <w:rFonts w:hint="eastAsia" w:asciiTheme="minorEastAsia" w:hAnsiTheme="minorEastAsia" w:eastAsiaTheme="minorEastAsia"/>
          <w:b/>
          <w:sz w:val="24"/>
        </w:rPr>
        <w:t>6.6.11</w:t>
      </w:r>
      <w:r>
        <w:rPr>
          <w:rFonts w:hint="eastAsia" w:asciiTheme="minorEastAsia" w:hAnsiTheme="minorEastAsia" w:eastAsiaTheme="minorEastAsia"/>
          <w:sz w:val="24"/>
        </w:rPr>
        <w:t xml:space="preserve">  沥青混合料碾压作业时应符合下列规定：</w:t>
      </w:r>
      <w:bookmarkEnd w:id="942"/>
      <w:bookmarkEnd w:id="943"/>
      <w:bookmarkEnd w:id="944"/>
      <w:bookmarkEnd w:id="945"/>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应安排专人指挥，作业人员、机械和车辆之间应保持安全作业距离并配合密切；</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碾压过程中应对流水石、侧石、检查井圈及盖板等设施采取有效的保护措施；</w:t>
      </w:r>
    </w:p>
    <w:p>
      <w:pPr>
        <w:spacing w:line="560" w:lineRule="exact"/>
        <w:ind w:firstLine="361" w:firstLineChars="15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碾压过程中压轮应保持清洁，钢轮可适量涂刷隔离剂或防粘剂，严禁涂刷柴油或机油；</w:t>
      </w:r>
    </w:p>
    <w:p>
      <w:pPr>
        <w:spacing w:line="560" w:lineRule="exact"/>
        <w:ind w:firstLine="361" w:firstLineChars="15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压路机不得在未碾压成形的路段上转向、调头、加水或停留，当天成形的路面上不得任何停放机械设备和车辆，不得散落矿料、油料等杂物。</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6.6.12</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沥青混合料面层压实前，严禁人员踩踏。摊铺完成后应待表面温度自然降至低于50℃后，方可适当开放交通。</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6.6.13</w:t>
      </w:r>
      <w:r>
        <w:rPr>
          <w:rFonts w:hint="eastAsia" w:asciiTheme="minorEastAsia" w:hAnsiTheme="minorEastAsia" w:eastAsiaTheme="minorEastAsia"/>
          <w:sz w:val="24"/>
        </w:rPr>
        <w:t xml:space="preserve">  摊铺遇降雨时，应立即停止施工，并清除已摊铺尚未压实成型的混合料。</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6.6.14</w:t>
      </w:r>
      <w:r>
        <w:rPr>
          <w:rFonts w:hint="eastAsia" w:asciiTheme="minorEastAsia" w:hAnsiTheme="minorEastAsia" w:eastAsiaTheme="minorEastAsia"/>
          <w:sz w:val="24"/>
        </w:rPr>
        <w:t xml:space="preserve">  旧路面整治处理中刨除与铣刨产生的废旧沥青混合料应集中回收，再生利用。</w:t>
      </w:r>
    </w:p>
    <w:p>
      <w:pPr>
        <w:pStyle w:val="3"/>
      </w:pPr>
      <w:bookmarkStart w:id="946" w:name="_Toc17179"/>
      <w:bookmarkStart w:id="947" w:name="_Toc31874"/>
      <w:bookmarkStart w:id="948" w:name="_Toc7331"/>
      <w:bookmarkStart w:id="949" w:name="_Toc29656"/>
      <w:bookmarkStart w:id="950" w:name="_Toc12611"/>
      <w:r>
        <w:rPr>
          <w:rFonts w:hint="eastAsia"/>
        </w:rPr>
        <w:t>6.7  人行道及其他附属设施</w:t>
      </w:r>
      <w:bookmarkEnd w:id="946"/>
      <w:bookmarkEnd w:id="947"/>
      <w:bookmarkEnd w:id="948"/>
      <w:bookmarkEnd w:id="949"/>
      <w:bookmarkEnd w:id="950"/>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6.7.1</w:t>
      </w:r>
      <w:r>
        <w:rPr>
          <w:rFonts w:hint="eastAsia" w:asciiTheme="minorEastAsia" w:hAnsiTheme="minorEastAsia" w:eastAsiaTheme="minorEastAsia"/>
          <w:sz w:val="24"/>
        </w:rPr>
        <w:t xml:space="preserve">  路面砖应按批次、形状、颜色、厚度等分类堆放，码放应整齐，且不得妨碍周边正常交通出行。</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6.7.2</w:t>
      </w:r>
      <w:r>
        <w:rPr>
          <w:rFonts w:hint="eastAsia" w:asciiTheme="minorEastAsia" w:hAnsiTheme="minorEastAsia" w:eastAsiaTheme="minorEastAsia"/>
          <w:sz w:val="24"/>
        </w:rPr>
        <w:t xml:space="preserve">  铺设完成的砂浆垫层应采取临时围护措施，不得扰动垫层砂浆；</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6.7.3</w:t>
      </w:r>
      <w:r>
        <w:rPr>
          <w:rFonts w:hint="eastAsia" w:asciiTheme="minorEastAsia" w:hAnsiTheme="minorEastAsia" w:eastAsiaTheme="minorEastAsia"/>
          <w:sz w:val="24"/>
        </w:rPr>
        <w:t xml:space="preserve">  人行道铺装时，应使用橡皮锤锤击，作业人员不得站立于垫砂层或刚铺装完成的路面砖上施工。</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6.7.4</w:t>
      </w:r>
      <w:r>
        <w:rPr>
          <w:rFonts w:hint="eastAsia" w:asciiTheme="minorEastAsia" w:hAnsiTheme="minorEastAsia" w:eastAsiaTheme="minorEastAsia"/>
          <w:sz w:val="24"/>
        </w:rPr>
        <w:t xml:space="preserve">  同一路段盲道铺设必须连续无中断，应避免出现多处为避让障碍物而出现的转折现象。</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6.7.5</w:t>
      </w:r>
      <w:r>
        <w:rPr>
          <w:rFonts w:hint="eastAsia" w:asciiTheme="minorEastAsia" w:hAnsiTheme="minorEastAsia" w:eastAsiaTheme="minorEastAsia"/>
          <w:sz w:val="24"/>
        </w:rPr>
        <w:t xml:space="preserve">  行进盲道砌块和提示盲道砌块应正确使用不得混用，缘石坡道的坡度及宽度应符合规范要求并满足使用功能。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6.7.6</w:t>
      </w:r>
      <w:r>
        <w:rPr>
          <w:rFonts w:hint="eastAsia" w:asciiTheme="minorEastAsia" w:hAnsiTheme="minorEastAsia" w:eastAsiaTheme="minorEastAsia"/>
          <w:sz w:val="24"/>
        </w:rPr>
        <w:t xml:space="preserve">  检查井周边、弯道或遇其他构筑物等不规则部位，应采用机械切割顺时铺设，不得采用砂浆、混凝土或其他不同材料代替路面砖铺设。</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6.7.7</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人行道铺筑应分段封闭施工及养护，施工及养护期间不得开放交通，确有出行需求的段落应搭设临时便道，保证周边居民的正常出行。</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6.7.8</w:t>
      </w:r>
      <w:r>
        <w:rPr>
          <w:rFonts w:hint="eastAsia" w:asciiTheme="minorEastAsia" w:hAnsiTheme="minorEastAsia" w:eastAsiaTheme="minorEastAsia"/>
          <w:sz w:val="24"/>
        </w:rPr>
        <w:t xml:space="preserve">   曲线路段的路缘石铺设，应按设计要求采用弧形预制加工块或小标准块等顺时安装。</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6.7.9</w:t>
      </w:r>
      <w:r>
        <w:rPr>
          <w:rFonts w:hint="eastAsia" w:asciiTheme="minorEastAsia" w:hAnsiTheme="minorEastAsia" w:eastAsiaTheme="minorEastAsia"/>
          <w:sz w:val="24"/>
        </w:rPr>
        <w:t xml:space="preserve">   雨水支管、雨水口、排水沟或截水沟等雨水收集和排放设施位置设置应满足路面排水要求，不得因反坡、堵塞、位置不合理等造成路面积水现象。</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6.7.10</w:t>
      </w:r>
      <w:r>
        <w:rPr>
          <w:rFonts w:hint="eastAsia" w:asciiTheme="minorEastAsia" w:hAnsiTheme="minorEastAsia" w:eastAsiaTheme="minorEastAsia"/>
          <w:sz w:val="24"/>
        </w:rPr>
        <w:t xml:space="preserve">  隔离墩、隔离栅、护栏以及声屏障安装应牢固，线形应顺时美观，表面应洁净。</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6.7.11</w:t>
      </w:r>
      <w:r>
        <w:rPr>
          <w:rFonts w:hint="eastAsia" w:asciiTheme="minorEastAsia" w:hAnsiTheme="minorEastAsia" w:eastAsiaTheme="minorEastAsia"/>
          <w:sz w:val="24"/>
        </w:rPr>
        <w:t xml:space="preserve">  防眩板安装应牢固，遮光角度应符合设计要求并满足使用功能，板面应完好无裂纹、气泡或缺损等缺陷。</w:t>
      </w:r>
    </w:p>
    <w:p>
      <w:pPr>
        <w:spacing w:line="560" w:lineRule="exact"/>
      </w:pPr>
      <w:r>
        <w:br w:type="page"/>
      </w:r>
    </w:p>
    <w:p>
      <w:pPr>
        <w:pStyle w:val="2"/>
      </w:pPr>
      <w:bookmarkStart w:id="951" w:name="_Toc20884"/>
      <w:bookmarkStart w:id="952" w:name="_Toc1028"/>
      <w:bookmarkStart w:id="953" w:name="_Toc23814"/>
      <w:bookmarkStart w:id="954" w:name="_Toc25096"/>
      <w:bookmarkStart w:id="955" w:name="_Toc13568"/>
      <w:r>
        <w:rPr>
          <w:rFonts w:hint="eastAsia"/>
        </w:rPr>
        <w:t>7</w:t>
      </w:r>
      <w:r>
        <w:t xml:space="preserve">  </w:t>
      </w:r>
      <w:r>
        <w:rPr>
          <w:rFonts w:hint="eastAsia"/>
        </w:rPr>
        <w:t>城市</w:t>
      </w:r>
      <w:r>
        <w:t>桥梁工程</w:t>
      </w:r>
      <w:bookmarkEnd w:id="951"/>
      <w:bookmarkEnd w:id="952"/>
      <w:bookmarkEnd w:id="953"/>
      <w:bookmarkEnd w:id="954"/>
      <w:bookmarkEnd w:id="955"/>
    </w:p>
    <w:p>
      <w:pPr>
        <w:pStyle w:val="3"/>
      </w:pPr>
      <w:bookmarkStart w:id="956" w:name="_Toc864"/>
      <w:bookmarkStart w:id="957" w:name="_Toc5985"/>
      <w:bookmarkStart w:id="958" w:name="_Toc17319"/>
      <w:bookmarkStart w:id="959" w:name="_Toc25151"/>
      <w:bookmarkStart w:id="960" w:name="_Toc27946"/>
      <w:r>
        <w:rPr>
          <w:rFonts w:hint="eastAsia"/>
        </w:rPr>
        <w:t>7.1  一 般 规 定</w:t>
      </w:r>
      <w:bookmarkEnd w:id="956"/>
      <w:bookmarkEnd w:id="957"/>
      <w:bookmarkEnd w:id="958"/>
      <w:bookmarkEnd w:id="959"/>
      <w:bookmarkEnd w:id="960"/>
    </w:p>
    <w:p>
      <w:pPr>
        <w:snapToGrid w:val="0"/>
        <w:spacing w:line="560" w:lineRule="exact"/>
        <w:rPr>
          <w:rFonts w:ascii="宋体" w:hAnsi="宋体"/>
          <w:sz w:val="24"/>
        </w:rPr>
      </w:pPr>
      <w:r>
        <w:rPr>
          <w:rFonts w:hint="eastAsia" w:ascii="宋体" w:hAnsi="宋体"/>
          <w:b/>
          <w:sz w:val="24"/>
        </w:rPr>
        <w:t>7.1.1</w:t>
      </w:r>
      <w:r>
        <w:rPr>
          <w:rFonts w:hint="eastAsia" w:ascii="宋体" w:hAnsi="宋体"/>
          <w:sz w:val="24"/>
        </w:rPr>
        <w:t xml:space="preserve">  施工单位应根据工程特点，针对施工中可能对环境造成的不利影响，编制具体可行的环境保护方案。</w:t>
      </w:r>
    </w:p>
    <w:p>
      <w:pPr>
        <w:snapToGrid w:val="0"/>
        <w:spacing w:line="560" w:lineRule="exact"/>
        <w:rPr>
          <w:rFonts w:ascii="宋体" w:hAnsi="宋体"/>
          <w:sz w:val="24"/>
        </w:rPr>
      </w:pPr>
      <w:r>
        <w:rPr>
          <w:rFonts w:hint="eastAsia" w:ascii="宋体" w:hAnsi="宋体"/>
          <w:b/>
          <w:sz w:val="24"/>
        </w:rPr>
        <w:t>7.1.2</w:t>
      </w:r>
      <w:r>
        <w:rPr>
          <w:rFonts w:hint="eastAsia" w:ascii="宋体" w:hAnsi="宋体"/>
          <w:sz w:val="24"/>
        </w:rPr>
        <w:t xml:space="preserve">  桥梁工程施工现场应采取封闭式管理，应做到办公区域与生活区域隔离，施工区域与非施工区域隔离，作业危险区域与作业非危险区域隔离。</w:t>
      </w:r>
    </w:p>
    <w:p>
      <w:pPr>
        <w:snapToGrid w:val="0"/>
        <w:spacing w:line="560" w:lineRule="exact"/>
        <w:rPr>
          <w:rFonts w:ascii="宋体" w:hAnsi="宋体"/>
          <w:sz w:val="24"/>
        </w:rPr>
      </w:pPr>
      <w:r>
        <w:rPr>
          <w:rFonts w:hint="eastAsia" w:ascii="宋体" w:hAnsi="宋体"/>
          <w:b/>
          <w:sz w:val="24"/>
        </w:rPr>
        <w:t>7.1.3</w:t>
      </w:r>
      <w:r>
        <w:rPr>
          <w:rFonts w:hint="eastAsia" w:ascii="宋体" w:hAnsi="宋体"/>
          <w:sz w:val="24"/>
        </w:rPr>
        <w:t xml:space="preserve">  桥梁施工现场安全生产标识标牌应齐全，并应牢固固定在醒目位置。</w:t>
      </w:r>
    </w:p>
    <w:p>
      <w:pPr>
        <w:snapToGrid w:val="0"/>
        <w:spacing w:line="560" w:lineRule="exact"/>
        <w:rPr>
          <w:rFonts w:ascii="宋体" w:hAnsi="宋体"/>
          <w:sz w:val="24"/>
        </w:rPr>
      </w:pPr>
      <w:r>
        <w:rPr>
          <w:rFonts w:hint="eastAsia" w:ascii="宋体" w:hAnsi="宋体"/>
          <w:b/>
          <w:sz w:val="24"/>
        </w:rPr>
        <w:t>7.1.4</w:t>
      </w:r>
      <w:r>
        <w:rPr>
          <w:rFonts w:hint="eastAsia" w:ascii="宋体" w:hAnsi="宋体"/>
          <w:sz w:val="24"/>
        </w:rPr>
        <w:t xml:space="preserve">  施工现场使用的材料、工具、吊具、移动式吊篮、脚手板、梯子、安全带、安全网等应配备齐全，并应经有关人员验收合格后方可使用。</w:t>
      </w:r>
    </w:p>
    <w:p>
      <w:pPr>
        <w:snapToGrid w:val="0"/>
        <w:spacing w:line="560" w:lineRule="exact"/>
        <w:rPr>
          <w:rFonts w:ascii="宋体" w:hAnsi="宋体"/>
          <w:sz w:val="24"/>
        </w:rPr>
      </w:pPr>
      <w:r>
        <w:rPr>
          <w:rFonts w:hint="eastAsia" w:ascii="宋体" w:hAnsi="宋体"/>
          <w:b/>
          <w:sz w:val="24"/>
        </w:rPr>
        <w:t>7.1.5</w:t>
      </w:r>
      <w:r>
        <w:rPr>
          <w:rFonts w:hint="eastAsia" w:ascii="宋体" w:hAnsi="宋体"/>
          <w:sz w:val="24"/>
        </w:rPr>
        <w:t xml:space="preserve">  主要起吊、载人设备和电、气焊工具均应制定安全操作规程，每次吊装前应严格检查吊具及起重设备，杜绝安全隐患。</w:t>
      </w:r>
    </w:p>
    <w:p>
      <w:pPr>
        <w:snapToGrid w:val="0"/>
        <w:spacing w:line="560" w:lineRule="exact"/>
        <w:rPr>
          <w:rFonts w:ascii="宋体" w:hAnsi="宋体"/>
          <w:sz w:val="24"/>
        </w:rPr>
      </w:pPr>
      <w:r>
        <w:rPr>
          <w:rFonts w:hint="eastAsia" w:ascii="宋体" w:hAnsi="宋体"/>
          <w:b/>
          <w:sz w:val="24"/>
        </w:rPr>
        <w:t>7.1.6</w:t>
      </w:r>
      <w:r>
        <w:rPr>
          <w:rFonts w:hint="eastAsia" w:ascii="宋体" w:hAnsi="宋体"/>
          <w:sz w:val="24"/>
        </w:rPr>
        <w:t xml:space="preserve">  支架等主要临时结构在安装完成后，应进行专项验收，合格后方可使用，挂篮在拼装完成后需进行荷载试验。</w:t>
      </w:r>
    </w:p>
    <w:p>
      <w:pPr>
        <w:snapToGrid w:val="0"/>
        <w:spacing w:line="560" w:lineRule="exact"/>
        <w:rPr>
          <w:rFonts w:ascii="宋体" w:hAnsi="宋体"/>
          <w:sz w:val="24"/>
        </w:rPr>
      </w:pPr>
      <w:r>
        <w:rPr>
          <w:rFonts w:hint="eastAsia" w:ascii="宋体" w:hAnsi="宋体"/>
          <w:b/>
          <w:sz w:val="24"/>
        </w:rPr>
        <w:t xml:space="preserve">7.1.7  </w:t>
      </w:r>
      <w:r>
        <w:rPr>
          <w:rFonts w:hint="eastAsia" w:ascii="宋体" w:hAnsi="宋体"/>
          <w:sz w:val="24"/>
        </w:rPr>
        <w:t>移动模架施工前应对模架的关键受力部位和支承系统进行检查，应对模架的运行状态进行监控，模架的操作平台边缘均应设置防护栏杆。</w:t>
      </w:r>
    </w:p>
    <w:p>
      <w:pPr>
        <w:snapToGrid w:val="0"/>
        <w:spacing w:line="560" w:lineRule="exact"/>
        <w:rPr>
          <w:rFonts w:ascii="宋体" w:hAnsi="宋体"/>
          <w:sz w:val="24"/>
        </w:rPr>
      </w:pPr>
      <w:r>
        <w:rPr>
          <w:rFonts w:hint="eastAsia" w:ascii="宋体" w:hAnsi="宋体"/>
          <w:b/>
          <w:sz w:val="24"/>
        </w:rPr>
        <w:t xml:space="preserve">7.1.8  </w:t>
      </w:r>
      <w:r>
        <w:rPr>
          <w:rFonts w:hint="eastAsia" w:ascii="宋体" w:hAnsi="宋体"/>
          <w:sz w:val="24"/>
        </w:rPr>
        <w:t>桥上应配备消防器材和通讯设施，夜间作业应有足够的照明设备，手持式工作灯应使用安全电压。</w:t>
      </w:r>
    </w:p>
    <w:p>
      <w:pPr>
        <w:snapToGrid w:val="0"/>
        <w:spacing w:line="560" w:lineRule="exact"/>
        <w:rPr>
          <w:rFonts w:ascii="宋体" w:hAnsi="宋体"/>
          <w:sz w:val="24"/>
        </w:rPr>
      </w:pPr>
      <w:r>
        <w:rPr>
          <w:rFonts w:hint="eastAsia" w:ascii="宋体" w:hAnsi="宋体"/>
          <w:b/>
          <w:sz w:val="24"/>
        </w:rPr>
        <w:t>7.1.9</w:t>
      </w:r>
      <w:r>
        <w:rPr>
          <w:rFonts w:hint="eastAsia" w:ascii="宋体" w:hAnsi="宋体"/>
          <w:sz w:val="24"/>
        </w:rPr>
        <w:t xml:space="preserve">  高空或水上作业时，操作人员应严格遵守高处作业、水上作业的安全规定。</w:t>
      </w:r>
    </w:p>
    <w:p>
      <w:pPr>
        <w:snapToGrid w:val="0"/>
        <w:spacing w:line="560" w:lineRule="exact"/>
        <w:rPr>
          <w:rFonts w:ascii="宋体" w:hAnsi="宋体"/>
          <w:sz w:val="24"/>
        </w:rPr>
      </w:pPr>
      <w:r>
        <w:rPr>
          <w:rFonts w:hint="eastAsia" w:ascii="宋体" w:hAnsi="宋体"/>
          <w:b/>
          <w:sz w:val="24"/>
        </w:rPr>
        <w:t>7.1.10</w:t>
      </w:r>
      <w:r>
        <w:rPr>
          <w:rFonts w:hint="eastAsia" w:ascii="宋体" w:hAnsi="宋体"/>
          <w:sz w:val="24"/>
        </w:rPr>
        <w:t xml:space="preserve">  水上施工应配备救生船和救生设备，并应按规定设置航标、警示标识、通行限高等标志。</w:t>
      </w:r>
    </w:p>
    <w:p>
      <w:pPr>
        <w:snapToGrid w:val="0"/>
        <w:spacing w:line="560" w:lineRule="exact"/>
        <w:rPr>
          <w:rFonts w:ascii="宋体" w:hAnsi="宋体"/>
          <w:sz w:val="24"/>
        </w:rPr>
      </w:pPr>
      <w:r>
        <w:rPr>
          <w:rFonts w:hint="eastAsia" w:ascii="宋体" w:hAnsi="宋体"/>
          <w:b/>
          <w:sz w:val="24"/>
        </w:rPr>
        <w:t>7.1.11</w:t>
      </w:r>
      <w:r>
        <w:rPr>
          <w:rFonts w:hint="eastAsia" w:ascii="宋体" w:hAnsi="宋体"/>
          <w:sz w:val="24"/>
        </w:rPr>
        <w:t xml:space="preserve">  跨越既有道路、铁路、航道等地段施工时，通行区应搭设安全通道，安全通道施工作业面底部应悬挂安全网，应设防撞设施及限高、限宽、减速标志等设施，现场应设专人负责防护工作。</w:t>
      </w:r>
    </w:p>
    <w:p>
      <w:pPr>
        <w:snapToGrid w:val="0"/>
        <w:spacing w:line="560" w:lineRule="exact"/>
        <w:rPr>
          <w:rFonts w:ascii="宋体" w:hAnsi="宋体"/>
          <w:sz w:val="24"/>
        </w:rPr>
      </w:pPr>
      <w:r>
        <w:rPr>
          <w:rFonts w:hint="eastAsia" w:ascii="宋体" w:hAnsi="宋体"/>
          <w:b/>
          <w:sz w:val="24"/>
        </w:rPr>
        <w:t>7.1.12</w:t>
      </w:r>
      <w:r>
        <w:rPr>
          <w:rFonts w:hint="eastAsia" w:ascii="宋体" w:hAnsi="宋体"/>
          <w:sz w:val="24"/>
        </w:rPr>
        <w:t xml:space="preserve">  施工中应做好地面、周边建（构）筑物沉降及坑壁稳定的观测，必要时应采取防护措施。</w:t>
      </w:r>
    </w:p>
    <w:p>
      <w:pPr>
        <w:snapToGrid w:val="0"/>
        <w:spacing w:line="560" w:lineRule="exact"/>
        <w:rPr>
          <w:rFonts w:ascii="宋体" w:hAnsi="宋体"/>
          <w:sz w:val="24"/>
        </w:rPr>
      </w:pPr>
      <w:r>
        <w:rPr>
          <w:rFonts w:hint="eastAsia" w:ascii="宋体" w:hAnsi="宋体"/>
          <w:b/>
          <w:sz w:val="24"/>
        </w:rPr>
        <w:t>7.1.13</w:t>
      </w:r>
      <w:r>
        <w:rPr>
          <w:rFonts w:hint="eastAsia" w:ascii="宋体" w:hAnsi="宋体"/>
          <w:sz w:val="24"/>
        </w:rPr>
        <w:t xml:space="preserve">  桥梁工程交工前，应及时对临时辅助设施、临时用地、弃土堆场等进行处理，</w:t>
      </w:r>
      <w:r>
        <w:rPr>
          <w:rFonts w:hint="eastAsia" w:ascii="宋体" w:hAnsi="宋体" w:cs="Tahoma"/>
          <w:color w:val="000000"/>
          <w:sz w:val="24"/>
        </w:rPr>
        <w:t>桥面垃圾、弃渣等清扫应集中收集后运往指定地点，不得直接抛向桥下</w:t>
      </w:r>
      <w:r>
        <w:rPr>
          <w:rFonts w:hint="eastAsia" w:ascii="宋体" w:hAnsi="宋体"/>
          <w:sz w:val="24"/>
        </w:rPr>
        <w:t>。</w:t>
      </w:r>
    </w:p>
    <w:p>
      <w:pPr>
        <w:snapToGrid w:val="0"/>
        <w:spacing w:line="560" w:lineRule="exact"/>
        <w:rPr>
          <w:rFonts w:ascii="宋体" w:hAnsi="宋体"/>
          <w:sz w:val="24"/>
        </w:rPr>
      </w:pPr>
      <w:r>
        <w:rPr>
          <w:rFonts w:hint="eastAsia" w:ascii="宋体" w:hAnsi="宋体"/>
          <w:b/>
          <w:sz w:val="24"/>
        </w:rPr>
        <w:t xml:space="preserve">7.1.14 </w:t>
      </w:r>
      <w:r>
        <w:rPr>
          <w:rFonts w:hint="eastAsia" w:ascii="宋体" w:hAnsi="宋体"/>
          <w:sz w:val="24"/>
        </w:rPr>
        <w:t xml:space="preserve"> </w:t>
      </w:r>
      <w:r>
        <w:rPr>
          <w:rFonts w:hint="eastAsia" w:ascii="宋体" w:hAnsi="宋体" w:cs="Tahoma"/>
          <w:color w:val="000000"/>
          <w:sz w:val="24"/>
        </w:rPr>
        <w:t>正式通车前，桥头两端应封闭，非施工人员严禁入内。</w:t>
      </w:r>
    </w:p>
    <w:p>
      <w:pPr>
        <w:pStyle w:val="3"/>
      </w:pPr>
      <w:bookmarkStart w:id="961" w:name="_Toc3618"/>
      <w:bookmarkStart w:id="962" w:name="_Toc5618"/>
      <w:bookmarkStart w:id="963" w:name="_Toc1359"/>
      <w:bookmarkStart w:id="964" w:name="_Toc14135"/>
      <w:bookmarkStart w:id="965" w:name="_Toc6534"/>
      <w:r>
        <w:rPr>
          <w:rFonts w:hint="eastAsia"/>
        </w:rPr>
        <w:t>7.2  基  础</w:t>
      </w:r>
      <w:bookmarkEnd w:id="961"/>
      <w:bookmarkEnd w:id="962"/>
      <w:bookmarkEnd w:id="963"/>
      <w:bookmarkEnd w:id="964"/>
      <w:bookmarkEnd w:id="965"/>
    </w:p>
    <w:p>
      <w:pPr>
        <w:snapToGrid w:val="0"/>
        <w:spacing w:line="560" w:lineRule="exact"/>
        <w:rPr>
          <w:rFonts w:ascii="宋体" w:hAnsi="宋体"/>
          <w:sz w:val="24"/>
        </w:rPr>
      </w:pPr>
      <w:r>
        <w:rPr>
          <w:rFonts w:hint="eastAsia" w:ascii="宋体" w:hAnsi="宋体"/>
          <w:b/>
          <w:sz w:val="24"/>
        </w:rPr>
        <w:t xml:space="preserve">7.2.1  </w:t>
      </w:r>
      <w:r>
        <w:rPr>
          <w:rFonts w:hint="eastAsia" w:ascii="宋体" w:hAnsi="宋体"/>
          <w:sz w:val="24"/>
        </w:rPr>
        <w:t>桩基成孔后或施工暂停时，应设置水平防护，四周进行隔离，并张挂安全警示标语。</w:t>
      </w:r>
    </w:p>
    <w:p>
      <w:pPr>
        <w:snapToGrid w:val="0"/>
        <w:spacing w:line="560" w:lineRule="exact"/>
        <w:rPr>
          <w:rFonts w:ascii="宋体" w:hAnsi="宋体"/>
          <w:sz w:val="24"/>
        </w:rPr>
      </w:pPr>
      <w:r>
        <w:rPr>
          <w:rFonts w:hint="eastAsia" w:ascii="宋体" w:hAnsi="宋体"/>
          <w:b/>
          <w:sz w:val="24"/>
        </w:rPr>
        <w:t xml:space="preserve">7.2.2  </w:t>
      </w:r>
      <w:r>
        <w:rPr>
          <w:rFonts w:hint="eastAsia" w:ascii="宋体" w:hAnsi="宋体"/>
          <w:sz w:val="24"/>
        </w:rPr>
        <w:t>桩孔水平防护可采用水平钢盖板进行防护，四周采用防护栏杆进行隔离，防护栏杆必须设置牢固。</w:t>
      </w:r>
    </w:p>
    <w:p>
      <w:pPr>
        <w:snapToGrid w:val="0"/>
        <w:spacing w:line="560" w:lineRule="exact"/>
        <w:rPr>
          <w:rFonts w:ascii="宋体" w:hAnsi="宋体"/>
          <w:sz w:val="24"/>
        </w:rPr>
      </w:pPr>
      <w:r>
        <w:rPr>
          <w:rFonts w:hint="eastAsia" w:ascii="宋体" w:hAnsi="宋体"/>
          <w:b/>
          <w:sz w:val="24"/>
        </w:rPr>
        <w:t xml:space="preserve">7.2.3  </w:t>
      </w:r>
      <w:r>
        <w:rPr>
          <w:rFonts w:hint="eastAsia" w:ascii="宋体" w:hAnsi="宋体"/>
          <w:sz w:val="24"/>
        </w:rPr>
        <w:t>桩基成孔检测时，孔口上需铺设跳板，并固定牢靠。</w:t>
      </w:r>
    </w:p>
    <w:p>
      <w:pPr>
        <w:snapToGrid w:val="0"/>
        <w:spacing w:line="560" w:lineRule="exact"/>
        <w:rPr>
          <w:rFonts w:ascii="宋体" w:hAnsi="宋体"/>
          <w:sz w:val="24"/>
        </w:rPr>
      </w:pPr>
      <w:r>
        <w:rPr>
          <w:rFonts w:hint="eastAsia" w:ascii="宋体" w:hAnsi="宋体"/>
          <w:b/>
          <w:sz w:val="24"/>
        </w:rPr>
        <w:t xml:space="preserve">7.2.4  </w:t>
      </w:r>
      <w:r>
        <w:rPr>
          <w:rFonts w:hint="eastAsia" w:ascii="宋体" w:hAnsi="宋体"/>
          <w:sz w:val="24"/>
        </w:rPr>
        <w:t>基坑、沉井、泥浆池、挖孔桩、浇筑后的钻孔桩等施工区域四周必须设置安全防护设施，夜间应悬挂示警红灯，非工作人员不得入内。</w:t>
      </w:r>
    </w:p>
    <w:p>
      <w:pPr>
        <w:snapToGrid w:val="0"/>
        <w:spacing w:line="560" w:lineRule="exact"/>
        <w:rPr>
          <w:rFonts w:ascii="宋体" w:hAnsi="宋体"/>
          <w:sz w:val="24"/>
        </w:rPr>
      </w:pPr>
      <w:r>
        <w:rPr>
          <w:rFonts w:hint="eastAsia" w:ascii="宋体" w:hAnsi="宋体"/>
          <w:b/>
          <w:sz w:val="24"/>
        </w:rPr>
        <w:t xml:space="preserve">7.2.5  </w:t>
      </w:r>
      <w:r>
        <w:rPr>
          <w:rFonts w:hint="eastAsia" w:ascii="宋体" w:hAnsi="宋体"/>
          <w:sz w:val="24"/>
        </w:rPr>
        <w:t>桥梁基础工程的施工安全，应符合本规程第5.3节的规定。</w:t>
      </w:r>
    </w:p>
    <w:p>
      <w:pPr>
        <w:pStyle w:val="3"/>
      </w:pPr>
      <w:bookmarkStart w:id="966" w:name="_Toc10377"/>
      <w:bookmarkStart w:id="967" w:name="_Toc26195"/>
      <w:bookmarkStart w:id="968" w:name="_Toc21507"/>
      <w:bookmarkStart w:id="969" w:name="_Toc11573"/>
      <w:bookmarkStart w:id="970" w:name="_Toc19172"/>
      <w:r>
        <w:rPr>
          <w:rFonts w:hint="eastAsia"/>
        </w:rPr>
        <w:t>7.3 下 部 构 造</w:t>
      </w:r>
      <w:bookmarkEnd w:id="966"/>
      <w:bookmarkEnd w:id="967"/>
      <w:bookmarkEnd w:id="968"/>
      <w:bookmarkEnd w:id="969"/>
      <w:bookmarkEnd w:id="970"/>
    </w:p>
    <w:p>
      <w:pPr>
        <w:snapToGrid w:val="0"/>
        <w:spacing w:line="560" w:lineRule="exact"/>
        <w:rPr>
          <w:rFonts w:ascii="宋体" w:hAnsi="宋体"/>
          <w:sz w:val="24"/>
        </w:rPr>
      </w:pPr>
      <w:r>
        <w:rPr>
          <w:rFonts w:hint="eastAsia" w:ascii="宋体" w:hAnsi="宋体"/>
          <w:b/>
          <w:sz w:val="24"/>
        </w:rPr>
        <w:t xml:space="preserve">7.3.1  </w:t>
      </w:r>
      <w:r>
        <w:rPr>
          <w:rFonts w:hint="eastAsia" w:ascii="宋体" w:hAnsi="宋体"/>
          <w:sz w:val="24"/>
        </w:rPr>
        <w:t>墩（台）柱施工应符合下列规定：</w:t>
      </w:r>
    </w:p>
    <w:p>
      <w:pPr>
        <w:snapToGrid w:val="0"/>
        <w:spacing w:line="560" w:lineRule="exact"/>
        <w:ind w:firstLine="482" w:firstLineChars="200"/>
        <w:outlineLvl w:val="0"/>
        <w:rPr>
          <w:rFonts w:ascii="宋体" w:hAnsi="宋体"/>
          <w:sz w:val="24"/>
        </w:rPr>
      </w:pPr>
      <w:bookmarkStart w:id="971" w:name="_Toc25162"/>
      <w:bookmarkStart w:id="972" w:name="_Toc14349"/>
      <w:bookmarkStart w:id="973" w:name="_Toc28981"/>
      <w:bookmarkStart w:id="974" w:name="_Toc6152"/>
      <w:r>
        <w:rPr>
          <w:rFonts w:hint="eastAsia" w:ascii="宋体" w:hAnsi="宋体"/>
          <w:b/>
          <w:sz w:val="24"/>
        </w:rPr>
        <w:t xml:space="preserve">1  </w:t>
      </w:r>
      <w:r>
        <w:rPr>
          <w:rFonts w:hint="eastAsia" w:ascii="宋体" w:hAnsi="宋体"/>
          <w:sz w:val="24"/>
        </w:rPr>
        <w:t>墩柱钢管脚手架搭设应符合本规程第5.5节的规定；</w:t>
      </w:r>
      <w:bookmarkEnd w:id="971"/>
      <w:bookmarkEnd w:id="972"/>
      <w:bookmarkEnd w:id="973"/>
      <w:bookmarkEnd w:id="974"/>
    </w:p>
    <w:p>
      <w:pPr>
        <w:snapToGrid w:val="0"/>
        <w:spacing w:line="560" w:lineRule="exact"/>
        <w:ind w:firstLine="482" w:firstLineChars="200"/>
        <w:rPr>
          <w:rFonts w:ascii="宋体" w:hAnsi="宋体"/>
          <w:sz w:val="24"/>
        </w:rPr>
      </w:pPr>
      <w:r>
        <w:rPr>
          <w:rFonts w:hint="eastAsia" w:ascii="宋体" w:hAnsi="宋体"/>
          <w:b/>
          <w:sz w:val="24"/>
        </w:rPr>
        <w:t xml:space="preserve">2  </w:t>
      </w:r>
      <w:r>
        <w:rPr>
          <w:rFonts w:hint="eastAsia" w:ascii="宋体" w:hAnsi="宋体"/>
          <w:sz w:val="24"/>
        </w:rPr>
        <w:t>脚手架基础应平整、坚实、不积水，应满足脚手架荷载设计值的要求，搭设时应设置斜道、安全梯等攀登设施，斜道坡度不应大于1︰3，高度超过6m时宜设置转角平台；</w:t>
      </w:r>
    </w:p>
    <w:p>
      <w:pPr>
        <w:snapToGrid w:val="0"/>
        <w:spacing w:line="560" w:lineRule="exact"/>
        <w:ind w:firstLine="482" w:firstLineChars="200"/>
        <w:rPr>
          <w:rFonts w:ascii="宋体" w:hAnsi="宋体"/>
          <w:sz w:val="24"/>
        </w:rPr>
      </w:pPr>
      <w:r>
        <w:rPr>
          <w:rFonts w:hint="eastAsia" w:ascii="宋体" w:hAnsi="宋体"/>
          <w:b/>
          <w:sz w:val="24"/>
        </w:rPr>
        <w:t>3</w:t>
      </w:r>
      <w:r>
        <w:rPr>
          <w:rFonts w:hint="eastAsia" w:ascii="宋体" w:hAnsi="宋体"/>
          <w:sz w:val="24"/>
        </w:rPr>
        <w:t xml:space="preserve">  操作平台应满足承载力和工人操作的要求，宽度不应小于1m，脚手板必须在脚手架宽度范围满铺并固定；</w:t>
      </w:r>
    </w:p>
    <w:p>
      <w:pPr>
        <w:snapToGrid w:val="0"/>
        <w:spacing w:line="560" w:lineRule="exact"/>
        <w:ind w:firstLine="482" w:firstLineChars="200"/>
        <w:rPr>
          <w:rFonts w:ascii="宋体" w:hAnsi="宋体"/>
          <w:sz w:val="24"/>
        </w:rPr>
      </w:pPr>
      <w:r>
        <w:rPr>
          <w:rFonts w:hint="eastAsia" w:ascii="宋体" w:hAnsi="宋体"/>
          <w:b/>
          <w:sz w:val="24"/>
        </w:rPr>
        <w:t>4</w:t>
      </w:r>
      <w:r>
        <w:rPr>
          <w:rFonts w:hint="eastAsia" w:ascii="宋体" w:hAnsi="宋体"/>
          <w:sz w:val="24"/>
        </w:rPr>
        <w:t xml:space="preserve">  操作平台四周应设置防护栏杆、踢脚板和限载标志，平台高度大于2m时应设置兜底水平安全网，或在其下一步脚手架上满铺脚手板防护层，平台高度大于6m或处于风力较大地区时，应设置防倾覆设施，宜采用不少于3根的揽风绳与地锚连接固定；</w:t>
      </w:r>
    </w:p>
    <w:p>
      <w:pPr>
        <w:snapToGrid w:val="0"/>
        <w:spacing w:line="560" w:lineRule="exact"/>
        <w:ind w:firstLine="482" w:firstLineChars="200"/>
        <w:rPr>
          <w:rFonts w:ascii="宋体" w:hAnsi="宋体"/>
          <w:sz w:val="24"/>
        </w:rPr>
      </w:pPr>
      <w:r>
        <w:rPr>
          <w:rFonts w:hint="eastAsia" w:ascii="宋体" w:hAnsi="宋体"/>
          <w:b/>
          <w:sz w:val="24"/>
        </w:rPr>
        <w:t>5</w:t>
      </w:r>
      <w:r>
        <w:rPr>
          <w:rFonts w:hint="eastAsia" w:ascii="宋体" w:hAnsi="宋体"/>
          <w:sz w:val="24"/>
        </w:rPr>
        <w:t xml:space="preserve">  作业人员上下通道宜采用箱式梯笼，墩身高度超过40m，宜设施工电梯，电梯司机应按照有关规定经过专门培训，并取得相应资质证书，并</w:t>
      </w:r>
      <w:r>
        <w:rPr>
          <w:rFonts w:hint="eastAsia" w:ascii="宋体" w:hAnsi="宋体" w:cs="Times"/>
          <w:kern w:val="0"/>
          <w:sz w:val="24"/>
        </w:rPr>
        <w:t>应定期对施工电梯和步行梯进行检查维护</w:t>
      </w:r>
      <w:r>
        <w:rPr>
          <w:rFonts w:hint="eastAsia" w:ascii="宋体" w:hAnsi="宋体"/>
          <w:sz w:val="24"/>
        </w:rPr>
        <w:t>；</w:t>
      </w:r>
    </w:p>
    <w:p>
      <w:pPr>
        <w:snapToGrid w:val="0"/>
        <w:spacing w:line="560" w:lineRule="exact"/>
        <w:ind w:firstLine="482" w:firstLineChars="200"/>
        <w:outlineLvl w:val="0"/>
        <w:rPr>
          <w:rFonts w:ascii="宋体" w:hAnsi="宋体"/>
          <w:sz w:val="24"/>
        </w:rPr>
      </w:pPr>
      <w:bookmarkStart w:id="975" w:name="_Toc20877"/>
      <w:bookmarkStart w:id="976" w:name="_Toc28792"/>
      <w:bookmarkStart w:id="977" w:name="_Toc23716"/>
      <w:bookmarkStart w:id="978" w:name="_Toc5820"/>
      <w:r>
        <w:rPr>
          <w:rFonts w:hint="eastAsia" w:ascii="宋体" w:hAnsi="宋体"/>
          <w:b/>
          <w:sz w:val="24"/>
        </w:rPr>
        <w:t>6</w:t>
      </w:r>
      <w:r>
        <w:rPr>
          <w:rFonts w:hint="eastAsia" w:ascii="宋体" w:hAnsi="宋体"/>
          <w:sz w:val="24"/>
        </w:rPr>
        <w:t xml:space="preserve">  墩身钢筋绑扎高度超过6m应采取临时固定措施；</w:t>
      </w:r>
      <w:bookmarkEnd w:id="975"/>
      <w:bookmarkEnd w:id="976"/>
      <w:bookmarkEnd w:id="977"/>
      <w:bookmarkEnd w:id="978"/>
    </w:p>
    <w:p>
      <w:pPr>
        <w:snapToGrid w:val="0"/>
        <w:spacing w:line="560" w:lineRule="exact"/>
        <w:ind w:firstLine="482" w:firstLineChars="200"/>
        <w:rPr>
          <w:rFonts w:ascii="宋体" w:hAnsi="宋体"/>
          <w:sz w:val="24"/>
        </w:rPr>
      </w:pPr>
      <w:r>
        <w:rPr>
          <w:rFonts w:hint="eastAsia" w:ascii="宋体" w:hAnsi="宋体"/>
          <w:b/>
          <w:sz w:val="24"/>
        </w:rPr>
        <w:t xml:space="preserve">7 </w:t>
      </w:r>
      <w:r>
        <w:rPr>
          <w:rFonts w:hint="eastAsia" w:ascii="宋体" w:hAnsi="宋体"/>
          <w:sz w:val="24"/>
        </w:rPr>
        <w:t xml:space="preserve"> 高墩施工时，内外侧模板以下沿墩壁混凝土应满铺防坠落网，外侧模板背面的平台应满设安全网，并应采用阻燃型安全网；</w:t>
      </w:r>
    </w:p>
    <w:p>
      <w:pPr>
        <w:snapToGrid w:val="0"/>
        <w:spacing w:line="560" w:lineRule="exact"/>
        <w:ind w:firstLine="482" w:firstLineChars="200"/>
        <w:rPr>
          <w:rFonts w:ascii="宋体" w:hAnsi="宋体" w:cs="Times"/>
          <w:kern w:val="0"/>
          <w:sz w:val="24"/>
        </w:rPr>
      </w:pPr>
      <w:r>
        <w:rPr>
          <w:rFonts w:hint="eastAsia" w:ascii="宋体" w:hAnsi="宋体" w:cs="Times"/>
          <w:b/>
          <w:kern w:val="0"/>
          <w:sz w:val="24"/>
        </w:rPr>
        <w:t>8</w:t>
      </w:r>
      <w:r>
        <w:rPr>
          <w:rFonts w:hint="eastAsia" w:ascii="宋体" w:hAnsi="宋体" w:cs="Times"/>
          <w:kern w:val="0"/>
          <w:sz w:val="24"/>
        </w:rPr>
        <w:t xml:space="preserve">  塔吊等高空作业设备应安装避雷装置，应定期对其进行检查和维护，作业时应安排专人指挥，遇六级及以上大风时应立即停止作业，并采用绳索与地面固定牢固；</w:t>
      </w:r>
    </w:p>
    <w:p>
      <w:pPr>
        <w:snapToGrid w:val="0"/>
        <w:spacing w:line="560" w:lineRule="exact"/>
        <w:ind w:firstLine="482" w:firstLineChars="200"/>
        <w:rPr>
          <w:rFonts w:ascii="宋体" w:hAnsi="宋体" w:cs="Times"/>
          <w:kern w:val="0"/>
          <w:sz w:val="24"/>
        </w:rPr>
      </w:pPr>
      <w:r>
        <w:rPr>
          <w:rFonts w:hint="eastAsia" w:ascii="宋体" w:hAnsi="宋体" w:cs="Times"/>
          <w:b/>
          <w:kern w:val="0"/>
          <w:sz w:val="24"/>
        </w:rPr>
        <w:t>9</w:t>
      </w:r>
      <w:r>
        <w:rPr>
          <w:rFonts w:hint="eastAsia" w:ascii="宋体" w:hAnsi="宋体" w:cs="Times"/>
          <w:kern w:val="0"/>
          <w:sz w:val="24"/>
        </w:rPr>
        <w:t xml:space="preserve">  每个高墩应独立使用配电箱，用电设备应有相应的接地装置，作业面应配置灭火器材；</w:t>
      </w:r>
    </w:p>
    <w:p>
      <w:pPr>
        <w:snapToGrid w:val="0"/>
        <w:spacing w:line="560" w:lineRule="exact"/>
        <w:ind w:firstLine="482" w:firstLineChars="200"/>
        <w:rPr>
          <w:rFonts w:ascii="宋体" w:hAnsi="宋体" w:cs="Times"/>
          <w:kern w:val="0"/>
          <w:sz w:val="24"/>
        </w:rPr>
      </w:pPr>
      <w:r>
        <w:rPr>
          <w:rFonts w:hint="eastAsia" w:ascii="宋体" w:hAnsi="宋体" w:cs="Times"/>
          <w:b/>
          <w:kern w:val="0"/>
          <w:sz w:val="24"/>
        </w:rPr>
        <w:t>10</w:t>
      </w:r>
      <w:r>
        <w:rPr>
          <w:rFonts w:hint="eastAsia" w:ascii="宋体" w:hAnsi="宋体" w:cs="Times"/>
          <w:kern w:val="0"/>
          <w:sz w:val="24"/>
        </w:rPr>
        <w:t xml:space="preserve">  应按规定经常检查翻模装置的安全网、栏杆、工作平台、吊架等各项安全设施，及时排查隐患。</w:t>
      </w:r>
    </w:p>
    <w:p>
      <w:pPr>
        <w:snapToGrid w:val="0"/>
        <w:spacing w:line="560" w:lineRule="exact"/>
        <w:outlineLvl w:val="1"/>
        <w:rPr>
          <w:rFonts w:ascii="宋体" w:hAnsi="宋体"/>
          <w:sz w:val="24"/>
        </w:rPr>
      </w:pPr>
      <w:bookmarkStart w:id="979" w:name="_Toc16952"/>
      <w:bookmarkStart w:id="980" w:name="_Toc24172"/>
      <w:bookmarkStart w:id="981" w:name="_Toc19037"/>
      <w:bookmarkStart w:id="982" w:name="_Toc15212"/>
      <w:r>
        <w:rPr>
          <w:rFonts w:hint="eastAsia" w:ascii="宋体" w:hAnsi="宋体"/>
          <w:b/>
          <w:sz w:val="24"/>
        </w:rPr>
        <w:t>7.3.2</w:t>
      </w:r>
      <w:r>
        <w:rPr>
          <w:rFonts w:hint="eastAsia" w:ascii="宋体" w:hAnsi="宋体"/>
          <w:sz w:val="24"/>
        </w:rPr>
        <w:t xml:space="preserve">  盖梁施工应符合下列规定：</w:t>
      </w:r>
      <w:bookmarkEnd w:id="979"/>
      <w:bookmarkEnd w:id="980"/>
      <w:bookmarkEnd w:id="981"/>
      <w:bookmarkEnd w:id="982"/>
    </w:p>
    <w:p>
      <w:pPr>
        <w:snapToGrid w:val="0"/>
        <w:spacing w:line="560" w:lineRule="exact"/>
        <w:ind w:firstLine="482" w:firstLineChars="200"/>
        <w:rPr>
          <w:rFonts w:ascii="宋体" w:hAnsi="宋体"/>
          <w:sz w:val="24"/>
        </w:rPr>
      </w:pPr>
      <w:r>
        <w:rPr>
          <w:rFonts w:hint="eastAsia" w:ascii="宋体" w:hAnsi="宋体"/>
          <w:b/>
          <w:sz w:val="24"/>
        </w:rPr>
        <w:t xml:space="preserve">1  </w:t>
      </w:r>
      <w:r>
        <w:rPr>
          <w:rFonts w:hint="eastAsia" w:ascii="宋体" w:hAnsi="宋体"/>
          <w:sz w:val="24"/>
        </w:rPr>
        <w:t>采用落地支架作支撑时，应对支架施工范围内的地基进行处理，处理后的地基应平整、坚实，地基承载力应符合要求；</w:t>
      </w:r>
    </w:p>
    <w:p>
      <w:pPr>
        <w:snapToGrid w:val="0"/>
        <w:spacing w:line="560" w:lineRule="exact"/>
        <w:ind w:firstLine="482" w:firstLineChars="200"/>
        <w:rPr>
          <w:rFonts w:ascii="宋体" w:hAnsi="宋体"/>
          <w:sz w:val="24"/>
        </w:rPr>
      </w:pPr>
      <w:r>
        <w:rPr>
          <w:rFonts w:hint="eastAsia" w:ascii="宋体" w:hAnsi="宋体"/>
          <w:b/>
          <w:sz w:val="24"/>
        </w:rPr>
        <w:t xml:space="preserve">2  </w:t>
      </w:r>
      <w:r>
        <w:rPr>
          <w:rFonts w:hint="eastAsia" w:ascii="宋体" w:hAnsi="宋体"/>
          <w:sz w:val="24"/>
        </w:rPr>
        <w:t>采用抱箍作支撑时，抱箍应采用高强度螺栓连接，内壁应加垫橡胶皮等柔性材料，并应设置有足够刚度的连接板；</w:t>
      </w:r>
    </w:p>
    <w:p>
      <w:pPr>
        <w:snapToGrid w:val="0"/>
        <w:spacing w:line="560" w:lineRule="exact"/>
        <w:ind w:firstLine="482" w:firstLineChars="200"/>
        <w:rPr>
          <w:rFonts w:ascii="宋体" w:hAnsi="宋体"/>
          <w:sz w:val="24"/>
        </w:rPr>
      </w:pPr>
      <w:r>
        <w:rPr>
          <w:rFonts w:hint="eastAsia" w:ascii="宋体" w:hAnsi="宋体"/>
          <w:b/>
          <w:sz w:val="24"/>
        </w:rPr>
        <w:t xml:space="preserve">3  </w:t>
      </w:r>
      <w:r>
        <w:rPr>
          <w:rFonts w:hint="eastAsia" w:ascii="宋体" w:hAnsi="宋体"/>
          <w:sz w:val="24"/>
        </w:rPr>
        <w:t>抱箍安装时应与立柱密贴，箍身宜采用不设环向加劲的柔性材料，吊装支位后应采用电动扭矩扳手对称拧紧螺栓；</w:t>
      </w:r>
    </w:p>
    <w:p>
      <w:pPr>
        <w:snapToGrid w:val="0"/>
        <w:spacing w:line="560" w:lineRule="exact"/>
        <w:ind w:firstLine="482" w:firstLineChars="200"/>
        <w:rPr>
          <w:rFonts w:ascii="宋体" w:hAnsi="宋体"/>
          <w:sz w:val="24"/>
        </w:rPr>
      </w:pPr>
      <w:r>
        <w:rPr>
          <w:rFonts w:hint="eastAsia" w:ascii="宋体" w:hAnsi="宋体"/>
          <w:b/>
          <w:sz w:val="24"/>
        </w:rPr>
        <w:t>4</w:t>
      </w:r>
      <w:r>
        <w:rPr>
          <w:rFonts w:hint="eastAsia" w:ascii="宋体" w:hAnsi="宋体"/>
          <w:sz w:val="24"/>
        </w:rPr>
        <w:t xml:space="preserve">  抱箍安装完成后，上下边沿的墩柱部位应设置定位标记，盖梁混凝土在浇筑过程中应安排专人随时检查抱箍是否沉降；</w:t>
      </w:r>
    </w:p>
    <w:p>
      <w:pPr>
        <w:snapToGrid w:val="0"/>
        <w:spacing w:line="560" w:lineRule="exact"/>
        <w:ind w:firstLine="482" w:firstLineChars="200"/>
        <w:rPr>
          <w:rFonts w:ascii="宋体" w:hAnsi="宋体"/>
          <w:sz w:val="24"/>
        </w:rPr>
      </w:pPr>
      <w:r>
        <w:rPr>
          <w:rFonts w:hint="eastAsia" w:ascii="宋体" w:hAnsi="宋体"/>
          <w:b/>
          <w:sz w:val="24"/>
        </w:rPr>
        <w:t>5</w:t>
      </w:r>
      <w:r>
        <w:rPr>
          <w:rFonts w:hint="eastAsia" w:ascii="宋体" w:hAnsi="宋体"/>
          <w:sz w:val="24"/>
        </w:rPr>
        <w:t xml:space="preserve">  拆除抱箍时应先吊住抱箍，待连接螺栓拆除后，方可缓慢下放抱箍至地面。</w:t>
      </w:r>
    </w:p>
    <w:p>
      <w:pPr>
        <w:snapToGrid w:val="0"/>
        <w:spacing w:line="560" w:lineRule="exact"/>
        <w:rPr>
          <w:rFonts w:ascii="宋体" w:hAnsi="宋体"/>
          <w:bCs/>
          <w:sz w:val="24"/>
        </w:rPr>
      </w:pPr>
      <w:r>
        <w:rPr>
          <w:rFonts w:hint="eastAsia" w:ascii="宋体" w:hAnsi="宋体"/>
          <w:b/>
          <w:sz w:val="24"/>
        </w:rPr>
        <w:t xml:space="preserve">7.3.3  </w:t>
      </w:r>
      <w:r>
        <w:rPr>
          <w:rFonts w:hint="eastAsia" w:ascii="宋体" w:hAnsi="宋体" w:cs="Times"/>
          <w:kern w:val="0"/>
          <w:sz w:val="24"/>
        </w:rPr>
        <w:t>下部结构施工结束后应将墩柱、盖梁顶清理干净，周边垃圾应及时清运出场。</w:t>
      </w:r>
      <w:r>
        <w:rPr>
          <w:rFonts w:hint="eastAsia" w:ascii="宋体" w:hAnsi="宋体"/>
          <w:sz w:val="24"/>
        </w:rPr>
        <w:t xml:space="preserve"> </w:t>
      </w:r>
    </w:p>
    <w:p>
      <w:pPr>
        <w:snapToGrid w:val="0"/>
        <w:spacing w:line="560" w:lineRule="exact"/>
        <w:rPr>
          <w:rFonts w:ascii="宋体" w:hAnsi="宋体"/>
          <w:bCs/>
          <w:sz w:val="24"/>
        </w:rPr>
      </w:pPr>
      <w:r>
        <w:rPr>
          <w:rFonts w:hint="eastAsia" w:ascii="宋体" w:hAnsi="宋体"/>
          <w:b/>
          <w:sz w:val="24"/>
        </w:rPr>
        <w:t xml:space="preserve">7.3.4  </w:t>
      </w:r>
      <w:r>
        <w:rPr>
          <w:rFonts w:hint="eastAsia" w:ascii="宋体" w:hAnsi="宋体"/>
          <w:sz w:val="24"/>
        </w:rPr>
        <w:t>垫石施工高空作业时宜利用墩台帽施工作业的安全防护设施，施工上下通道宜优先选用箱式梯笼。</w:t>
      </w:r>
    </w:p>
    <w:p>
      <w:pPr>
        <w:snapToGrid w:val="0"/>
        <w:spacing w:line="560" w:lineRule="exact"/>
        <w:rPr>
          <w:rFonts w:ascii="宋体" w:hAnsi="宋体"/>
          <w:sz w:val="24"/>
        </w:rPr>
      </w:pPr>
      <w:r>
        <w:rPr>
          <w:rFonts w:hint="eastAsia" w:ascii="宋体" w:hAnsi="宋体"/>
          <w:b/>
          <w:sz w:val="24"/>
        </w:rPr>
        <w:t>7.3.5</w:t>
      </w:r>
      <w:r>
        <w:rPr>
          <w:rFonts w:hint="eastAsia" w:ascii="宋体" w:hAnsi="宋体"/>
          <w:sz w:val="24"/>
        </w:rPr>
        <w:t xml:space="preserve">  支座吊装时应采取有效的保护措施防止支座被碰坏，安装不得偏斜、脱空等造成不均匀受力，安装完成后应及时清除杂物，并加装防尘护罩。</w:t>
      </w:r>
    </w:p>
    <w:p>
      <w:pPr>
        <w:pStyle w:val="3"/>
      </w:pPr>
      <w:bookmarkStart w:id="983" w:name="_Toc29437"/>
      <w:bookmarkStart w:id="984" w:name="_Toc12025"/>
      <w:bookmarkStart w:id="985" w:name="_Toc14811"/>
      <w:bookmarkStart w:id="986" w:name="_Toc28484"/>
      <w:bookmarkStart w:id="987" w:name="_Toc1284"/>
      <w:r>
        <w:rPr>
          <w:rFonts w:hint="eastAsia"/>
        </w:rPr>
        <w:t>7.4  上 部 构 造</w:t>
      </w:r>
      <w:bookmarkEnd w:id="983"/>
      <w:bookmarkEnd w:id="984"/>
      <w:bookmarkEnd w:id="985"/>
      <w:bookmarkEnd w:id="986"/>
      <w:bookmarkEnd w:id="987"/>
    </w:p>
    <w:p>
      <w:pPr>
        <w:snapToGrid w:val="0"/>
        <w:spacing w:line="560" w:lineRule="exact"/>
        <w:rPr>
          <w:rFonts w:ascii="宋体" w:hAnsi="宋体"/>
          <w:sz w:val="24"/>
        </w:rPr>
      </w:pPr>
      <w:r>
        <w:rPr>
          <w:rFonts w:hint="eastAsia" w:ascii="宋体" w:hAnsi="宋体"/>
          <w:b/>
          <w:sz w:val="24"/>
        </w:rPr>
        <w:t>7.4.1</w:t>
      </w:r>
      <w:r>
        <w:rPr>
          <w:rFonts w:hint="eastAsia" w:ascii="宋体" w:hAnsi="宋体"/>
          <w:sz w:val="24"/>
        </w:rPr>
        <w:t xml:space="preserve">  悬浇施工的挂篮、支架、临时固结等临时结构施工前应进行专项设计，并应对临时结构的强度、刚度和稳定性进行验算。</w:t>
      </w:r>
    </w:p>
    <w:p>
      <w:pPr>
        <w:snapToGrid w:val="0"/>
        <w:spacing w:line="560" w:lineRule="exact"/>
        <w:rPr>
          <w:rFonts w:ascii="宋体" w:hAnsi="宋体"/>
          <w:sz w:val="24"/>
        </w:rPr>
      </w:pPr>
      <w:r>
        <w:rPr>
          <w:rFonts w:hint="eastAsia" w:ascii="宋体" w:hAnsi="宋体"/>
          <w:b/>
          <w:sz w:val="24"/>
        </w:rPr>
        <w:t>7.4.2</w:t>
      </w:r>
      <w:r>
        <w:rPr>
          <w:rFonts w:hint="eastAsia" w:ascii="宋体" w:hAnsi="宋体"/>
          <w:sz w:val="24"/>
        </w:rPr>
        <w:t xml:space="preserve">  施工前应根据施工图纸和设计资料，复核悬臂现浇箱梁高度、宽度、细部尺寸等技术指标，编制施工技术方案和安全专项施工方案，并应按程序上报、审查及组织专家论证。</w:t>
      </w:r>
    </w:p>
    <w:p>
      <w:pPr>
        <w:snapToGrid w:val="0"/>
        <w:spacing w:line="560" w:lineRule="exact"/>
        <w:outlineLvl w:val="1"/>
        <w:rPr>
          <w:rFonts w:ascii="宋体" w:hAnsi="宋体"/>
          <w:sz w:val="24"/>
        </w:rPr>
      </w:pPr>
      <w:bookmarkStart w:id="988" w:name="_Toc11654"/>
      <w:bookmarkStart w:id="989" w:name="_Toc8173"/>
      <w:bookmarkStart w:id="990" w:name="_Toc31676"/>
      <w:bookmarkStart w:id="991" w:name="_Toc23247"/>
      <w:r>
        <w:rPr>
          <w:rFonts w:hint="eastAsia" w:ascii="宋体" w:hAnsi="宋体"/>
          <w:b/>
          <w:sz w:val="24"/>
        </w:rPr>
        <w:t xml:space="preserve">7.4.3  </w:t>
      </w:r>
      <w:r>
        <w:rPr>
          <w:rFonts w:hint="eastAsia" w:ascii="宋体" w:hAnsi="宋体"/>
          <w:sz w:val="24"/>
        </w:rPr>
        <w:t>支架上浇筑混凝土应符合下列规定：</w:t>
      </w:r>
      <w:bookmarkEnd w:id="988"/>
      <w:bookmarkEnd w:id="989"/>
      <w:bookmarkEnd w:id="990"/>
      <w:bookmarkEnd w:id="991"/>
    </w:p>
    <w:p>
      <w:pPr>
        <w:snapToGrid w:val="0"/>
        <w:spacing w:line="560" w:lineRule="exact"/>
        <w:ind w:firstLine="482" w:firstLineChars="200"/>
        <w:rPr>
          <w:rFonts w:ascii="宋体" w:hAnsi="宋体"/>
          <w:sz w:val="24"/>
        </w:rPr>
      </w:pPr>
      <w:r>
        <w:rPr>
          <w:rFonts w:hint="eastAsia" w:ascii="宋体" w:hAnsi="宋体"/>
          <w:b/>
          <w:sz w:val="24"/>
        </w:rPr>
        <w:t xml:space="preserve">1 </w:t>
      </w:r>
      <w:r>
        <w:rPr>
          <w:rFonts w:hint="eastAsia" w:ascii="宋体" w:hAnsi="宋体"/>
          <w:sz w:val="24"/>
        </w:rPr>
        <w:t xml:space="preserve"> 支架的地基承载力应符合要求，支架底部应排水良好，必要时，应采取加强处理或其他措施；</w:t>
      </w:r>
    </w:p>
    <w:p>
      <w:pPr>
        <w:snapToGrid w:val="0"/>
        <w:spacing w:line="560" w:lineRule="exact"/>
        <w:ind w:firstLine="482" w:firstLineChars="200"/>
        <w:rPr>
          <w:rFonts w:ascii="宋体" w:hAnsi="宋体"/>
          <w:sz w:val="24"/>
        </w:rPr>
      </w:pPr>
      <w:r>
        <w:rPr>
          <w:rFonts w:hint="eastAsia" w:ascii="宋体" w:hAnsi="宋体"/>
          <w:b/>
          <w:sz w:val="24"/>
        </w:rPr>
        <w:t>2</w:t>
      </w:r>
      <w:r>
        <w:rPr>
          <w:rFonts w:hint="eastAsia" w:ascii="宋体" w:hAnsi="宋体"/>
          <w:sz w:val="24"/>
        </w:rPr>
        <w:t xml:space="preserve">  支架、模板安装应符合本规程第5.6节的规定，安装完成后，宜采取预压方法消除拼装间隙和地基沉降等非弹性变形；</w:t>
      </w:r>
    </w:p>
    <w:p>
      <w:pPr>
        <w:snapToGrid w:val="0"/>
        <w:spacing w:line="560" w:lineRule="exact"/>
        <w:ind w:firstLine="482" w:firstLineChars="200"/>
        <w:rPr>
          <w:rFonts w:ascii="宋体" w:hAnsi="宋体"/>
          <w:sz w:val="24"/>
        </w:rPr>
      </w:pPr>
      <w:r>
        <w:rPr>
          <w:rFonts w:hint="eastAsia" w:ascii="宋体" w:hAnsi="宋体"/>
          <w:b/>
          <w:sz w:val="24"/>
        </w:rPr>
        <w:t xml:space="preserve">3  </w:t>
      </w:r>
      <w:r>
        <w:rPr>
          <w:rFonts w:hint="eastAsia" w:ascii="宋体" w:hAnsi="宋体"/>
          <w:sz w:val="24"/>
        </w:rPr>
        <w:t>支架预压应分级进行，加载及卸载过程中应均匀对称进行，应有防止偏载的措施，下雨时采取覆盖排水或其他措施，防止超载；</w:t>
      </w:r>
    </w:p>
    <w:p>
      <w:pPr>
        <w:snapToGrid w:val="0"/>
        <w:spacing w:line="560" w:lineRule="exact"/>
        <w:ind w:firstLine="482" w:firstLineChars="200"/>
        <w:outlineLvl w:val="0"/>
        <w:rPr>
          <w:rFonts w:ascii="宋体" w:hAnsi="宋体"/>
          <w:sz w:val="24"/>
        </w:rPr>
      </w:pPr>
      <w:bookmarkStart w:id="992" w:name="_Toc21679"/>
      <w:bookmarkStart w:id="993" w:name="_Toc25330"/>
      <w:bookmarkStart w:id="994" w:name="_Toc5379"/>
      <w:bookmarkStart w:id="995" w:name="_Toc10532"/>
      <w:r>
        <w:rPr>
          <w:rFonts w:hint="eastAsia" w:ascii="宋体" w:hAnsi="宋体"/>
          <w:b/>
          <w:sz w:val="24"/>
        </w:rPr>
        <w:t xml:space="preserve">4 </w:t>
      </w:r>
      <w:r>
        <w:rPr>
          <w:rFonts w:hint="eastAsia" w:ascii="宋体" w:hAnsi="宋体"/>
          <w:sz w:val="24"/>
        </w:rPr>
        <w:t xml:space="preserve"> 浇筑混凝土时应采取防止支架不均匀下沉的措施。</w:t>
      </w:r>
      <w:bookmarkEnd w:id="992"/>
      <w:bookmarkEnd w:id="993"/>
      <w:bookmarkEnd w:id="994"/>
      <w:bookmarkEnd w:id="995"/>
    </w:p>
    <w:p>
      <w:pPr>
        <w:snapToGrid w:val="0"/>
        <w:spacing w:line="560" w:lineRule="exact"/>
        <w:outlineLvl w:val="1"/>
        <w:rPr>
          <w:rFonts w:ascii="宋体" w:hAnsi="宋体"/>
          <w:sz w:val="24"/>
        </w:rPr>
      </w:pPr>
      <w:bookmarkStart w:id="996" w:name="_Toc22706"/>
      <w:bookmarkStart w:id="997" w:name="_Toc12560"/>
      <w:bookmarkStart w:id="998" w:name="_Toc27241"/>
      <w:bookmarkStart w:id="999" w:name="_Toc25398"/>
      <w:r>
        <w:rPr>
          <w:rFonts w:hint="eastAsia" w:ascii="宋体" w:hAnsi="宋体"/>
          <w:b/>
          <w:sz w:val="24"/>
        </w:rPr>
        <w:t xml:space="preserve">7.4.4  </w:t>
      </w:r>
      <w:r>
        <w:rPr>
          <w:rFonts w:hint="eastAsia" w:ascii="宋体" w:hAnsi="宋体"/>
          <w:sz w:val="24"/>
        </w:rPr>
        <w:t>悬臂现浇箱梁应符合下列规定：</w:t>
      </w:r>
      <w:bookmarkEnd w:id="996"/>
      <w:bookmarkEnd w:id="997"/>
      <w:bookmarkEnd w:id="998"/>
      <w:bookmarkEnd w:id="999"/>
    </w:p>
    <w:p>
      <w:pPr>
        <w:snapToGrid w:val="0"/>
        <w:spacing w:line="560" w:lineRule="exact"/>
        <w:ind w:firstLine="482" w:firstLineChars="200"/>
        <w:rPr>
          <w:rFonts w:ascii="宋体" w:hAnsi="宋体"/>
          <w:sz w:val="24"/>
        </w:rPr>
      </w:pPr>
      <w:r>
        <w:rPr>
          <w:rFonts w:hint="eastAsia" w:ascii="宋体" w:hAnsi="宋体"/>
          <w:b/>
          <w:sz w:val="24"/>
        </w:rPr>
        <w:t xml:space="preserve">1  </w:t>
      </w:r>
      <w:r>
        <w:rPr>
          <w:rFonts w:hint="eastAsia" w:ascii="宋体" w:hAnsi="宋体"/>
          <w:sz w:val="24"/>
        </w:rPr>
        <w:t>挂篮组装后，应全面检查安装质量，并应按设计</w:t>
      </w:r>
      <w:r>
        <w:rPr>
          <w:rFonts w:hint="eastAsia" w:ascii="宋体" w:hAnsi="宋体" w:cs="Tahoma"/>
          <w:color w:val="000000"/>
          <w:sz w:val="24"/>
        </w:rPr>
        <w:t>或施工方案的要求进行荷载试验；</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2</w:t>
      </w:r>
      <w:r>
        <w:rPr>
          <w:rFonts w:hint="eastAsia" w:ascii="宋体" w:hAnsi="宋体" w:cs="Tahoma"/>
          <w:color w:val="000000"/>
          <w:sz w:val="24"/>
        </w:rPr>
        <w:t xml:space="preserve">  挂篮作业平台应挂设安全网，四周应设置护栏，上下应有专用扶梯；</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3  </w:t>
      </w:r>
      <w:r>
        <w:rPr>
          <w:rFonts w:hint="eastAsia" w:ascii="宋体" w:hAnsi="宋体" w:cs="Tahoma"/>
          <w:color w:val="000000"/>
          <w:sz w:val="24"/>
        </w:rPr>
        <w:t>挂篮行走滑道应平顺，锚固应稳定，不得偏移，并应随时注意观察，发现问题应及时处理；</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4  </w:t>
      </w:r>
      <w:r>
        <w:rPr>
          <w:rFonts w:hint="eastAsia" w:ascii="宋体" w:hAnsi="宋体" w:cs="Tahoma"/>
          <w:color w:val="000000"/>
          <w:sz w:val="24"/>
        </w:rPr>
        <w:t>挂篮在安装、行走及使用中应严格控制荷载，如需加设雨棚等设施，不得损坏挂篮结构而改变其受力形式；</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5  </w:t>
      </w:r>
      <w:r>
        <w:rPr>
          <w:rFonts w:hint="eastAsia" w:ascii="宋体" w:hAnsi="宋体" w:cs="Tahoma"/>
          <w:color w:val="000000"/>
          <w:sz w:val="24"/>
        </w:rPr>
        <w:t>挂篮使用时，应经常检查后锚固筋、千斤顶、手拉葫芦、张拉平台及保险绳等是否完好牢靠；</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6  </w:t>
      </w:r>
      <w:r>
        <w:rPr>
          <w:rFonts w:hint="eastAsia" w:ascii="宋体" w:hAnsi="宋体" w:cs="Tahoma"/>
          <w:color w:val="000000"/>
          <w:sz w:val="24"/>
        </w:rPr>
        <w:t>挂篮行走应缓慢，速度应控制在0.1m/min以内，悬臂段纵坡大于或等于2%时，挂篮应设置限位装置；</w:t>
      </w:r>
    </w:p>
    <w:p>
      <w:pPr>
        <w:snapToGrid w:val="0"/>
        <w:spacing w:line="560" w:lineRule="exact"/>
        <w:ind w:firstLine="482" w:firstLineChars="200"/>
        <w:rPr>
          <w:rFonts w:ascii="宋体" w:hAnsi="宋体" w:cs="Tahoma"/>
          <w:sz w:val="24"/>
        </w:rPr>
      </w:pPr>
      <w:r>
        <w:rPr>
          <w:rFonts w:hint="eastAsia" w:ascii="宋体" w:hAnsi="宋体" w:cs="Tahoma"/>
          <w:b/>
          <w:color w:val="000000"/>
          <w:sz w:val="24"/>
        </w:rPr>
        <w:t xml:space="preserve">7  </w:t>
      </w:r>
      <w:r>
        <w:rPr>
          <w:rFonts w:hint="eastAsia" w:cs="Tahoma" w:asciiTheme="minorEastAsia" w:hAnsiTheme="minorEastAsia"/>
          <w:sz w:val="24"/>
        </w:rPr>
        <w:t>挂篮应在混凝土强度符合要求后移动，桥墩两侧挂篮应对称平稳移动，就位后应立即锁定，挂篮每次移动后均应检查验收；</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8</w:t>
      </w:r>
      <w:r>
        <w:rPr>
          <w:rFonts w:hint="eastAsia" w:ascii="宋体" w:hAnsi="宋体" w:cs="Tahoma"/>
          <w:color w:val="000000"/>
          <w:sz w:val="24"/>
        </w:rPr>
        <w:t xml:space="preserve">  桥墩两侧梁段悬臂施工应对称、平衡，其平衡偏差不得大于设计要求；</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9  </w:t>
      </w:r>
      <w:r>
        <w:rPr>
          <w:rFonts w:hint="eastAsia" w:ascii="宋体" w:hAnsi="宋体" w:cs="Tahoma"/>
          <w:color w:val="000000"/>
          <w:sz w:val="24"/>
        </w:rPr>
        <w:t>浇筑混凝土时，挂篮桁架后端，应锚固在已完成的梁段上并配重使其与混凝土重量保持平衡；</w:t>
      </w:r>
    </w:p>
    <w:p>
      <w:pPr>
        <w:snapToGrid w:val="0"/>
        <w:spacing w:line="560" w:lineRule="exact"/>
        <w:ind w:firstLine="482" w:firstLineChars="200"/>
        <w:outlineLvl w:val="0"/>
        <w:rPr>
          <w:rFonts w:ascii="宋体" w:hAnsi="宋体" w:cs="Tahoma"/>
          <w:color w:val="000000"/>
          <w:sz w:val="24"/>
        </w:rPr>
      </w:pPr>
      <w:bookmarkStart w:id="1000" w:name="_Toc7510"/>
      <w:bookmarkStart w:id="1001" w:name="_Toc28205"/>
      <w:bookmarkStart w:id="1002" w:name="_Toc27653"/>
      <w:bookmarkStart w:id="1003" w:name="_Toc22377"/>
      <w:r>
        <w:rPr>
          <w:rFonts w:hint="eastAsia" w:ascii="宋体" w:hAnsi="宋体" w:cs="Tahoma"/>
          <w:b/>
          <w:color w:val="000000"/>
          <w:sz w:val="24"/>
        </w:rPr>
        <w:t>10</w:t>
      </w:r>
      <w:r>
        <w:rPr>
          <w:rFonts w:hint="eastAsia" w:ascii="宋体" w:hAnsi="宋体" w:cs="Tahoma"/>
          <w:color w:val="000000"/>
          <w:sz w:val="24"/>
        </w:rPr>
        <w:t xml:space="preserve">  雨雪天或风力超过挂篮设计移动风力时，应停止作业。</w:t>
      </w:r>
      <w:bookmarkEnd w:id="1000"/>
      <w:bookmarkEnd w:id="1001"/>
      <w:bookmarkEnd w:id="1002"/>
      <w:bookmarkEnd w:id="1003"/>
    </w:p>
    <w:p>
      <w:pPr>
        <w:snapToGrid w:val="0"/>
        <w:spacing w:line="560" w:lineRule="exact"/>
        <w:outlineLvl w:val="1"/>
        <w:rPr>
          <w:rFonts w:ascii="宋体" w:hAnsi="宋体"/>
          <w:sz w:val="24"/>
        </w:rPr>
      </w:pPr>
      <w:bookmarkStart w:id="1004" w:name="_Toc11446"/>
      <w:bookmarkStart w:id="1005" w:name="_Toc12697"/>
      <w:bookmarkStart w:id="1006" w:name="_Toc21866"/>
      <w:bookmarkStart w:id="1007" w:name="_Toc24977"/>
      <w:r>
        <w:rPr>
          <w:rFonts w:hint="eastAsia" w:ascii="宋体" w:hAnsi="宋体"/>
          <w:b/>
          <w:sz w:val="24"/>
        </w:rPr>
        <w:t>7.4.5</w:t>
      </w:r>
      <w:r>
        <w:rPr>
          <w:rFonts w:hint="eastAsia" w:ascii="宋体" w:hAnsi="宋体"/>
          <w:sz w:val="24"/>
        </w:rPr>
        <w:t xml:space="preserve">  装配式梁（板）施工应符合下列规定：</w:t>
      </w:r>
      <w:bookmarkEnd w:id="1004"/>
      <w:bookmarkEnd w:id="1005"/>
      <w:bookmarkEnd w:id="1006"/>
      <w:bookmarkEnd w:id="1007"/>
    </w:p>
    <w:p>
      <w:pPr>
        <w:snapToGrid w:val="0"/>
        <w:spacing w:line="560" w:lineRule="exact"/>
        <w:ind w:firstLine="482" w:firstLineChars="200"/>
        <w:rPr>
          <w:rFonts w:ascii="宋体" w:hAnsi="宋体" w:cs="Tahoma"/>
          <w:color w:val="000000"/>
          <w:sz w:val="24"/>
        </w:rPr>
      </w:pPr>
      <w:r>
        <w:rPr>
          <w:rFonts w:hint="eastAsia" w:ascii="宋体" w:hAnsi="宋体"/>
          <w:b/>
          <w:sz w:val="24"/>
        </w:rPr>
        <w:t>1</w:t>
      </w:r>
      <w:r>
        <w:rPr>
          <w:rFonts w:hint="eastAsia" w:ascii="宋体" w:hAnsi="宋体" w:cs="Tahoma"/>
          <w:color w:val="000000"/>
          <w:sz w:val="24"/>
        </w:rPr>
        <w:t xml:space="preserve">  预制台座基础应坚固无变形、无沉降，预制台座应具有足够的强度和稳定性；</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2</w:t>
      </w:r>
      <w:r>
        <w:rPr>
          <w:rFonts w:hint="eastAsia" w:ascii="宋体" w:hAnsi="宋体" w:cs="Tahoma"/>
          <w:color w:val="000000"/>
          <w:sz w:val="24"/>
        </w:rPr>
        <w:t xml:space="preserve">  构件吊运时，混凝土强度不得低于设计强度的75%，后张预应力构件孔道压浆强度应符合设计要求或不低于设计强度的75%；</w:t>
      </w:r>
    </w:p>
    <w:p>
      <w:pPr>
        <w:snapToGrid w:val="0"/>
        <w:spacing w:line="560" w:lineRule="exact"/>
        <w:ind w:firstLine="482" w:firstLineChars="200"/>
        <w:outlineLvl w:val="0"/>
        <w:rPr>
          <w:rFonts w:ascii="宋体" w:hAnsi="宋体" w:cs="Tahoma"/>
          <w:color w:val="000000"/>
          <w:sz w:val="24"/>
        </w:rPr>
      </w:pPr>
      <w:bookmarkStart w:id="1008" w:name="_Toc2639"/>
      <w:bookmarkStart w:id="1009" w:name="_Toc8481"/>
      <w:bookmarkStart w:id="1010" w:name="_Toc25278"/>
      <w:bookmarkStart w:id="1011" w:name="_Toc26896"/>
      <w:r>
        <w:rPr>
          <w:rFonts w:hint="eastAsia" w:ascii="宋体" w:hAnsi="宋体" w:cs="Tahoma"/>
          <w:b/>
          <w:color w:val="000000"/>
          <w:sz w:val="24"/>
        </w:rPr>
        <w:t>3</w:t>
      </w:r>
      <w:r>
        <w:rPr>
          <w:rFonts w:hint="eastAsia" w:ascii="宋体" w:hAnsi="宋体" w:cs="Tahoma"/>
          <w:color w:val="000000"/>
          <w:sz w:val="24"/>
        </w:rPr>
        <w:t xml:space="preserve">  构件移动及存放应符合下列规定：</w:t>
      </w:r>
      <w:bookmarkEnd w:id="1008"/>
      <w:bookmarkEnd w:id="1009"/>
      <w:bookmarkEnd w:id="1010"/>
      <w:bookmarkEnd w:id="1011"/>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1）  </w:t>
      </w:r>
      <w:r>
        <w:rPr>
          <w:rFonts w:hint="eastAsia" w:ascii="宋体" w:hAnsi="宋体" w:cs="Tahoma"/>
          <w:color w:val="000000"/>
          <w:sz w:val="24"/>
        </w:rPr>
        <w:t>梁式构件应竖立放置，并应采取斜撑等防止倾覆的措施；板式构件不得倒置，支承位置应与吊点位置在同一竖直线上；</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2）  </w:t>
      </w:r>
      <w:r>
        <w:rPr>
          <w:rFonts w:hint="eastAsia" w:ascii="宋体" w:hAnsi="宋体" w:cs="Tahoma"/>
          <w:color w:val="000000"/>
          <w:sz w:val="24"/>
        </w:rPr>
        <w:t>使用平板拖车或超长拖车运输大型构件时，车长应能满足支承间的距离要求，支点处应设活动转盘；</w:t>
      </w:r>
    </w:p>
    <w:p>
      <w:pPr>
        <w:snapToGrid w:val="0"/>
        <w:spacing w:line="560" w:lineRule="exact"/>
        <w:ind w:firstLine="723" w:firstLineChars="300"/>
        <w:outlineLvl w:val="1"/>
        <w:rPr>
          <w:rFonts w:ascii="宋体" w:hAnsi="宋体" w:cs="Tahoma"/>
          <w:color w:val="000000"/>
          <w:sz w:val="24"/>
        </w:rPr>
      </w:pPr>
      <w:bookmarkStart w:id="1012" w:name="_Toc17569"/>
      <w:bookmarkStart w:id="1013" w:name="_Toc11784"/>
      <w:bookmarkStart w:id="1014" w:name="_Toc10700"/>
      <w:bookmarkStart w:id="1015" w:name="_Toc27883"/>
      <w:r>
        <w:rPr>
          <w:rFonts w:hint="eastAsia" w:ascii="宋体" w:hAnsi="宋体" w:cs="Tahoma"/>
          <w:b/>
          <w:color w:val="000000"/>
          <w:sz w:val="24"/>
        </w:rPr>
        <w:t xml:space="preserve">3）  </w:t>
      </w:r>
      <w:r>
        <w:rPr>
          <w:rFonts w:hint="eastAsia" w:ascii="宋体" w:hAnsi="宋体" w:cs="Tahoma"/>
          <w:color w:val="000000"/>
          <w:sz w:val="24"/>
        </w:rPr>
        <w:t>存放构件的场地应平整、坚实，排水应顺畅；</w:t>
      </w:r>
      <w:bookmarkEnd w:id="1012"/>
      <w:bookmarkEnd w:id="1013"/>
      <w:bookmarkEnd w:id="1014"/>
      <w:bookmarkEnd w:id="1015"/>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4）  </w:t>
      </w:r>
      <w:r>
        <w:rPr>
          <w:rFonts w:hint="eastAsia" w:ascii="宋体" w:hAnsi="宋体" w:cs="Tahoma"/>
          <w:color w:val="000000"/>
          <w:sz w:val="24"/>
        </w:rPr>
        <w:t>构件应按吊运及安装次序顺序堆放，堆放时应放置在垫木上，吊环向上，标志向外；</w:t>
      </w:r>
    </w:p>
    <w:p>
      <w:pPr>
        <w:snapToGrid w:val="0"/>
        <w:spacing w:line="560" w:lineRule="exact"/>
        <w:ind w:firstLine="723" w:firstLineChars="300"/>
        <w:rPr>
          <w:rFonts w:ascii="宋体" w:hAnsi="宋体"/>
          <w:sz w:val="24"/>
        </w:rPr>
      </w:pPr>
      <w:r>
        <w:rPr>
          <w:rFonts w:hint="eastAsia" w:ascii="宋体" w:hAnsi="宋体" w:cs="Tahoma"/>
          <w:b/>
          <w:color w:val="000000"/>
          <w:sz w:val="24"/>
        </w:rPr>
        <w:t xml:space="preserve">5）  </w:t>
      </w:r>
      <w:r>
        <w:rPr>
          <w:rFonts w:hint="eastAsia" w:ascii="宋体" w:hAnsi="宋体" w:cs="Tahoma"/>
          <w:color w:val="000000"/>
          <w:sz w:val="24"/>
        </w:rPr>
        <w:t>当</w:t>
      </w:r>
      <w:r>
        <w:rPr>
          <w:rFonts w:hint="eastAsia" w:ascii="宋体" w:hAnsi="宋体"/>
          <w:sz w:val="24"/>
        </w:rPr>
        <w:t>堆放T形梁、工字梁等大型构件时，堆放场地必须硬化，应设置斜撑防倾覆，存梁高度不得超过两层；</w:t>
      </w:r>
    </w:p>
    <w:p>
      <w:pPr>
        <w:snapToGrid w:val="0"/>
        <w:spacing w:line="560" w:lineRule="exact"/>
        <w:ind w:firstLine="723" w:firstLineChars="300"/>
        <w:rPr>
          <w:rFonts w:ascii="宋体" w:hAnsi="宋体" w:cs="Tahoma"/>
          <w:color w:val="000000"/>
          <w:sz w:val="24"/>
        </w:rPr>
      </w:pPr>
      <w:r>
        <w:rPr>
          <w:rFonts w:hint="eastAsia" w:ascii="宋体" w:hAnsi="宋体"/>
          <w:b/>
          <w:sz w:val="24"/>
        </w:rPr>
        <w:t xml:space="preserve">6）  </w:t>
      </w:r>
      <w:r>
        <w:rPr>
          <w:rFonts w:hint="eastAsia" w:ascii="宋体" w:hAnsi="宋体" w:cs="Tahoma"/>
          <w:color w:val="000000"/>
          <w:sz w:val="24"/>
        </w:rPr>
        <w:t>水平分层堆放构件时，其堆放高度应根据梁的强度、垫木强度、地面承载力等条件确定，各层之间应以垫木隔开，各层垫木的位置应在吊点处，上下层垫木必须在同一条竖直线上；</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7）  </w:t>
      </w:r>
      <w:r>
        <w:rPr>
          <w:rFonts w:hint="eastAsia" w:ascii="宋体" w:hAnsi="宋体" w:cs="Tahoma"/>
          <w:color w:val="000000"/>
          <w:sz w:val="24"/>
        </w:rPr>
        <w:t>雨期和冰冻地区的春融期间，必须采取措施防止地面下沉，从而避免构件断裂。</w:t>
      </w:r>
    </w:p>
    <w:p>
      <w:pPr>
        <w:snapToGrid w:val="0"/>
        <w:spacing w:line="560" w:lineRule="exact"/>
        <w:ind w:firstLine="482" w:firstLineChars="200"/>
        <w:outlineLvl w:val="0"/>
        <w:rPr>
          <w:rFonts w:ascii="宋体" w:hAnsi="宋体" w:cs="Tahoma"/>
          <w:color w:val="000000"/>
          <w:sz w:val="24"/>
        </w:rPr>
      </w:pPr>
      <w:bookmarkStart w:id="1016" w:name="_Toc7261"/>
      <w:bookmarkStart w:id="1017" w:name="_Toc12567"/>
      <w:bookmarkStart w:id="1018" w:name="_Toc18535"/>
      <w:bookmarkStart w:id="1019" w:name="_Toc7338"/>
      <w:r>
        <w:rPr>
          <w:rFonts w:hint="eastAsia" w:ascii="宋体" w:hAnsi="宋体" w:cs="Tahoma"/>
          <w:b/>
          <w:color w:val="000000"/>
          <w:sz w:val="24"/>
        </w:rPr>
        <w:t xml:space="preserve">4 </w:t>
      </w:r>
      <w:r>
        <w:rPr>
          <w:rFonts w:hint="eastAsia" w:ascii="宋体" w:hAnsi="宋体" w:cs="Tahoma"/>
          <w:color w:val="000000"/>
          <w:sz w:val="24"/>
        </w:rPr>
        <w:t xml:space="preserve"> 梁板架设应符合下列规定：</w:t>
      </w:r>
      <w:bookmarkEnd w:id="1016"/>
      <w:bookmarkEnd w:id="1017"/>
      <w:bookmarkEnd w:id="1018"/>
      <w:bookmarkEnd w:id="1019"/>
    </w:p>
    <w:p>
      <w:pPr>
        <w:numPr>
          <w:ilvl w:val="0"/>
          <w:numId w:val="12"/>
        </w:num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 </w:t>
      </w:r>
      <w:r>
        <w:rPr>
          <w:rFonts w:hint="eastAsia" w:ascii="宋体" w:hAnsi="宋体" w:cs="Tahoma"/>
          <w:color w:val="000000"/>
          <w:sz w:val="24"/>
        </w:rPr>
        <w:t>施工现场内运输通道应畅通，吊装场地应平整、坚实。在电力架空线路附近作业时，必须保持一定的安全距离，并应采取相应的安全技术措施；</w:t>
      </w:r>
    </w:p>
    <w:p>
      <w:pPr>
        <w:snapToGrid w:val="0"/>
        <w:spacing w:line="560" w:lineRule="exact"/>
        <w:ind w:firstLine="723" w:firstLineChars="300"/>
        <w:rPr>
          <w:rFonts w:ascii="宋体" w:hAnsi="宋体" w:cs="Tahoma"/>
          <w:color w:val="000000"/>
          <w:sz w:val="24"/>
        </w:rPr>
      </w:pPr>
      <w:r>
        <w:rPr>
          <w:rFonts w:hint="eastAsia" w:asciiTheme="minorEastAsia" w:hAnsiTheme="minorEastAsia" w:eastAsiaTheme="minorEastAsia"/>
          <w:b/>
          <w:sz w:val="24"/>
        </w:rPr>
        <w:t xml:space="preserve">2）  </w:t>
      </w:r>
      <w:r>
        <w:rPr>
          <w:rFonts w:hint="eastAsia" w:ascii="宋体" w:hAnsi="宋体"/>
          <w:sz w:val="24"/>
        </w:rPr>
        <w:t>梁板架设所采用的起重设备，应满足施工方案要求并持有效的安全使用证明和检验报告，使用前应对起重设备各操作系统及组件进行全面的安全性能检查，</w:t>
      </w:r>
      <w:r>
        <w:rPr>
          <w:rFonts w:hint="eastAsia" w:ascii="宋体" w:hAnsi="宋体" w:cs="Tahoma"/>
          <w:color w:val="000000"/>
          <w:sz w:val="24"/>
        </w:rPr>
        <w:t>梁的起重吊装应符合</w:t>
      </w:r>
      <w:r>
        <w:rPr>
          <w:rFonts w:hint="eastAsia" w:ascii="宋体" w:hAnsi="宋体" w:cs="Tahoma"/>
          <w:sz w:val="24"/>
        </w:rPr>
        <w:t>本规程第5章</w:t>
      </w:r>
      <w:r>
        <w:rPr>
          <w:rFonts w:hint="eastAsia" w:ascii="宋体" w:hAnsi="宋体" w:cs="Tahoma"/>
          <w:color w:val="000000"/>
          <w:sz w:val="24"/>
        </w:rPr>
        <w:t>的相关规定；</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3）  </w:t>
      </w:r>
      <w:r>
        <w:rPr>
          <w:rFonts w:hint="eastAsia" w:ascii="宋体" w:hAnsi="宋体" w:cs="Tahoma"/>
          <w:color w:val="000000"/>
          <w:sz w:val="24"/>
        </w:rPr>
        <w:t>起重设备工作半径和高度范围内不得有障碍物，吊臂应保持一定距离，抬梁起落速度应保持一致，严禁斜拉斜吊，严禁轮胎起重机吊重物行驶；</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4） </w:t>
      </w:r>
      <w:r>
        <w:rPr>
          <w:rFonts w:hint="eastAsia" w:ascii="宋体" w:hAnsi="宋体" w:cs="Tahoma"/>
          <w:color w:val="000000"/>
          <w:sz w:val="24"/>
        </w:rPr>
        <w:t xml:space="preserve"> 架设作业应遵循“慢加速、匀移动”的原则，必须设专人指挥，超重设备中途停工或架设完毕后应及时拆移至停放场地，不得长时间停放在施工位置。使用双机抬吊同一构件时，每一单机必须按规定降效作业；</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5）  </w:t>
      </w:r>
      <w:r>
        <w:rPr>
          <w:rFonts w:hint="eastAsia" w:ascii="宋体" w:hAnsi="宋体" w:cs="Tahoma"/>
          <w:color w:val="000000"/>
          <w:sz w:val="24"/>
        </w:rPr>
        <w:t>架梁作业时，地面应设置围栏和警示标志，应设置专职安全员进行现场监护，非工作人员不得入内；</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6）  </w:t>
      </w:r>
      <w:r>
        <w:rPr>
          <w:rFonts w:hint="eastAsia" w:ascii="宋体" w:hAnsi="宋体" w:cs="Tahoma"/>
          <w:color w:val="000000"/>
          <w:sz w:val="24"/>
        </w:rPr>
        <w:t>构件的吊环应顺直，吊绳与起吊构件的交角小于60°时</w:t>
      </w:r>
      <w:r>
        <w:rPr>
          <w:rFonts w:hint="eastAsia" w:ascii="宋体" w:hAnsi="宋体" w:cs="Tahoma"/>
          <w:sz w:val="24"/>
        </w:rPr>
        <w:t>，</w:t>
      </w:r>
      <w:r>
        <w:rPr>
          <w:rFonts w:hint="eastAsia" w:ascii="宋体" w:hAnsi="宋体" w:cs="Tahoma"/>
          <w:color w:val="000000"/>
          <w:sz w:val="24"/>
        </w:rPr>
        <w:t>应设置吊梁或起吊扁担。吊移高宽较大</w:t>
      </w:r>
      <w:r>
        <w:rPr>
          <w:rFonts w:hint="eastAsia" w:ascii="宋体" w:hAnsi="宋体" w:cs="Tahoma"/>
          <w:sz w:val="24"/>
        </w:rPr>
        <w:t>时，</w:t>
      </w:r>
      <w:r>
        <w:rPr>
          <w:rFonts w:hint="eastAsia" w:ascii="宋体" w:hAnsi="宋体" w:cs="Tahoma"/>
          <w:color w:val="000000"/>
          <w:sz w:val="24"/>
        </w:rPr>
        <w:t>应采取措施防止梁体侧向弯曲；</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7）  </w:t>
      </w:r>
      <w:r>
        <w:rPr>
          <w:rFonts w:hint="eastAsia" w:ascii="宋体" w:hAnsi="宋体" w:cs="Tahoma"/>
          <w:color w:val="000000"/>
          <w:sz w:val="24"/>
        </w:rPr>
        <w:t>梁板起吊、纵向移动、横向移动及就位等，应严格按专项方案中的施工顺序进行，并应统一指挥、协调一致；</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8）  </w:t>
      </w:r>
      <w:r>
        <w:rPr>
          <w:rFonts w:hint="eastAsia" w:ascii="宋体" w:hAnsi="宋体" w:cs="Tahoma"/>
          <w:color w:val="000000"/>
          <w:sz w:val="24"/>
        </w:rPr>
        <w:t>梁板移动应设置临时固定支撑，需调整时必须整体二次垂直吊移后再下落，严禁吊起一端后用撬棍移动；</w:t>
      </w:r>
    </w:p>
    <w:p>
      <w:pPr>
        <w:snapToGrid w:val="0"/>
        <w:spacing w:line="560" w:lineRule="exact"/>
        <w:ind w:firstLine="723" w:firstLineChars="300"/>
        <w:outlineLvl w:val="1"/>
        <w:rPr>
          <w:rFonts w:ascii="宋体" w:hAnsi="宋体" w:cs="Tahoma"/>
          <w:color w:val="000000"/>
          <w:sz w:val="24"/>
        </w:rPr>
      </w:pPr>
      <w:bookmarkStart w:id="1020" w:name="_Toc31992"/>
      <w:bookmarkStart w:id="1021" w:name="_Toc9598"/>
      <w:bookmarkStart w:id="1022" w:name="_Toc27592"/>
      <w:bookmarkStart w:id="1023" w:name="_Toc29621"/>
      <w:r>
        <w:rPr>
          <w:rFonts w:hint="eastAsia" w:ascii="宋体" w:hAnsi="宋体" w:cs="Tahoma"/>
          <w:b/>
          <w:color w:val="000000"/>
          <w:sz w:val="24"/>
        </w:rPr>
        <w:t xml:space="preserve">9）  </w:t>
      </w:r>
      <w:r>
        <w:rPr>
          <w:rFonts w:hint="eastAsia" w:ascii="宋体" w:hAnsi="宋体" w:cs="Tahoma"/>
          <w:color w:val="000000"/>
          <w:sz w:val="24"/>
        </w:rPr>
        <w:t>夜间及6级及以上大风或暴雨天气时，严禁吊装作业。</w:t>
      </w:r>
      <w:bookmarkEnd w:id="1020"/>
      <w:bookmarkEnd w:id="1021"/>
      <w:bookmarkEnd w:id="1022"/>
      <w:bookmarkEnd w:id="1023"/>
    </w:p>
    <w:p>
      <w:pPr>
        <w:snapToGrid w:val="0"/>
        <w:spacing w:line="560" w:lineRule="exact"/>
        <w:rPr>
          <w:rFonts w:ascii="宋体" w:hAnsi="宋体"/>
          <w:sz w:val="24"/>
        </w:rPr>
      </w:pPr>
      <w:r>
        <w:rPr>
          <w:rFonts w:hint="eastAsia" w:ascii="宋体" w:hAnsi="宋体"/>
          <w:b/>
          <w:sz w:val="24"/>
        </w:rPr>
        <w:t>7.4.6</w:t>
      </w:r>
      <w:r>
        <w:rPr>
          <w:rFonts w:hint="eastAsia" w:ascii="宋体" w:hAnsi="宋体"/>
          <w:sz w:val="24"/>
        </w:rPr>
        <w:t xml:space="preserve">  梁（板）顶推施工应符合下列规定：</w:t>
      </w:r>
    </w:p>
    <w:p>
      <w:pPr>
        <w:snapToGrid w:val="0"/>
        <w:spacing w:line="560" w:lineRule="exact"/>
        <w:ind w:firstLine="482" w:firstLineChars="200"/>
        <w:rPr>
          <w:rFonts w:ascii="宋体" w:hAnsi="宋体" w:cs="Tahoma"/>
          <w:color w:val="000000"/>
          <w:sz w:val="24"/>
        </w:rPr>
      </w:pPr>
      <w:r>
        <w:rPr>
          <w:rFonts w:hint="eastAsia" w:ascii="宋体" w:hAnsi="宋体"/>
          <w:b/>
          <w:sz w:val="24"/>
        </w:rPr>
        <w:t xml:space="preserve">1  </w:t>
      </w:r>
      <w:r>
        <w:rPr>
          <w:rFonts w:hint="eastAsia" w:ascii="宋体" w:hAnsi="宋体" w:cs="Tahoma"/>
          <w:color w:val="000000"/>
          <w:sz w:val="24"/>
        </w:rPr>
        <w:t>临时墩应有足够的强度、刚度及稳定性，应按顶推过程可能出现的最不利工况设计；</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2  </w:t>
      </w:r>
      <w:r>
        <w:rPr>
          <w:rFonts w:hint="eastAsia" w:ascii="宋体" w:hAnsi="宋体" w:cs="Tahoma"/>
          <w:color w:val="000000"/>
          <w:sz w:val="24"/>
        </w:rPr>
        <w:t>导梁的强度、刚度、稳定性应进行施工验算，其与主梁的连接必须牢固；</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3</w:t>
      </w:r>
      <w:r>
        <w:rPr>
          <w:rFonts w:hint="eastAsia" w:ascii="宋体" w:hAnsi="宋体" w:cs="Tahoma"/>
          <w:color w:val="000000"/>
          <w:sz w:val="24"/>
        </w:rPr>
        <w:t xml:space="preserve">   制梁台座地基的强度、刚度和稳定性应符合设计要求，且应排水良好，在荷载作用下，台座顶面变形不应大于2mm；</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4</w:t>
      </w:r>
      <w:r>
        <w:rPr>
          <w:rFonts w:hint="eastAsia" w:ascii="宋体" w:hAnsi="宋体" w:cs="Tahoma"/>
          <w:color w:val="000000"/>
          <w:sz w:val="24"/>
        </w:rPr>
        <w:t xml:space="preserve">  顶推用千斤顶总顶推力不得小于计算顶推力的2倍，顶推设备应检验合格后方可投入使用；</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5</w:t>
      </w:r>
      <w:r>
        <w:rPr>
          <w:rFonts w:hint="eastAsia" w:ascii="宋体" w:hAnsi="宋体" w:cs="Tahoma"/>
          <w:color w:val="000000"/>
          <w:sz w:val="24"/>
        </w:rPr>
        <w:t xml:space="preserve">  当在降坡段顶推纵坡大于3%时，宜采用摩擦系数较大的滑块；</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6  </w:t>
      </w:r>
      <w:r>
        <w:rPr>
          <w:rFonts w:hint="eastAsia" w:ascii="宋体" w:hAnsi="宋体" w:cs="Tahoma"/>
          <w:color w:val="000000"/>
          <w:sz w:val="24"/>
        </w:rPr>
        <w:t>墩顶时应有足够的空间更换滑道、安装支座，并应验算其在偏压情况下的结构安全。顶推引起的墩顶位移值，不得超过允许的位移值；</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7  </w:t>
      </w:r>
      <w:r>
        <w:rPr>
          <w:rFonts w:hint="eastAsia" w:ascii="宋体" w:hAnsi="宋体" w:cs="Tahoma"/>
          <w:color w:val="000000"/>
          <w:sz w:val="24"/>
        </w:rPr>
        <w:t>台座和墩顶应设有导向装置和保险千斤顶，梁体在顶推过程中不得产生偏移和倾斜；</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8  </w:t>
      </w:r>
      <w:r>
        <w:rPr>
          <w:rFonts w:hint="eastAsia" w:ascii="宋体" w:hAnsi="宋体" w:cs="Tahoma"/>
          <w:color w:val="000000"/>
          <w:sz w:val="24"/>
        </w:rPr>
        <w:t>顶推千斤顶用油泵必须配套同步控制系统，两侧顶推时，必须左右同步，多点顶推时</w:t>
      </w:r>
      <w:r>
        <w:rPr>
          <w:rFonts w:hint="eastAsia" w:ascii="宋体" w:hAnsi="宋体" w:cs="Tahoma"/>
          <w:sz w:val="24"/>
        </w:rPr>
        <w:t>，</w:t>
      </w:r>
      <w:r>
        <w:rPr>
          <w:rFonts w:hint="eastAsia" w:ascii="宋体" w:hAnsi="宋体" w:cs="Tahoma"/>
          <w:color w:val="000000"/>
          <w:sz w:val="24"/>
        </w:rPr>
        <w:t>各墩千斤顶纵横向均应同步运行；</w:t>
      </w:r>
    </w:p>
    <w:p>
      <w:pPr>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9  </w:t>
      </w:r>
      <w:r>
        <w:rPr>
          <w:rFonts w:hint="eastAsia" w:ascii="宋体" w:hAnsi="宋体" w:cs="Tahoma"/>
          <w:color w:val="000000"/>
          <w:sz w:val="24"/>
        </w:rPr>
        <w:t>在顶推梁体时，应及时对导梁、桥墩、临时墩、滑道、梁体位置等进行观测。当出现下列情况时应暂停顶推：</w:t>
      </w:r>
    </w:p>
    <w:p>
      <w:pPr>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1）  </w:t>
      </w:r>
      <w:r>
        <w:rPr>
          <w:rFonts w:hint="eastAsia" w:ascii="宋体" w:hAnsi="宋体" w:cs="Tahoma"/>
          <w:color w:val="000000"/>
          <w:sz w:val="24"/>
        </w:rPr>
        <w:t>梁段偏离较大；</w:t>
      </w:r>
    </w:p>
    <w:p>
      <w:pPr>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2）  </w:t>
      </w:r>
      <w:r>
        <w:rPr>
          <w:rFonts w:hint="eastAsia" w:ascii="宋体" w:hAnsi="宋体" w:cs="Tahoma"/>
          <w:color w:val="000000"/>
          <w:sz w:val="24"/>
        </w:rPr>
        <w:t>导梁杆件变形、螺栓松动，导梁与梁体连接有松动和变形；</w:t>
      </w:r>
    </w:p>
    <w:p>
      <w:pPr>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3）  </w:t>
      </w:r>
      <w:r>
        <w:rPr>
          <w:rFonts w:hint="eastAsia" w:ascii="宋体" w:hAnsi="宋体" w:cs="Tahoma"/>
          <w:color w:val="000000"/>
          <w:sz w:val="24"/>
        </w:rPr>
        <w:t>未压浆的预应力筋锚具松动；</w:t>
      </w:r>
    </w:p>
    <w:p>
      <w:pPr>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4）  </w:t>
      </w:r>
      <w:r>
        <w:rPr>
          <w:rFonts w:hint="eastAsia" w:ascii="宋体" w:hAnsi="宋体" w:cs="Tahoma"/>
          <w:color w:val="000000"/>
          <w:sz w:val="24"/>
        </w:rPr>
        <w:t>牵引拉杆变形；</w:t>
      </w:r>
    </w:p>
    <w:p>
      <w:pPr>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5）  </w:t>
      </w:r>
      <w:r>
        <w:rPr>
          <w:rFonts w:hint="eastAsia" w:ascii="宋体" w:hAnsi="宋体" w:cs="Tahoma"/>
          <w:color w:val="000000"/>
          <w:sz w:val="24"/>
        </w:rPr>
        <w:t>桥墩（临时墩）变形超过计算值；</w:t>
      </w:r>
    </w:p>
    <w:p>
      <w:pPr>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6）  </w:t>
      </w:r>
      <w:r>
        <w:rPr>
          <w:rFonts w:hint="eastAsia" w:ascii="宋体" w:hAnsi="宋体" w:cs="Tahoma"/>
          <w:color w:val="000000"/>
          <w:sz w:val="24"/>
        </w:rPr>
        <w:t>滑道有移动；</w:t>
      </w:r>
    </w:p>
    <w:p>
      <w:pPr>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7）  </w:t>
      </w:r>
      <w:r>
        <w:rPr>
          <w:rFonts w:hint="eastAsia" w:ascii="宋体" w:hAnsi="宋体" w:cs="Tahoma"/>
          <w:color w:val="000000"/>
          <w:sz w:val="24"/>
        </w:rPr>
        <w:t>需要倒顶时。</w:t>
      </w:r>
    </w:p>
    <w:p>
      <w:pPr>
        <w:snapToGrid w:val="0"/>
        <w:spacing w:line="560" w:lineRule="exact"/>
        <w:ind w:firstLine="482" w:firstLineChars="200"/>
        <w:rPr>
          <w:rFonts w:ascii="宋体" w:hAnsi="宋体" w:cs="Tahoma"/>
          <w:color w:val="000000"/>
          <w:sz w:val="24"/>
        </w:rPr>
      </w:pPr>
      <w:r>
        <w:rPr>
          <w:rFonts w:hint="eastAsia" w:ascii="宋体" w:hAnsi="宋体"/>
          <w:b/>
          <w:sz w:val="24"/>
        </w:rPr>
        <w:t>10</w:t>
      </w:r>
      <w:r>
        <w:rPr>
          <w:rFonts w:hint="eastAsia" w:ascii="宋体" w:hAnsi="宋体"/>
          <w:sz w:val="24"/>
        </w:rPr>
        <w:t xml:space="preserve">  </w:t>
      </w:r>
      <w:r>
        <w:rPr>
          <w:rFonts w:hint="eastAsia" w:ascii="宋体" w:hAnsi="宋体" w:cs="Tahoma"/>
          <w:color w:val="000000"/>
          <w:sz w:val="24"/>
        </w:rPr>
        <w:t>拆除墩台上的滑动装置和落梁时，应按照设计规定或专项方案的顺序进行，同一墩台的千斤顶应同步运行；</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11</w:t>
      </w:r>
      <w:r>
        <w:rPr>
          <w:rFonts w:hint="eastAsia" w:ascii="宋体" w:hAnsi="宋体" w:cs="Tahoma"/>
          <w:color w:val="000000"/>
          <w:sz w:val="24"/>
        </w:rPr>
        <w:t xml:space="preserve">  落梁前，应拆除墩、台上的滑动装置，拆除时，各支点宜均匀顶起，其顶力应按设计支点反力大小进行控制；</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12</w:t>
      </w:r>
      <w:r>
        <w:rPr>
          <w:rFonts w:hint="eastAsia" w:ascii="宋体" w:hAnsi="宋体" w:cs="Tahoma"/>
          <w:color w:val="000000"/>
          <w:sz w:val="24"/>
        </w:rPr>
        <w:t xml:space="preserve">  落梁时，应根据设计规定的顺序和每次下落量进行，同一墩、台的千斤顶应同步运行；</w:t>
      </w:r>
    </w:p>
    <w:p>
      <w:pPr>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13</w:t>
      </w:r>
      <w:r>
        <w:rPr>
          <w:rFonts w:hint="eastAsia" w:ascii="宋体" w:hAnsi="宋体" w:cs="Tahoma"/>
          <w:color w:val="000000"/>
          <w:sz w:val="24"/>
        </w:rPr>
        <w:t xml:space="preserve">  落梁完毕，当拆除千斤顶及其他设备时，应事先用绳拴好，吊起移动时应避免撞击梁体。</w:t>
      </w:r>
    </w:p>
    <w:p>
      <w:pPr>
        <w:snapToGrid w:val="0"/>
        <w:spacing w:line="560" w:lineRule="exact"/>
        <w:rPr>
          <w:rFonts w:ascii="宋体" w:hAnsi="宋体"/>
          <w:sz w:val="24"/>
        </w:rPr>
      </w:pPr>
      <w:r>
        <w:rPr>
          <w:rFonts w:hint="eastAsia" w:ascii="宋体" w:hAnsi="宋体"/>
          <w:b/>
          <w:sz w:val="24"/>
        </w:rPr>
        <w:t xml:space="preserve">7.4.7 </w:t>
      </w:r>
      <w:r>
        <w:rPr>
          <w:rFonts w:hint="eastAsia" w:ascii="宋体" w:hAnsi="宋体"/>
          <w:sz w:val="24"/>
        </w:rPr>
        <w:t xml:space="preserve"> </w:t>
      </w:r>
      <w:r>
        <w:rPr>
          <w:rFonts w:hint="eastAsia" w:ascii="宋体" w:hAnsi="宋体" w:cs="Tahoma"/>
          <w:bCs/>
          <w:color w:val="000000"/>
          <w:sz w:val="24"/>
        </w:rPr>
        <w:t>钢梁施工</w:t>
      </w:r>
      <w:r>
        <w:rPr>
          <w:rFonts w:hint="eastAsia" w:ascii="宋体" w:hAnsi="宋体"/>
          <w:sz w:val="24"/>
        </w:rPr>
        <w:t>应符合下列规定：</w:t>
      </w:r>
    </w:p>
    <w:p>
      <w:pPr>
        <w:spacing w:line="560" w:lineRule="exact"/>
        <w:ind w:firstLine="482" w:firstLineChars="200"/>
        <w:rPr>
          <w:rFonts w:ascii="宋体" w:hAnsi="宋体" w:cs="Tahoma"/>
          <w:sz w:val="24"/>
        </w:rPr>
      </w:pPr>
      <w:r>
        <w:rPr>
          <w:rFonts w:hint="eastAsia" w:ascii="宋体" w:hAnsi="宋体"/>
          <w:b/>
          <w:sz w:val="24"/>
        </w:rPr>
        <w:t xml:space="preserve">1 </w:t>
      </w:r>
      <w:r>
        <w:rPr>
          <w:rFonts w:hint="eastAsia" w:ascii="宋体" w:hAnsi="宋体"/>
          <w:sz w:val="24"/>
        </w:rPr>
        <w:t xml:space="preserve"> </w:t>
      </w:r>
      <w:r>
        <w:rPr>
          <w:rFonts w:hint="eastAsia" w:ascii="宋体" w:hAnsi="宋体" w:cs="Tahoma"/>
          <w:sz w:val="24"/>
        </w:rPr>
        <w:t>钢梁安装前应对临时支架、支承、吊机等临时结构和结构本身在不同受力状态下的强度、刚度及稳定性进行验算；</w:t>
      </w:r>
    </w:p>
    <w:p>
      <w:pPr>
        <w:spacing w:line="560" w:lineRule="exact"/>
        <w:ind w:firstLine="482" w:firstLineChars="200"/>
        <w:rPr>
          <w:rFonts w:ascii="宋体" w:hAnsi="宋体" w:cs="Tahoma"/>
          <w:sz w:val="24"/>
        </w:rPr>
      </w:pPr>
      <w:r>
        <w:rPr>
          <w:rFonts w:hint="eastAsia" w:ascii="宋体" w:hAnsi="宋体" w:cs="Tahoma"/>
          <w:b/>
          <w:sz w:val="24"/>
        </w:rPr>
        <w:t xml:space="preserve">2  </w:t>
      </w:r>
      <w:r>
        <w:rPr>
          <w:rFonts w:ascii="宋体" w:hAnsi="宋体" w:cs="Tahoma"/>
          <w:sz w:val="24"/>
        </w:rPr>
        <w:t>钢梁</w:t>
      </w:r>
      <w:r>
        <w:rPr>
          <w:rFonts w:hint="eastAsia" w:ascii="宋体" w:hAnsi="宋体" w:cs="Tahoma"/>
          <w:sz w:val="24"/>
        </w:rPr>
        <w:t>应</w:t>
      </w:r>
      <w:r>
        <w:rPr>
          <w:rFonts w:ascii="宋体" w:hAnsi="宋体" w:cs="Tahoma"/>
          <w:sz w:val="24"/>
        </w:rPr>
        <w:t>按规定试拼装合格后，方可运至施工现场</w:t>
      </w:r>
      <w:r>
        <w:rPr>
          <w:rFonts w:hint="eastAsia" w:ascii="宋体" w:hAnsi="宋体" w:cs="Tahoma"/>
          <w:sz w:val="24"/>
        </w:rPr>
        <w:t>，运输时车速应缓慢，并悬挂标志，超高、超长部件应设专人看守；</w:t>
      </w:r>
    </w:p>
    <w:p>
      <w:pPr>
        <w:spacing w:line="560" w:lineRule="exact"/>
        <w:ind w:firstLine="482" w:firstLineChars="200"/>
        <w:rPr>
          <w:rFonts w:ascii="宋体" w:hAnsi="宋体" w:cs="Tahoma"/>
          <w:sz w:val="24"/>
        </w:rPr>
      </w:pPr>
      <w:r>
        <w:rPr>
          <w:rFonts w:hint="eastAsia" w:ascii="宋体" w:hAnsi="宋体" w:cs="Tahoma"/>
          <w:b/>
          <w:sz w:val="24"/>
        </w:rPr>
        <w:t xml:space="preserve">3  </w:t>
      </w:r>
      <w:r>
        <w:rPr>
          <w:rFonts w:ascii="宋体" w:hAnsi="宋体" w:cs="Tahoma"/>
          <w:sz w:val="24"/>
        </w:rPr>
        <w:t>大型钢梁</w:t>
      </w:r>
      <w:r>
        <w:rPr>
          <w:rFonts w:hint="eastAsia" w:ascii="宋体" w:hAnsi="宋体" w:cs="Tahoma"/>
          <w:sz w:val="24"/>
        </w:rPr>
        <w:t>构件</w:t>
      </w:r>
      <w:r>
        <w:rPr>
          <w:rFonts w:ascii="宋体" w:hAnsi="宋体" w:cs="Tahoma"/>
          <w:sz w:val="24"/>
        </w:rPr>
        <w:t>运至施工现场后宜直接吊装就位</w:t>
      </w:r>
      <w:r>
        <w:rPr>
          <w:rFonts w:hint="eastAsia" w:ascii="宋体" w:hAnsi="宋体" w:cs="Tahoma"/>
          <w:sz w:val="24"/>
        </w:rPr>
        <w:t>，如需存放，</w:t>
      </w:r>
      <w:r>
        <w:rPr>
          <w:rFonts w:hint="eastAsia" w:ascii="宋体" w:hAnsi="宋体" w:cs="Tahoma"/>
          <w:color w:val="000000"/>
          <w:sz w:val="24"/>
        </w:rPr>
        <w:t>存放场地应平整、稳固、排水良好，如需组装，</w:t>
      </w:r>
      <w:r>
        <w:rPr>
          <w:rFonts w:hint="eastAsia" w:ascii="宋体" w:hAnsi="宋体" w:cs="Tahoma"/>
          <w:sz w:val="24"/>
        </w:rPr>
        <w:t>应在平整的作业台上进行，存放或组装场地地</w:t>
      </w:r>
      <w:r>
        <w:rPr>
          <w:rFonts w:hint="eastAsia" w:ascii="宋体" w:hAnsi="宋体" w:cs="Tahoma"/>
          <w:color w:val="000000"/>
          <w:sz w:val="24"/>
        </w:rPr>
        <w:t>基承载力应满足要求；</w:t>
      </w:r>
    </w:p>
    <w:p>
      <w:pPr>
        <w:spacing w:line="560" w:lineRule="exact"/>
        <w:ind w:firstLine="482" w:firstLineChars="200"/>
        <w:rPr>
          <w:rFonts w:ascii="宋体" w:hAnsi="宋体" w:cs="Tahoma"/>
          <w:sz w:val="24"/>
        </w:rPr>
      </w:pPr>
      <w:r>
        <w:rPr>
          <w:rFonts w:hint="eastAsia" w:ascii="宋体" w:hAnsi="宋体" w:cs="Tahoma"/>
          <w:b/>
          <w:sz w:val="24"/>
        </w:rPr>
        <w:t>4</w:t>
      </w:r>
      <w:r>
        <w:rPr>
          <w:rFonts w:ascii="宋体" w:hAnsi="宋体" w:cs="Tahoma"/>
          <w:sz w:val="24"/>
        </w:rPr>
        <w:t xml:space="preserve"> </w:t>
      </w:r>
      <w:r>
        <w:rPr>
          <w:rFonts w:hint="eastAsia" w:ascii="宋体" w:hAnsi="宋体" w:cs="Tahoma"/>
          <w:sz w:val="24"/>
        </w:rPr>
        <w:t xml:space="preserve"> 安装钢梁用的临时支墩应设在平整坚实的地基上，其承载力应符合设计要求，</w:t>
      </w:r>
      <w:r>
        <w:rPr>
          <w:rFonts w:ascii="宋体" w:hAnsi="宋体" w:cs="Tahoma"/>
          <w:color w:val="000000"/>
          <w:sz w:val="24"/>
        </w:rPr>
        <w:t>支墩必须牢固，临时支承设施应与支墩连接牢固</w:t>
      </w:r>
      <w:r>
        <w:rPr>
          <w:rFonts w:hint="eastAsia" w:ascii="宋体" w:hAnsi="宋体" w:cs="Tahoma"/>
          <w:sz w:val="24"/>
        </w:rPr>
        <w:t>；</w:t>
      </w:r>
    </w:p>
    <w:p>
      <w:pPr>
        <w:spacing w:line="560" w:lineRule="exact"/>
        <w:ind w:firstLine="482" w:firstLineChars="200"/>
        <w:rPr>
          <w:rFonts w:ascii="宋体" w:hAnsi="宋体" w:cs="Tahoma"/>
          <w:color w:val="000000"/>
          <w:sz w:val="24"/>
        </w:rPr>
      </w:pPr>
      <w:r>
        <w:rPr>
          <w:rFonts w:hint="eastAsia" w:ascii="宋体" w:hAnsi="宋体" w:cs="Tahoma"/>
          <w:b/>
          <w:sz w:val="24"/>
        </w:rPr>
        <w:t>5</w:t>
      </w:r>
      <w:r>
        <w:rPr>
          <w:rFonts w:hint="eastAsia" w:ascii="宋体" w:hAnsi="宋体" w:cs="Tahoma"/>
          <w:sz w:val="24"/>
        </w:rPr>
        <w:t xml:space="preserve">  </w:t>
      </w:r>
      <w:r>
        <w:rPr>
          <w:rFonts w:hint="eastAsia" w:ascii="宋体" w:hAnsi="宋体" w:cs="Tahoma"/>
          <w:color w:val="000000"/>
          <w:sz w:val="24"/>
        </w:rPr>
        <w:t>钢梁吊装</w:t>
      </w:r>
      <w:r>
        <w:rPr>
          <w:rFonts w:hint="eastAsia" w:ascii="宋体" w:hAnsi="宋体" w:cs="Tahoma"/>
          <w:sz w:val="24"/>
        </w:rPr>
        <w:t>时，</w:t>
      </w:r>
      <w:r>
        <w:rPr>
          <w:rFonts w:ascii="宋体" w:hAnsi="宋体" w:cs="Tahoma"/>
          <w:color w:val="000000"/>
          <w:sz w:val="24"/>
        </w:rPr>
        <w:t>应由具有吊装施工经验的施工技术人员主持，吊装作业必须由信号工指挥</w:t>
      </w:r>
      <w:r>
        <w:rPr>
          <w:rFonts w:hint="eastAsia" w:ascii="宋体" w:hAnsi="宋体" w:cs="Tahoma"/>
          <w:color w:val="000000"/>
          <w:sz w:val="24"/>
        </w:rPr>
        <w:t>；</w:t>
      </w:r>
    </w:p>
    <w:p>
      <w:pPr>
        <w:tabs>
          <w:tab w:val="left" w:pos="6379"/>
        </w:tabs>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6</w:t>
      </w:r>
      <w:r>
        <w:rPr>
          <w:rFonts w:hint="eastAsia" w:ascii="宋体" w:hAnsi="宋体" w:cs="Tahoma"/>
          <w:color w:val="000000"/>
          <w:sz w:val="24"/>
        </w:rPr>
        <w:t xml:space="preserve">  </w:t>
      </w:r>
      <w:r>
        <w:rPr>
          <w:rFonts w:ascii="宋体" w:hAnsi="宋体" w:cs="Tahoma"/>
          <w:color w:val="000000"/>
          <w:sz w:val="24"/>
        </w:rPr>
        <w:t>用千斤顶落梁时</w:t>
      </w:r>
      <w:r>
        <w:rPr>
          <w:rFonts w:hint="eastAsia" w:ascii="宋体" w:hAnsi="宋体" w:cs="Tahoma"/>
          <w:sz w:val="24"/>
        </w:rPr>
        <w:t>，</w:t>
      </w:r>
      <w:r>
        <w:rPr>
          <w:rFonts w:ascii="宋体" w:hAnsi="宋体" w:cs="Tahoma"/>
          <w:color w:val="000000"/>
          <w:sz w:val="24"/>
        </w:rPr>
        <w:t>应设保险支座，千斤顶放置位置应符合设计规定，不得随意更改</w:t>
      </w:r>
      <w:r>
        <w:rPr>
          <w:rFonts w:hint="eastAsia" w:ascii="宋体" w:hAnsi="宋体" w:cs="Tahoma"/>
          <w:color w:val="000000"/>
          <w:sz w:val="24"/>
        </w:rPr>
        <w:t>；</w:t>
      </w:r>
    </w:p>
    <w:p>
      <w:pPr>
        <w:tabs>
          <w:tab w:val="left" w:pos="6379"/>
        </w:tabs>
        <w:snapToGrid w:val="0"/>
        <w:spacing w:line="560" w:lineRule="exact"/>
        <w:ind w:firstLine="482" w:firstLineChars="200"/>
        <w:rPr>
          <w:rFonts w:ascii="宋体" w:hAnsi="宋体"/>
          <w:b/>
          <w:sz w:val="24"/>
        </w:rPr>
      </w:pPr>
      <w:r>
        <w:rPr>
          <w:rFonts w:hint="eastAsia" w:ascii="宋体" w:hAnsi="宋体"/>
          <w:b/>
          <w:sz w:val="24"/>
        </w:rPr>
        <w:t xml:space="preserve">7  </w:t>
      </w:r>
      <w:r>
        <w:rPr>
          <w:rFonts w:hint="eastAsia" w:ascii="宋体" w:hAnsi="宋体"/>
          <w:bCs/>
          <w:sz w:val="24"/>
        </w:rPr>
        <w:t>卸落砂箱时应定时、定量、对称、同步进行，保持钢梁平稳下落；</w:t>
      </w:r>
    </w:p>
    <w:p>
      <w:pPr>
        <w:tabs>
          <w:tab w:val="left" w:pos="6379"/>
        </w:tabs>
        <w:snapToGrid w:val="0"/>
        <w:spacing w:line="560" w:lineRule="exact"/>
        <w:ind w:firstLine="482" w:firstLineChars="200"/>
        <w:rPr>
          <w:rFonts w:ascii="宋体" w:hAnsi="宋体" w:cs="Tahoma"/>
          <w:color w:val="000000"/>
          <w:sz w:val="24"/>
        </w:rPr>
      </w:pPr>
      <w:r>
        <w:rPr>
          <w:rFonts w:hint="eastAsia" w:ascii="宋体" w:hAnsi="宋体"/>
          <w:b/>
          <w:sz w:val="24"/>
        </w:rPr>
        <w:t>8</w:t>
      </w:r>
      <w:r>
        <w:rPr>
          <w:rFonts w:hint="eastAsia" w:ascii="宋体" w:hAnsi="宋体"/>
          <w:sz w:val="24"/>
        </w:rPr>
        <w:t xml:space="preserve">  </w:t>
      </w:r>
      <w:r>
        <w:rPr>
          <w:rFonts w:ascii="宋体" w:hAnsi="宋体" w:cs="Tahoma"/>
          <w:color w:val="000000"/>
          <w:sz w:val="24"/>
        </w:rPr>
        <w:t>落梁中应观察梁体、支点位移、跨中挠度等情况，并及时调整起落高度</w:t>
      </w:r>
      <w:r>
        <w:rPr>
          <w:rFonts w:hint="eastAsia" w:ascii="宋体" w:hAnsi="宋体" w:cs="Tahoma"/>
          <w:color w:val="000000"/>
          <w:sz w:val="24"/>
        </w:rPr>
        <w:t>；</w:t>
      </w:r>
    </w:p>
    <w:p>
      <w:pPr>
        <w:tabs>
          <w:tab w:val="left" w:pos="6379"/>
        </w:tabs>
        <w:snapToGrid w:val="0"/>
        <w:spacing w:line="560" w:lineRule="exact"/>
        <w:ind w:firstLine="482" w:firstLineChars="200"/>
        <w:rPr>
          <w:rFonts w:ascii="宋体" w:hAnsi="宋体" w:cs="Tahoma"/>
          <w:color w:val="000000"/>
          <w:sz w:val="24"/>
        </w:rPr>
      </w:pPr>
      <w:r>
        <w:rPr>
          <w:rFonts w:hint="eastAsia" w:ascii="宋体" w:hAnsi="宋体" w:cs="Tahoma"/>
          <w:b/>
          <w:color w:val="000000"/>
          <w:sz w:val="24"/>
        </w:rPr>
        <w:t xml:space="preserve">9 </w:t>
      </w:r>
      <w:r>
        <w:rPr>
          <w:rFonts w:hint="eastAsia" w:ascii="宋体" w:hAnsi="宋体" w:cs="Tahoma"/>
          <w:color w:val="000000"/>
          <w:sz w:val="24"/>
        </w:rPr>
        <w:t xml:space="preserve"> </w:t>
      </w:r>
      <w:r>
        <w:rPr>
          <w:rFonts w:ascii="宋体" w:hAnsi="宋体" w:cs="Tahoma"/>
          <w:color w:val="000000"/>
          <w:sz w:val="24"/>
        </w:rPr>
        <w:t>在钢箱梁内施焊必须采取</w:t>
      </w:r>
      <w:r>
        <w:rPr>
          <w:rFonts w:hint="eastAsia" w:ascii="宋体" w:hAnsi="宋体" w:cs="Tahoma"/>
          <w:color w:val="000000"/>
          <w:sz w:val="24"/>
        </w:rPr>
        <w:t>有效的</w:t>
      </w:r>
      <w:r>
        <w:rPr>
          <w:rFonts w:ascii="宋体" w:hAnsi="宋体" w:cs="Tahoma"/>
          <w:color w:val="000000"/>
          <w:sz w:val="24"/>
        </w:rPr>
        <w:t>通风措施，经检测确认氧气和有毒、有害气体浓度符合安全要求后，方可进入作业</w:t>
      </w:r>
      <w:r>
        <w:rPr>
          <w:rFonts w:hint="eastAsia" w:ascii="宋体" w:hAnsi="宋体" w:cs="Tahoma"/>
          <w:color w:val="000000"/>
          <w:sz w:val="24"/>
        </w:rPr>
        <w:t>，</w:t>
      </w:r>
      <w:r>
        <w:rPr>
          <w:rFonts w:ascii="宋体" w:hAnsi="宋体" w:cs="Tahoma"/>
          <w:color w:val="000000"/>
          <w:sz w:val="24"/>
        </w:rPr>
        <w:t>出入口必须设人监护，作业人员应轮换作业</w:t>
      </w:r>
      <w:r>
        <w:rPr>
          <w:rFonts w:hint="eastAsia" w:ascii="宋体" w:hAnsi="宋体" w:cs="Tahoma"/>
          <w:color w:val="000000"/>
          <w:sz w:val="24"/>
        </w:rPr>
        <w:t>，钢箱梁内</w:t>
      </w:r>
      <w:r>
        <w:rPr>
          <w:rFonts w:ascii="宋体" w:hAnsi="宋体" w:cs="Tahoma"/>
          <w:color w:val="000000"/>
          <w:sz w:val="24"/>
        </w:rPr>
        <w:t>照明电压不得大于12V</w:t>
      </w:r>
      <w:r>
        <w:rPr>
          <w:rFonts w:hint="eastAsia" w:ascii="宋体" w:hAnsi="宋体" w:cs="Tahoma"/>
          <w:color w:val="000000"/>
          <w:sz w:val="24"/>
        </w:rPr>
        <w:t>；</w:t>
      </w:r>
    </w:p>
    <w:p>
      <w:pPr>
        <w:tabs>
          <w:tab w:val="left" w:pos="6379"/>
        </w:tabs>
        <w:spacing w:line="560" w:lineRule="exact"/>
        <w:ind w:firstLine="482" w:firstLineChars="200"/>
        <w:rPr>
          <w:rFonts w:ascii="宋体" w:hAnsi="宋体" w:cs="Tahoma"/>
          <w:sz w:val="24"/>
        </w:rPr>
      </w:pPr>
      <w:r>
        <w:rPr>
          <w:rFonts w:hint="eastAsia" w:ascii="宋体" w:hAnsi="宋体" w:cs="Tahoma"/>
          <w:b/>
          <w:color w:val="000000"/>
          <w:sz w:val="24"/>
        </w:rPr>
        <w:t>10</w:t>
      </w:r>
      <w:r>
        <w:rPr>
          <w:rFonts w:hint="eastAsia" w:ascii="宋体" w:hAnsi="宋体" w:cs="Tahoma"/>
          <w:color w:val="000000"/>
          <w:sz w:val="24"/>
        </w:rPr>
        <w:t xml:space="preserve">  </w:t>
      </w:r>
      <w:r>
        <w:rPr>
          <w:rFonts w:hint="eastAsia" w:ascii="宋体" w:hAnsi="宋体" w:cs="Tahoma"/>
          <w:sz w:val="24"/>
        </w:rPr>
        <w:t>钢梁上的各种电动机械和电缆线、照明线路等，应保持绝缘良好。</w:t>
      </w:r>
    </w:p>
    <w:p>
      <w:pPr>
        <w:tabs>
          <w:tab w:val="left" w:pos="6379"/>
        </w:tabs>
        <w:snapToGrid w:val="0"/>
        <w:spacing w:line="560" w:lineRule="exact"/>
        <w:rPr>
          <w:rFonts w:ascii="宋体" w:hAnsi="宋体"/>
          <w:sz w:val="24"/>
        </w:rPr>
      </w:pPr>
      <w:r>
        <w:rPr>
          <w:rFonts w:hint="eastAsia" w:ascii="宋体" w:hAnsi="宋体"/>
          <w:b/>
          <w:sz w:val="24"/>
        </w:rPr>
        <w:t>7.4.8</w:t>
      </w:r>
      <w:r>
        <w:rPr>
          <w:rFonts w:hint="eastAsia" w:ascii="宋体" w:hAnsi="宋体"/>
          <w:sz w:val="24"/>
        </w:rPr>
        <w:t xml:space="preserve">  </w:t>
      </w:r>
      <w:r>
        <w:rPr>
          <w:rFonts w:hint="eastAsia" w:ascii="宋体" w:hAnsi="宋体"/>
          <w:bCs/>
          <w:sz w:val="24"/>
        </w:rPr>
        <w:t>斜拉桥、悬索桥</w:t>
      </w:r>
      <w:r>
        <w:rPr>
          <w:rFonts w:hint="eastAsia" w:ascii="宋体" w:hAnsi="宋体" w:cs="Tahoma"/>
          <w:bCs/>
          <w:color w:val="000000"/>
          <w:sz w:val="24"/>
        </w:rPr>
        <w:t>施工</w:t>
      </w:r>
      <w:r>
        <w:rPr>
          <w:rFonts w:hint="eastAsia" w:ascii="宋体" w:hAnsi="宋体"/>
          <w:sz w:val="24"/>
        </w:rPr>
        <w:t>应符合下列规定：</w:t>
      </w:r>
    </w:p>
    <w:p>
      <w:pPr>
        <w:tabs>
          <w:tab w:val="left" w:pos="6379"/>
        </w:tabs>
        <w:snapToGrid w:val="0"/>
        <w:spacing w:line="560" w:lineRule="exact"/>
        <w:ind w:firstLine="482" w:firstLineChars="200"/>
        <w:rPr>
          <w:rFonts w:ascii="宋体" w:hAnsi="宋体"/>
          <w:sz w:val="24"/>
        </w:rPr>
      </w:pPr>
      <w:r>
        <w:rPr>
          <w:rFonts w:hint="eastAsia" w:ascii="宋体" w:hAnsi="宋体"/>
          <w:b/>
          <w:sz w:val="24"/>
        </w:rPr>
        <w:t xml:space="preserve">1  </w:t>
      </w:r>
      <w:r>
        <w:rPr>
          <w:rFonts w:hint="eastAsia" w:ascii="宋体" w:hAnsi="宋体"/>
          <w:sz w:val="24"/>
        </w:rPr>
        <w:t>应严格按施工方案指定的型号、规格选用塔式起重机和施工升降机，应按规定设置登高安全通道、安全网、临边护栏等安全防护装置；</w:t>
      </w:r>
    </w:p>
    <w:p>
      <w:pPr>
        <w:snapToGrid w:val="0"/>
        <w:spacing w:line="560" w:lineRule="exact"/>
        <w:ind w:firstLine="482" w:firstLineChars="200"/>
        <w:outlineLvl w:val="0"/>
        <w:rPr>
          <w:rFonts w:ascii="宋体" w:hAnsi="宋体"/>
          <w:sz w:val="24"/>
        </w:rPr>
      </w:pPr>
      <w:bookmarkStart w:id="1024" w:name="_Toc25013"/>
      <w:bookmarkStart w:id="1025" w:name="_Toc29980"/>
      <w:bookmarkStart w:id="1026" w:name="_Toc9836"/>
      <w:bookmarkStart w:id="1027" w:name="_Toc31066"/>
      <w:r>
        <w:rPr>
          <w:rFonts w:hint="eastAsia" w:ascii="宋体" w:hAnsi="宋体"/>
          <w:b/>
          <w:sz w:val="24"/>
        </w:rPr>
        <w:t>2</w:t>
      </w:r>
      <w:r>
        <w:rPr>
          <w:rFonts w:hint="eastAsia" w:ascii="宋体" w:hAnsi="宋体"/>
          <w:sz w:val="24"/>
        </w:rPr>
        <w:t xml:space="preserve">  索塔施工应符合下列规定：</w:t>
      </w:r>
      <w:bookmarkEnd w:id="1024"/>
      <w:bookmarkEnd w:id="1025"/>
      <w:bookmarkEnd w:id="1026"/>
      <w:bookmarkEnd w:id="1027"/>
    </w:p>
    <w:p>
      <w:pPr>
        <w:numPr>
          <w:ilvl w:val="0"/>
          <w:numId w:val="13"/>
        </w:numPr>
        <w:snapToGrid w:val="0"/>
        <w:spacing w:line="560" w:lineRule="exact"/>
        <w:ind w:firstLine="723" w:firstLineChars="300"/>
        <w:rPr>
          <w:rFonts w:ascii="宋体" w:hAnsi="宋体"/>
          <w:sz w:val="24"/>
        </w:rPr>
      </w:pPr>
      <w:r>
        <w:rPr>
          <w:rFonts w:hint="eastAsia" w:ascii="宋体" w:hAnsi="宋体"/>
          <w:b/>
          <w:sz w:val="24"/>
        </w:rPr>
        <w:t xml:space="preserve"> </w:t>
      </w:r>
      <w:r>
        <w:rPr>
          <w:rFonts w:hint="eastAsia" w:ascii="宋体" w:hAnsi="宋体"/>
          <w:sz w:val="24"/>
        </w:rPr>
        <w:t>塔机基础必须满足说明书规定的承载能力，基础支撑钢构件和锚脚的设置、焊缝应符合说明书要求，应对焊缝应力进行检测，严禁采用塔机的标准节代替锚脚；</w:t>
      </w:r>
    </w:p>
    <w:p>
      <w:pPr>
        <w:snapToGrid w:val="0"/>
        <w:spacing w:line="560" w:lineRule="exact"/>
        <w:ind w:firstLine="723" w:firstLineChars="300"/>
        <w:rPr>
          <w:rFonts w:ascii="宋体" w:hAnsi="宋体"/>
          <w:sz w:val="24"/>
        </w:rPr>
      </w:pPr>
      <w:r>
        <w:rPr>
          <w:rFonts w:hint="eastAsia" w:ascii="宋体" w:hAnsi="宋体"/>
          <w:b/>
          <w:sz w:val="24"/>
        </w:rPr>
        <w:t xml:space="preserve">2）  </w:t>
      </w:r>
      <w:r>
        <w:rPr>
          <w:rFonts w:hint="eastAsia" w:ascii="宋体" w:hAnsi="宋体"/>
          <w:sz w:val="24"/>
        </w:rPr>
        <w:t>塔机应配备独立供电箱，箱内应设有专用漏电、缺相保护装置和紧急停止控制装置；</w:t>
      </w:r>
    </w:p>
    <w:p>
      <w:pPr>
        <w:snapToGrid w:val="0"/>
        <w:spacing w:line="560" w:lineRule="exact"/>
        <w:ind w:firstLine="723" w:firstLineChars="300"/>
        <w:rPr>
          <w:rFonts w:ascii="宋体" w:hAnsi="宋体"/>
          <w:sz w:val="24"/>
        </w:rPr>
      </w:pPr>
      <w:r>
        <w:rPr>
          <w:rFonts w:hint="eastAsia" w:ascii="宋体" w:hAnsi="宋体"/>
          <w:b/>
          <w:sz w:val="24"/>
        </w:rPr>
        <w:t xml:space="preserve">3）  </w:t>
      </w:r>
      <w:r>
        <w:rPr>
          <w:rFonts w:hint="eastAsia" w:ascii="宋体" w:hAnsi="宋体"/>
          <w:sz w:val="24"/>
        </w:rPr>
        <w:t>塔机顶部必须安装避雷装置，在航道上施工还须安装夜间航行警示灯、风速仪；</w:t>
      </w:r>
    </w:p>
    <w:p>
      <w:pPr>
        <w:snapToGrid w:val="0"/>
        <w:spacing w:line="560" w:lineRule="exact"/>
        <w:ind w:firstLine="723" w:firstLineChars="300"/>
        <w:rPr>
          <w:rFonts w:ascii="宋体" w:hAnsi="宋体" w:cs="Tahoma"/>
          <w:color w:val="000000"/>
          <w:sz w:val="24"/>
        </w:rPr>
      </w:pPr>
      <w:r>
        <w:rPr>
          <w:rFonts w:hint="eastAsia" w:ascii="宋体" w:hAnsi="宋体"/>
          <w:b/>
          <w:sz w:val="24"/>
        </w:rPr>
        <w:t xml:space="preserve">4）  </w:t>
      </w:r>
      <w:r>
        <w:rPr>
          <w:rFonts w:hint="eastAsia" w:ascii="宋体" w:hAnsi="宋体"/>
          <w:sz w:val="24"/>
        </w:rPr>
        <w:t>索</w:t>
      </w:r>
      <w:r>
        <w:rPr>
          <w:rFonts w:hint="eastAsia" w:ascii="宋体" w:hAnsi="宋体" w:cs="Tahoma"/>
          <w:color w:val="000000"/>
          <w:sz w:val="24"/>
        </w:rPr>
        <w:t>塔施工应设置警戒区，通往索塔人行通道的顶部应设置防护棚；</w:t>
      </w:r>
    </w:p>
    <w:p>
      <w:pPr>
        <w:snapToGrid w:val="0"/>
        <w:spacing w:line="560" w:lineRule="exact"/>
        <w:ind w:firstLine="723" w:firstLineChars="300"/>
        <w:outlineLvl w:val="1"/>
        <w:rPr>
          <w:rFonts w:ascii="宋体" w:hAnsi="宋体" w:cs="Tahoma"/>
          <w:color w:val="000000"/>
          <w:sz w:val="24"/>
        </w:rPr>
      </w:pPr>
      <w:bookmarkStart w:id="1028" w:name="_Toc6931"/>
      <w:bookmarkStart w:id="1029" w:name="_Toc12646"/>
      <w:bookmarkStart w:id="1030" w:name="_Toc1682"/>
      <w:bookmarkStart w:id="1031" w:name="_Toc21072"/>
      <w:r>
        <w:rPr>
          <w:rFonts w:hint="eastAsia" w:ascii="宋体" w:hAnsi="宋体" w:cs="Tahoma"/>
          <w:b/>
          <w:color w:val="000000"/>
          <w:sz w:val="24"/>
        </w:rPr>
        <w:t xml:space="preserve">5）  </w:t>
      </w:r>
      <w:r>
        <w:rPr>
          <w:rFonts w:hint="eastAsia" w:ascii="宋体" w:hAnsi="宋体" w:cs="Tahoma"/>
          <w:color w:val="000000"/>
          <w:sz w:val="24"/>
        </w:rPr>
        <w:t>索塔施工平台四周及塔腔内部应按要求配备消防器材；</w:t>
      </w:r>
      <w:bookmarkEnd w:id="1028"/>
      <w:bookmarkEnd w:id="1029"/>
      <w:bookmarkEnd w:id="1030"/>
      <w:bookmarkEnd w:id="1031"/>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6）  </w:t>
      </w:r>
      <w:r>
        <w:rPr>
          <w:rFonts w:hint="eastAsia" w:ascii="宋体" w:hAnsi="宋体"/>
          <w:sz w:val="24"/>
        </w:rPr>
        <w:t>索塔施工中宜设置劲性钢骨架，骨架的</w:t>
      </w:r>
      <w:r>
        <w:rPr>
          <w:rFonts w:hint="eastAsia" w:ascii="宋体" w:hAnsi="宋体" w:cs="Tahoma"/>
          <w:color w:val="000000"/>
          <w:sz w:val="24"/>
        </w:rPr>
        <w:t>刚度、强度应能满足钢筋架立、模板安装的要求；</w:t>
      </w:r>
    </w:p>
    <w:p>
      <w:pPr>
        <w:snapToGrid w:val="0"/>
        <w:spacing w:line="560" w:lineRule="exact"/>
        <w:ind w:firstLine="723" w:firstLineChars="300"/>
        <w:rPr>
          <w:rFonts w:ascii="宋体" w:hAnsi="宋体"/>
          <w:sz w:val="24"/>
        </w:rPr>
      </w:pPr>
      <w:r>
        <w:rPr>
          <w:rFonts w:hint="eastAsia" w:ascii="宋体" w:hAnsi="宋体" w:cs="Tahoma"/>
          <w:b/>
          <w:color w:val="000000"/>
          <w:sz w:val="24"/>
        </w:rPr>
        <w:t xml:space="preserve">7）  </w:t>
      </w:r>
      <w:r>
        <w:rPr>
          <w:rFonts w:hint="eastAsia" w:ascii="宋体" w:hAnsi="宋体"/>
          <w:sz w:val="24"/>
        </w:rPr>
        <w:t>倾斜式索塔施工时，必须对各个施工阶段索塔的强度与变形进行计算，并应及时设置对拉杆或钢管、主动撑等横向支撑结构。</w:t>
      </w:r>
    </w:p>
    <w:p>
      <w:pPr>
        <w:snapToGrid w:val="0"/>
        <w:spacing w:line="560" w:lineRule="exact"/>
        <w:ind w:firstLine="482" w:firstLineChars="200"/>
        <w:outlineLvl w:val="0"/>
        <w:rPr>
          <w:rFonts w:ascii="宋体" w:hAnsi="宋体"/>
          <w:sz w:val="24"/>
        </w:rPr>
      </w:pPr>
      <w:bookmarkStart w:id="1032" w:name="_Toc7094"/>
      <w:bookmarkStart w:id="1033" w:name="_Toc32715"/>
      <w:bookmarkStart w:id="1034" w:name="_Toc12416"/>
      <w:bookmarkStart w:id="1035" w:name="_Toc1657"/>
      <w:r>
        <w:rPr>
          <w:rFonts w:hint="eastAsia" w:ascii="宋体" w:hAnsi="宋体"/>
          <w:b/>
          <w:sz w:val="24"/>
        </w:rPr>
        <w:t xml:space="preserve">3 </w:t>
      </w:r>
      <w:r>
        <w:rPr>
          <w:rFonts w:hint="eastAsia" w:ascii="宋体" w:hAnsi="宋体"/>
          <w:sz w:val="24"/>
        </w:rPr>
        <w:t xml:space="preserve"> 斜拉桥主梁施工应符合下列规定：</w:t>
      </w:r>
      <w:bookmarkEnd w:id="1032"/>
      <w:bookmarkEnd w:id="1033"/>
      <w:bookmarkEnd w:id="1034"/>
      <w:bookmarkEnd w:id="1035"/>
    </w:p>
    <w:p>
      <w:pPr>
        <w:snapToGrid w:val="0"/>
        <w:spacing w:line="560" w:lineRule="exact"/>
        <w:ind w:firstLine="723" w:firstLineChars="300"/>
        <w:rPr>
          <w:rFonts w:ascii="宋体" w:hAnsi="宋体"/>
          <w:sz w:val="24"/>
        </w:rPr>
      </w:pPr>
      <w:r>
        <w:rPr>
          <w:rFonts w:hint="eastAsia" w:ascii="宋体" w:hAnsi="宋体"/>
          <w:b/>
          <w:sz w:val="24"/>
        </w:rPr>
        <w:t xml:space="preserve">1）  </w:t>
      </w:r>
      <w:r>
        <w:rPr>
          <w:rFonts w:hint="eastAsia" w:ascii="宋体" w:hAnsi="宋体"/>
          <w:sz w:val="24"/>
        </w:rPr>
        <w:t>当设计采用非塔、梁固结形式时，必须采取塔、梁临时固结措施。解除临时固结过程中必须对拉索索力、主梁标高、索塔和主梁内力与索塔位移进行监控；</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2）  </w:t>
      </w:r>
      <w:r>
        <w:rPr>
          <w:rFonts w:hint="eastAsia" w:ascii="宋体" w:hAnsi="宋体" w:cs="Tahoma"/>
          <w:color w:val="000000"/>
          <w:sz w:val="24"/>
        </w:rPr>
        <w:t>采用挂蓝悬浇法或悬拼法施工主梁时，挂蓝或悬拼设备应进行检验和试拼，确认合格后方可在现场整体组装。组装完成经进行检验合格后，必须按设计荷载及技术要求进行预压；</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3）  </w:t>
      </w:r>
      <w:r>
        <w:rPr>
          <w:rFonts w:hint="eastAsia" w:ascii="宋体" w:hAnsi="宋体" w:cs="Tahoma"/>
          <w:color w:val="000000"/>
          <w:sz w:val="24"/>
        </w:rPr>
        <w:t>主梁施工时应采取防止高空坠落和物体打击的安全措施，大跨径主梁施工时还应缩短双悬臂持续时间，应尽快使一侧固定，必要时应采取临时抗风措施；</w:t>
      </w:r>
    </w:p>
    <w:p>
      <w:pPr>
        <w:snapToGrid w:val="0"/>
        <w:spacing w:line="560" w:lineRule="exact"/>
        <w:ind w:firstLine="723" w:firstLineChars="300"/>
        <w:rPr>
          <w:rFonts w:ascii="宋体" w:hAnsi="宋体" w:cs="Tahoma"/>
          <w:color w:val="000000"/>
          <w:sz w:val="24"/>
        </w:rPr>
      </w:pPr>
      <w:r>
        <w:rPr>
          <w:rFonts w:hint="eastAsia" w:ascii="宋体" w:hAnsi="宋体" w:cs="Tahoma"/>
          <w:b/>
          <w:color w:val="000000"/>
          <w:sz w:val="24"/>
        </w:rPr>
        <w:t xml:space="preserve">4）  </w:t>
      </w:r>
      <w:r>
        <w:rPr>
          <w:rFonts w:hint="eastAsia" w:ascii="宋体" w:hAnsi="宋体" w:cs="Tahoma"/>
          <w:color w:val="000000"/>
          <w:sz w:val="24"/>
        </w:rPr>
        <w:t>下横梁和</w:t>
      </w:r>
      <w:r>
        <w:rPr>
          <w:rFonts w:hint="eastAsia" w:ascii="宋体" w:hAnsi="宋体" w:cs="Tahoma"/>
          <w:sz w:val="24"/>
        </w:rPr>
        <w:t>中横梁</w:t>
      </w:r>
      <w:r>
        <w:rPr>
          <w:rFonts w:hint="eastAsia" w:ascii="宋体" w:hAnsi="宋体" w:cs="Tahoma"/>
          <w:color w:val="000000"/>
          <w:sz w:val="24"/>
        </w:rPr>
        <w:t>钢筋混凝土施工时，在支撑模板的分配梁四周应安装不低于1.2m的安全护栏，护栏外侧应满挂安全网；</w:t>
      </w:r>
    </w:p>
    <w:p>
      <w:pPr>
        <w:spacing w:line="560" w:lineRule="exact"/>
        <w:ind w:firstLine="723" w:firstLineChars="300"/>
        <w:jc w:val="left"/>
        <w:rPr>
          <w:rFonts w:ascii="宋体" w:hAnsi="宋体" w:cs="Tahoma"/>
          <w:color w:val="000000"/>
          <w:sz w:val="24"/>
        </w:rPr>
      </w:pPr>
      <w:r>
        <w:rPr>
          <w:rFonts w:hint="eastAsia" w:ascii="宋体" w:hAnsi="宋体" w:cs="Tahoma"/>
          <w:b/>
          <w:color w:val="000000"/>
          <w:sz w:val="24"/>
        </w:rPr>
        <w:t xml:space="preserve">5）  </w:t>
      </w:r>
      <w:r>
        <w:rPr>
          <w:rFonts w:hint="eastAsia" w:ascii="宋体" w:hAnsi="宋体" w:cs="Tahoma"/>
          <w:color w:val="000000"/>
          <w:sz w:val="24"/>
        </w:rPr>
        <w:t>在横梁、塔身合龙段内部空心段拼装、拆除模板时，应配备消防器材和照明设施，必要时应采取通风措施。</w:t>
      </w:r>
    </w:p>
    <w:p>
      <w:pPr>
        <w:snapToGrid w:val="0"/>
        <w:spacing w:line="560" w:lineRule="exact"/>
        <w:ind w:firstLine="482" w:firstLineChars="200"/>
        <w:outlineLvl w:val="0"/>
        <w:rPr>
          <w:rFonts w:ascii="宋体" w:hAnsi="宋体"/>
          <w:sz w:val="24"/>
        </w:rPr>
      </w:pPr>
      <w:bookmarkStart w:id="1036" w:name="_Toc27731"/>
      <w:bookmarkStart w:id="1037" w:name="_Toc7465"/>
      <w:bookmarkStart w:id="1038" w:name="_Toc760"/>
      <w:bookmarkStart w:id="1039" w:name="_Toc29671"/>
      <w:r>
        <w:rPr>
          <w:rFonts w:hint="eastAsia" w:ascii="宋体" w:hAnsi="宋体"/>
          <w:b/>
          <w:sz w:val="24"/>
        </w:rPr>
        <w:t>4</w:t>
      </w:r>
      <w:r>
        <w:rPr>
          <w:rFonts w:hint="eastAsia" w:ascii="宋体" w:hAnsi="宋体"/>
          <w:sz w:val="24"/>
        </w:rPr>
        <w:t xml:space="preserve">  拉索施工应符合下列规定：</w:t>
      </w:r>
      <w:bookmarkEnd w:id="1036"/>
      <w:bookmarkEnd w:id="1037"/>
      <w:bookmarkEnd w:id="1038"/>
      <w:bookmarkEnd w:id="1039"/>
    </w:p>
    <w:p>
      <w:pPr>
        <w:tabs>
          <w:tab w:val="left" w:pos="855"/>
        </w:tabs>
        <w:snapToGrid w:val="0"/>
        <w:spacing w:line="560" w:lineRule="exact"/>
        <w:ind w:firstLine="723" w:firstLineChars="300"/>
        <w:rPr>
          <w:rFonts w:ascii="宋体" w:hAnsi="宋体"/>
          <w:sz w:val="24"/>
        </w:rPr>
      </w:pPr>
      <w:r>
        <w:rPr>
          <w:rFonts w:hint="eastAsia" w:ascii="宋体" w:hAnsi="宋体"/>
          <w:b/>
          <w:sz w:val="24"/>
        </w:rPr>
        <w:t xml:space="preserve">1）  </w:t>
      </w:r>
      <w:r>
        <w:rPr>
          <w:rFonts w:hint="eastAsia" w:ascii="宋体" w:hAnsi="宋体" w:cs="Tahoma"/>
          <w:color w:val="000000"/>
          <w:sz w:val="24"/>
        </w:rPr>
        <w:t>采用起重设备在塔柱上进行钢锚的吊装、斜拉索牵引、张拉作业时，应采取多级指挥；</w:t>
      </w:r>
    </w:p>
    <w:p>
      <w:pPr>
        <w:snapToGrid w:val="0"/>
        <w:spacing w:line="560" w:lineRule="exact"/>
        <w:ind w:firstLine="723" w:firstLineChars="300"/>
        <w:rPr>
          <w:rFonts w:ascii="宋体" w:hAnsi="宋体"/>
          <w:sz w:val="24"/>
        </w:rPr>
      </w:pPr>
      <w:r>
        <w:rPr>
          <w:rFonts w:hint="eastAsia" w:ascii="宋体" w:hAnsi="宋体"/>
          <w:b/>
          <w:sz w:val="24"/>
        </w:rPr>
        <w:t xml:space="preserve">2）  </w:t>
      </w:r>
      <w:r>
        <w:rPr>
          <w:rFonts w:hint="eastAsia" w:ascii="宋体" w:hAnsi="宋体" w:cs="Tahoma"/>
          <w:color w:val="000000"/>
          <w:sz w:val="24"/>
        </w:rPr>
        <w:t>应采用专业的吊具和夹具起吊斜拉索，</w:t>
      </w:r>
      <w:r>
        <w:rPr>
          <w:rFonts w:hint="eastAsia" w:ascii="宋体" w:hAnsi="宋体"/>
          <w:sz w:val="24"/>
        </w:rPr>
        <w:t>不得用起重钩或易于对索体产生集中应力的吊具直接挂扣拉索，</w:t>
      </w:r>
      <w:r>
        <w:rPr>
          <w:rFonts w:hint="eastAsia" w:ascii="宋体" w:hAnsi="宋体" w:cs="Tahoma"/>
          <w:color w:val="000000"/>
          <w:sz w:val="24"/>
        </w:rPr>
        <w:t>不得硬拖或硬拉拽</w:t>
      </w:r>
      <w:r>
        <w:rPr>
          <w:rFonts w:hint="eastAsia" w:ascii="宋体" w:hAnsi="宋体"/>
          <w:sz w:val="24"/>
        </w:rPr>
        <w:t>损伤拉索保护层和锚头，不得对拉索施加集中力或过度弯曲；</w:t>
      </w:r>
    </w:p>
    <w:p>
      <w:pPr>
        <w:snapToGrid w:val="0"/>
        <w:spacing w:line="560" w:lineRule="exact"/>
        <w:ind w:firstLine="723" w:firstLineChars="300"/>
        <w:rPr>
          <w:rFonts w:ascii="宋体" w:hAnsi="宋体"/>
          <w:sz w:val="24"/>
        </w:rPr>
      </w:pPr>
      <w:r>
        <w:rPr>
          <w:rFonts w:hint="eastAsia" w:ascii="宋体" w:hAnsi="宋体"/>
          <w:b/>
          <w:sz w:val="24"/>
        </w:rPr>
        <w:t xml:space="preserve">3）  </w:t>
      </w:r>
      <w:r>
        <w:rPr>
          <w:rFonts w:hint="eastAsia" w:ascii="宋体" w:hAnsi="宋体" w:cs="Tahoma"/>
          <w:color w:val="000000"/>
          <w:sz w:val="24"/>
        </w:rPr>
        <w:t>斜拉索牵引平移的滚轮、牵索上桥的导向装置等处应有防护设施，并应设置警示标志，作业时</w:t>
      </w:r>
      <w:r>
        <w:rPr>
          <w:rFonts w:hint="eastAsia" w:ascii="宋体" w:hAnsi="宋体" w:cs="Tahoma"/>
          <w:sz w:val="24"/>
        </w:rPr>
        <w:t>无关人员不得进入该区域；</w:t>
      </w:r>
    </w:p>
    <w:p>
      <w:pPr>
        <w:snapToGrid w:val="0"/>
        <w:spacing w:line="560" w:lineRule="exact"/>
        <w:ind w:firstLine="723" w:firstLineChars="300"/>
        <w:rPr>
          <w:rFonts w:ascii="宋体" w:hAnsi="宋体"/>
          <w:sz w:val="24"/>
        </w:rPr>
      </w:pPr>
      <w:r>
        <w:rPr>
          <w:rFonts w:hint="eastAsia" w:ascii="宋体" w:hAnsi="宋体"/>
          <w:b/>
          <w:sz w:val="24"/>
        </w:rPr>
        <w:t xml:space="preserve">4）  </w:t>
      </w:r>
      <w:r>
        <w:rPr>
          <w:rFonts w:hint="eastAsia" w:ascii="宋体" w:hAnsi="宋体"/>
          <w:sz w:val="24"/>
        </w:rPr>
        <w:t>放索时，索体应紧贴滚轮上拖拉，并应控制索盘的转速，防止转速突变或索盘倾覆；</w:t>
      </w:r>
    </w:p>
    <w:p>
      <w:pPr>
        <w:snapToGrid w:val="0"/>
        <w:spacing w:line="560" w:lineRule="exact"/>
        <w:ind w:firstLine="723" w:firstLineChars="300"/>
        <w:rPr>
          <w:rFonts w:ascii="宋体" w:hAnsi="宋体"/>
          <w:sz w:val="24"/>
        </w:rPr>
      </w:pPr>
      <w:r>
        <w:rPr>
          <w:rFonts w:hint="eastAsia" w:ascii="宋体" w:hAnsi="宋体"/>
          <w:b/>
          <w:sz w:val="24"/>
        </w:rPr>
        <w:t xml:space="preserve">5） </w:t>
      </w:r>
      <w:r>
        <w:rPr>
          <w:rFonts w:hint="eastAsia" w:ascii="宋体" w:hAnsi="宋体" w:cs="Tahoma"/>
          <w:sz w:val="24"/>
        </w:rPr>
        <w:t>牵、挂索前，必</w:t>
      </w:r>
      <w:r>
        <w:rPr>
          <w:rFonts w:hint="eastAsia" w:ascii="宋体" w:hAnsi="宋体" w:cs="Tahoma"/>
          <w:color w:val="000000"/>
          <w:sz w:val="24"/>
        </w:rPr>
        <w:t>须全面检查卷扬机制动器、开关箱、钢丝绳的磨损情况，检查转向装置符合受力要求后方可开始作业；</w:t>
      </w:r>
    </w:p>
    <w:p>
      <w:pPr>
        <w:snapToGrid w:val="0"/>
        <w:spacing w:line="560" w:lineRule="exact"/>
        <w:ind w:firstLine="723" w:firstLineChars="300"/>
        <w:rPr>
          <w:rFonts w:ascii="宋体" w:hAnsi="宋体"/>
          <w:sz w:val="24"/>
        </w:rPr>
      </w:pPr>
      <w:r>
        <w:rPr>
          <w:rFonts w:hint="eastAsia" w:ascii="宋体" w:hAnsi="宋体" w:cs="Tahoma"/>
          <w:b/>
          <w:color w:val="000000"/>
          <w:sz w:val="24"/>
        </w:rPr>
        <w:t xml:space="preserve">6）  </w:t>
      </w:r>
      <w:r>
        <w:rPr>
          <w:rFonts w:hint="eastAsia" w:ascii="宋体" w:hAnsi="宋体" w:cs="Tahoma"/>
          <w:color w:val="000000"/>
          <w:sz w:val="24"/>
        </w:rPr>
        <w:t>拉索应按设计要求对称同步张拉，张拉中不同步的相对差不得大于10%。两侧不对称或设计索力不同的斜拉索，应按设计要求的索力分段同步张拉；</w:t>
      </w:r>
    </w:p>
    <w:p>
      <w:pPr>
        <w:snapToGrid w:val="0"/>
        <w:spacing w:line="560" w:lineRule="exact"/>
        <w:ind w:firstLine="723" w:firstLineChars="300"/>
        <w:rPr>
          <w:rFonts w:ascii="宋体" w:hAnsi="宋体"/>
          <w:sz w:val="24"/>
        </w:rPr>
      </w:pPr>
      <w:r>
        <w:rPr>
          <w:rFonts w:hint="eastAsia" w:ascii="宋体" w:hAnsi="宋体"/>
          <w:b/>
          <w:sz w:val="24"/>
        </w:rPr>
        <w:t xml:space="preserve">7）  </w:t>
      </w:r>
      <w:r>
        <w:rPr>
          <w:rFonts w:hint="eastAsia" w:ascii="宋体" w:hAnsi="宋体"/>
          <w:sz w:val="24"/>
        </w:rPr>
        <w:t>拉索张拉完成后应检查每根拉索的防护情况，发现破损应及时修补；</w:t>
      </w:r>
    </w:p>
    <w:p>
      <w:pPr>
        <w:snapToGrid w:val="0"/>
        <w:spacing w:line="560" w:lineRule="exact"/>
        <w:ind w:firstLine="723" w:firstLineChars="300"/>
        <w:rPr>
          <w:rFonts w:ascii="宋体" w:hAnsi="宋体"/>
          <w:sz w:val="24"/>
        </w:rPr>
      </w:pPr>
      <w:r>
        <w:rPr>
          <w:rFonts w:hint="eastAsia" w:ascii="宋体" w:hAnsi="宋体"/>
          <w:b/>
          <w:sz w:val="24"/>
        </w:rPr>
        <w:t xml:space="preserve">8）  </w:t>
      </w:r>
      <w:r>
        <w:rPr>
          <w:rFonts w:hint="eastAsia" w:ascii="宋体" w:hAnsi="宋体"/>
          <w:sz w:val="24"/>
        </w:rPr>
        <w:t>施工中必须对索管与锚端部位采取临时防水、防腐和防污染措施；</w:t>
      </w:r>
    </w:p>
    <w:p>
      <w:pPr>
        <w:snapToGrid w:val="0"/>
        <w:spacing w:line="560" w:lineRule="exact"/>
        <w:ind w:firstLine="723" w:firstLineChars="300"/>
        <w:outlineLvl w:val="1"/>
        <w:rPr>
          <w:rFonts w:ascii="宋体" w:hAnsi="宋体"/>
          <w:sz w:val="24"/>
        </w:rPr>
      </w:pPr>
      <w:bookmarkStart w:id="1040" w:name="_Toc15829"/>
      <w:bookmarkStart w:id="1041" w:name="_Toc469"/>
      <w:bookmarkStart w:id="1042" w:name="_Toc1100"/>
      <w:bookmarkStart w:id="1043" w:name="_Toc28285"/>
      <w:r>
        <w:rPr>
          <w:rFonts w:hint="eastAsia" w:ascii="宋体" w:hAnsi="宋体"/>
          <w:b/>
          <w:sz w:val="24"/>
        </w:rPr>
        <w:t xml:space="preserve">9）  </w:t>
      </w:r>
      <w:r>
        <w:rPr>
          <w:rFonts w:hint="eastAsia" w:ascii="宋体" w:hAnsi="宋体" w:cs="Tahoma"/>
          <w:color w:val="000000"/>
          <w:sz w:val="24"/>
        </w:rPr>
        <w:t>钢箱梁悬拼施工时，斜拉索必须采取有效的临时减振装置；</w:t>
      </w:r>
      <w:bookmarkEnd w:id="1040"/>
      <w:bookmarkEnd w:id="1041"/>
      <w:bookmarkEnd w:id="1042"/>
      <w:bookmarkEnd w:id="1043"/>
    </w:p>
    <w:p>
      <w:pPr>
        <w:snapToGrid w:val="0"/>
        <w:spacing w:line="560" w:lineRule="exact"/>
        <w:ind w:firstLine="723" w:firstLineChars="300"/>
        <w:rPr>
          <w:rFonts w:ascii="宋体" w:hAnsi="宋体"/>
          <w:sz w:val="24"/>
        </w:rPr>
      </w:pPr>
      <w:r>
        <w:rPr>
          <w:rFonts w:hint="eastAsia" w:ascii="宋体" w:hAnsi="宋体" w:cs="Tahoma"/>
          <w:b/>
          <w:color w:val="000000"/>
          <w:sz w:val="24"/>
        </w:rPr>
        <w:t xml:space="preserve">10）  </w:t>
      </w:r>
      <w:r>
        <w:rPr>
          <w:rFonts w:hint="eastAsia" w:ascii="宋体" w:hAnsi="宋体" w:cs="Tahoma"/>
          <w:color w:val="000000"/>
          <w:sz w:val="24"/>
        </w:rPr>
        <w:t>斜拉索施放、牵引和钢锚箱吊装等高风险作业应在白天进行，夜间进行张拉作业时，应在各出入口及登高设施等关键部位设置足够的照明装置，大风大雨等恶劣天气期间不得作业。</w:t>
      </w:r>
    </w:p>
    <w:p>
      <w:pPr>
        <w:snapToGrid w:val="0"/>
        <w:spacing w:line="560" w:lineRule="exact"/>
        <w:ind w:firstLine="482" w:firstLineChars="200"/>
        <w:rPr>
          <w:rFonts w:ascii="宋体" w:hAnsi="宋体"/>
          <w:sz w:val="24"/>
        </w:rPr>
      </w:pPr>
      <w:r>
        <w:rPr>
          <w:rFonts w:hint="eastAsia" w:ascii="宋体" w:hAnsi="宋体"/>
          <w:b/>
          <w:sz w:val="24"/>
        </w:rPr>
        <w:t xml:space="preserve">5 </w:t>
      </w:r>
      <w:r>
        <w:rPr>
          <w:rFonts w:hint="eastAsia" w:ascii="宋体" w:hAnsi="宋体"/>
          <w:sz w:val="24"/>
        </w:rPr>
        <w:t xml:space="preserve"> 斜拉桥施工时应避免交叉施工干扰，确需交叉施工时应采取有效措施保证施工安全；</w:t>
      </w:r>
    </w:p>
    <w:p>
      <w:pPr>
        <w:snapToGrid w:val="0"/>
        <w:spacing w:line="560" w:lineRule="exact"/>
        <w:ind w:firstLine="482" w:firstLineChars="200"/>
        <w:outlineLvl w:val="0"/>
        <w:rPr>
          <w:rFonts w:ascii="宋体" w:hAnsi="宋体"/>
          <w:sz w:val="24"/>
        </w:rPr>
      </w:pPr>
      <w:bookmarkStart w:id="1044" w:name="_Toc10430"/>
      <w:bookmarkStart w:id="1045" w:name="_Toc23721"/>
      <w:bookmarkStart w:id="1046" w:name="_Toc31284"/>
      <w:bookmarkStart w:id="1047" w:name="_Toc22235"/>
      <w:r>
        <w:rPr>
          <w:rFonts w:hint="eastAsia" w:ascii="宋体" w:hAnsi="宋体"/>
          <w:b/>
          <w:sz w:val="24"/>
        </w:rPr>
        <w:t xml:space="preserve">6 </w:t>
      </w:r>
      <w:r>
        <w:rPr>
          <w:rFonts w:hint="eastAsia" w:ascii="宋体" w:hAnsi="宋体"/>
          <w:sz w:val="24"/>
        </w:rPr>
        <w:t xml:space="preserve"> 应避免上部塔体施工时对下部塔体表面的污染。</w:t>
      </w:r>
      <w:bookmarkEnd w:id="1044"/>
      <w:bookmarkEnd w:id="1045"/>
      <w:bookmarkEnd w:id="1046"/>
      <w:bookmarkEnd w:id="1047"/>
    </w:p>
    <w:p>
      <w:pPr>
        <w:snapToGrid w:val="0"/>
        <w:spacing w:line="560" w:lineRule="exact"/>
        <w:outlineLvl w:val="1"/>
        <w:rPr>
          <w:rFonts w:ascii="宋体" w:hAnsi="宋体"/>
          <w:sz w:val="24"/>
        </w:rPr>
      </w:pPr>
      <w:bookmarkStart w:id="1048" w:name="_Toc418"/>
      <w:bookmarkStart w:id="1049" w:name="_Toc5861"/>
      <w:bookmarkStart w:id="1050" w:name="_Toc18999"/>
      <w:bookmarkStart w:id="1051" w:name="_Toc4184"/>
      <w:r>
        <w:rPr>
          <w:rFonts w:hint="eastAsia" w:ascii="宋体" w:hAnsi="宋体"/>
          <w:b/>
          <w:sz w:val="24"/>
        </w:rPr>
        <w:t>7.4.9</w:t>
      </w:r>
      <w:r>
        <w:rPr>
          <w:rFonts w:hint="eastAsia" w:ascii="宋体" w:hAnsi="宋体"/>
          <w:sz w:val="24"/>
        </w:rPr>
        <w:t xml:space="preserve">  </w:t>
      </w:r>
      <w:r>
        <w:rPr>
          <w:rFonts w:hint="eastAsia" w:ascii="宋体" w:hAnsi="宋体"/>
          <w:bCs/>
          <w:sz w:val="24"/>
        </w:rPr>
        <w:t>拱桥</w:t>
      </w:r>
      <w:r>
        <w:rPr>
          <w:rFonts w:hint="eastAsia" w:ascii="宋体" w:hAnsi="宋体" w:cs="Tahoma"/>
          <w:bCs/>
          <w:color w:val="000000"/>
          <w:sz w:val="24"/>
        </w:rPr>
        <w:t>施工</w:t>
      </w:r>
      <w:r>
        <w:rPr>
          <w:rFonts w:hint="eastAsia" w:ascii="宋体" w:hAnsi="宋体"/>
          <w:sz w:val="24"/>
        </w:rPr>
        <w:t>应符合下列规定：</w:t>
      </w:r>
      <w:bookmarkEnd w:id="1048"/>
      <w:bookmarkEnd w:id="1049"/>
      <w:bookmarkEnd w:id="1050"/>
      <w:bookmarkEnd w:id="1051"/>
    </w:p>
    <w:p>
      <w:pPr>
        <w:spacing w:line="560" w:lineRule="exact"/>
        <w:ind w:firstLine="480"/>
        <w:rPr>
          <w:rFonts w:ascii="宋体" w:hAnsi="宋体"/>
          <w:sz w:val="24"/>
        </w:rPr>
      </w:pPr>
      <w:r>
        <w:rPr>
          <w:rFonts w:hint="eastAsia" w:ascii="宋体" w:hAnsi="宋体"/>
          <w:b/>
          <w:sz w:val="24"/>
        </w:rPr>
        <w:t>1</w:t>
      </w:r>
      <w:r>
        <w:rPr>
          <w:rFonts w:hint="eastAsia" w:ascii="宋体" w:hAnsi="宋体"/>
          <w:sz w:val="24"/>
        </w:rPr>
        <w:t xml:space="preserve">  拱架应有足够的强度和刚度，且必须经过专项验收合格后方可使用；</w:t>
      </w:r>
    </w:p>
    <w:p>
      <w:pPr>
        <w:spacing w:line="560" w:lineRule="exact"/>
        <w:ind w:firstLine="480"/>
        <w:rPr>
          <w:rFonts w:ascii="宋体" w:hAnsi="宋体"/>
          <w:sz w:val="24"/>
        </w:rPr>
      </w:pPr>
      <w:r>
        <w:rPr>
          <w:rFonts w:hint="eastAsia" w:ascii="宋体" w:hAnsi="宋体"/>
          <w:b/>
          <w:sz w:val="24"/>
        </w:rPr>
        <w:t>2</w:t>
      </w:r>
      <w:r>
        <w:rPr>
          <w:rFonts w:hint="eastAsia" w:ascii="宋体" w:hAnsi="宋体"/>
          <w:sz w:val="24"/>
        </w:rPr>
        <w:t xml:space="preserve">  拱石加工或砌筑石拱工程时，应按规定穿戴安全防护用品，作业人员应保持一定的安全距离，并应注意锤头或飞石伤人；</w:t>
      </w:r>
    </w:p>
    <w:p>
      <w:pPr>
        <w:spacing w:line="560" w:lineRule="exact"/>
        <w:ind w:firstLine="480"/>
        <w:rPr>
          <w:rFonts w:ascii="宋体" w:hAnsi="宋体"/>
          <w:sz w:val="24"/>
        </w:rPr>
      </w:pPr>
      <w:r>
        <w:rPr>
          <w:rFonts w:hint="eastAsia" w:ascii="宋体" w:hAnsi="宋体"/>
          <w:b/>
          <w:sz w:val="24"/>
        </w:rPr>
        <w:t>3</w:t>
      </w:r>
      <w:r>
        <w:rPr>
          <w:rFonts w:hint="eastAsia" w:ascii="宋体" w:hAnsi="宋体"/>
          <w:sz w:val="24"/>
        </w:rPr>
        <w:t xml:space="preserve">  人工抬运石、砖及混凝土预制块上坡时，应平行前进，步调一致；</w:t>
      </w:r>
    </w:p>
    <w:p>
      <w:pPr>
        <w:spacing w:line="560" w:lineRule="exact"/>
        <w:ind w:firstLine="480"/>
        <w:rPr>
          <w:rFonts w:ascii="宋体" w:hAnsi="宋体"/>
          <w:sz w:val="24"/>
        </w:rPr>
      </w:pPr>
      <w:r>
        <w:rPr>
          <w:rFonts w:hint="eastAsia" w:ascii="宋体" w:hAnsi="宋体"/>
          <w:b/>
          <w:sz w:val="24"/>
        </w:rPr>
        <w:t>4</w:t>
      </w:r>
      <w:r>
        <w:rPr>
          <w:rFonts w:hint="eastAsia" w:ascii="宋体" w:hAnsi="宋体"/>
          <w:sz w:val="24"/>
        </w:rPr>
        <w:t xml:space="preserve">  拱石或预制混凝土块，应按砌筑顺序编号，随用随运，不得堆积在拱架或脚手架上；</w:t>
      </w:r>
    </w:p>
    <w:p>
      <w:pPr>
        <w:spacing w:line="560" w:lineRule="exact"/>
        <w:ind w:firstLine="480"/>
        <w:rPr>
          <w:rFonts w:ascii="宋体" w:hAnsi="宋体"/>
          <w:sz w:val="24"/>
        </w:rPr>
      </w:pPr>
      <w:r>
        <w:rPr>
          <w:rFonts w:hint="eastAsia" w:ascii="宋体" w:hAnsi="宋体"/>
          <w:b/>
          <w:sz w:val="24"/>
        </w:rPr>
        <w:t xml:space="preserve">5 </w:t>
      </w:r>
      <w:r>
        <w:rPr>
          <w:rFonts w:hint="eastAsia" w:ascii="宋体" w:hAnsi="宋体"/>
          <w:sz w:val="24"/>
        </w:rPr>
        <w:t xml:space="preserve"> 拱石或预制块砌筑时，施工人员不得将手伸入砌筑面，拱下严禁站人，并应随时注意观测拱架变形</w:t>
      </w:r>
      <w:r>
        <w:rPr>
          <w:rFonts w:hint="eastAsia" w:asciiTheme="minorEastAsia" w:hAnsiTheme="minorEastAsia"/>
          <w:bCs/>
          <w:sz w:val="24"/>
        </w:rPr>
        <w:t>情况，发现异常应及时处理；</w:t>
      </w:r>
    </w:p>
    <w:p>
      <w:pPr>
        <w:spacing w:line="560" w:lineRule="exact"/>
        <w:ind w:firstLine="480"/>
        <w:rPr>
          <w:rFonts w:ascii="宋体" w:hAnsi="宋体"/>
          <w:sz w:val="24"/>
        </w:rPr>
      </w:pPr>
      <w:r>
        <w:rPr>
          <w:rFonts w:hint="eastAsia" w:ascii="宋体" w:hAnsi="宋体"/>
          <w:b/>
          <w:sz w:val="24"/>
        </w:rPr>
        <w:t xml:space="preserve">6 </w:t>
      </w:r>
      <w:r>
        <w:rPr>
          <w:rFonts w:hint="eastAsia" w:ascii="宋体" w:hAnsi="宋体"/>
          <w:sz w:val="24"/>
        </w:rPr>
        <w:t xml:space="preserve"> 拱石或预制块就位时，应用撬棍或绳索等工具扶稳，缓慢堆放；</w:t>
      </w:r>
    </w:p>
    <w:p>
      <w:pPr>
        <w:spacing w:line="560" w:lineRule="exact"/>
        <w:ind w:firstLine="480"/>
        <w:rPr>
          <w:rFonts w:ascii="宋体" w:hAnsi="宋体"/>
          <w:sz w:val="24"/>
        </w:rPr>
      </w:pPr>
      <w:r>
        <w:rPr>
          <w:rFonts w:hint="eastAsia" w:ascii="宋体" w:hAnsi="宋体"/>
          <w:b/>
          <w:sz w:val="24"/>
        </w:rPr>
        <w:t xml:space="preserve">7 </w:t>
      </w:r>
      <w:r>
        <w:rPr>
          <w:rFonts w:hint="eastAsia" w:ascii="宋体" w:hAnsi="宋体"/>
          <w:sz w:val="24"/>
        </w:rPr>
        <w:t xml:space="preserve"> 砌筑拱圈时，应严格按施工方案的要求搭设脚手架及作业平台，严禁用拱架代替脚手架；</w:t>
      </w:r>
    </w:p>
    <w:p>
      <w:pPr>
        <w:spacing w:line="560" w:lineRule="exact"/>
        <w:ind w:firstLine="480"/>
        <w:rPr>
          <w:rFonts w:ascii="宋体" w:hAnsi="宋体"/>
          <w:sz w:val="24"/>
        </w:rPr>
      </w:pPr>
      <w:r>
        <w:rPr>
          <w:rFonts w:hint="eastAsia" w:ascii="宋体" w:hAnsi="宋体"/>
          <w:b/>
          <w:sz w:val="24"/>
        </w:rPr>
        <w:t xml:space="preserve">8  </w:t>
      </w:r>
      <w:r>
        <w:rPr>
          <w:rFonts w:hint="eastAsia" w:ascii="宋体" w:hAnsi="宋体"/>
          <w:sz w:val="24"/>
        </w:rPr>
        <w:t>现浇</w:t>
      </w:r>
      <w:r>
        <w:rPr>
          <w:rFonts w:hint="eastAsia" w:asciiTheme="minorEastAsia" w:hAnsiTheme="minorEastAsia"/>
          <w:bCs/>
          <w:sz w:val="24"/>
        </w:rPr>
        <w:t>混凝土拱圈两端应同步、对称浇筑，浇筑时应观测拱架变形情况，发现异常应及时处理；</w:t>
      </w:r>
    </w:p>
    <w:p>
      <w:pPr>
        <w:spacing w:line="560" w:lineRule="exact"/>
        <w:ind w:firstLine="480"/>
        <w:rPr>
          <w:rFonts w:ascii="宋体" w:hAnsi="宋体"/>
          <w:sz w:val="24"/>
        </w:rPr>
      </w:pPr>
      <w:r>
        <w:rPr>
          <w:rFonts w:hint="eastAsia" w:ascii="宋体" w:hAnsi="宋体"/>
          <w:b/>
          <w:sz w:val="24"/>
        </w:rPr>
        <w:t>9</w:t>
      </w:r>
      <w:r>
        <w:rPr>
          <w:rFonts w:hint="eastAsia" w:ascii="宋体" w:hAnsi="宋体"/>
          <w:sz w:val="24"/>
        </w:rPr>
        <w:t xml:space="preserve">  主拱、拱上建筑施工时，必须严格按设计加载程序分段、对称、同时进行；</w:t>
      </w:r>
    </w:p>
    <w:p>
      <w:pPr>
        <w:spacing w:line="560" w:lineRule="exact"/>
        <w:ind w:firstLine="480"/>
        <w:outlineLvl w:val="0"/>
        <w:rPr>
          <w:rFonts w:ascii="宋体" w:hAnsi="宋体"/>
          <w:b/>
          <w:sz w:val="24"/>
        </w:rPr>
      </w:pPr>
      <w:bookmarkStart w:id="1052" w:name="_Toc9759"/>
      <w:bookmarkStart w:id="1053" w:name="_Toc15780"/>
      <w:bookmarkStart w:id="1054" w:name="_Toc11946"/>
      <w:bookmarkStart w:id="1055" w:name="_Toc19021"/>
      <w:r>
        <w:rPr>
          <w:rFonts w:hint="eastAsia" w:ascii="宋体" w:hAnsi="宋体"/>
          <w:b/>
          <w:sz w:val="24"/>
        </w:rPr>
        <w:t xml:space="preserve">10  </w:t>
      </w:r>
      <w:r>
        <w:rPr>
          <w:rFonts w:hint="eastAsia" w:ascii="宋体" w:hAnsi="宋体"/>
          <w:sz w:val="24"/>
        </w:rPr>
        <w:t>在河流中设置缆风绳时，必须采取可靠的防护措施；</w:t>
      </w:r>
      <w:bookmarkEnd w:id="1052"/>
      <w:bookmarkEnd w:id="1053"/>
      <w:bookmarkEnd w:id="1054"/>
      <w:bookmarkEnd w:id="1055"/>
    </w:p>
    <w:p>
      <w:pPr>
        <w:spacing w:line="560" w:lineRule="exact"/>
        <w:ind w:firstLine="480"/>
        <w:rPr>
          <w:rFonts w:ascii="宋体" w:hAnsi="宋体"/>
          <w:sz w:val="24"/>
        </w:rPr>
      </w:pPr>
      <w:r>
        <w:rPr>
          <w:rFonts w:hint="eastAsia" w:ascii="宋体" w:hAnsi="宋体"/>
          <w:b/>
          <w:sz w:val="24"/>
        </w:rPr>
        <w:t>11</w:t>
      </w:r>
      <w:r>
        <w:rPr>
          <w:rFonts w:hint="eastAsia" w:ascii="宋体" w:hAnsi="宋体"/>
          <w:sz w:val="24"/>
        </w:rPr>
        <w:t xml:space="preserve">  卸架前，应检查砌筑砂浆是否达到设计要求，拆除工作必须符合设计或专项方案的要求，并应符合下列规定：</w:t>
      </w:r>
    </w:p>
    <w:p>
      <w:pPr>
        <w:spacing w:line="560" w:lineRule="exact"/>
        <w:ind w:firstLine="723" w:firstLineChars="300"/>
        <w:rPr>
          <w:rFonts w:asciiTheme="minorEastAsia" w:hAnsiTheme="minorEastAsia"/>
          <w:bCs/>
          <w:sz w:val="24"/>
        </w:rPr>
      </w:pPr>
      <w:r>
        <w:rPr>
          <w:rFonts w:hint="eastAsia" w:ascii="宋体" w:hAnsi="宋体"/>
          <w:b/>
          <w:sz w:val="24"/>
        </w:rPr>
        <w:t xml:space="preserve">1）  </w:t>
      </w:r>
      <w:r>
        <w:rPr>
          <w:rFonts w:hint="eastAsia" w:asciiTheme="minorEastAsia" w:hAnsiTheme="minorEastAsia"/>
          <w:bCs/>
          <w:sz w:val="24"/>
        </w:rPr>
        <w:t>拱架应纵向对称均衡拆除、横向同时拆除；</w:t>
      </w:r>
    </w:p>
    <w:p>
      <w:pPr>
        <w:spacing w:line="560" w:lineRule="exact"/>
        <w:ind w:firstLine="723" w:firstLineChars="300"/>
        <w:rPr>
          <w:rFonts w:asciiTheme="minorEastAsia" w:hAnsiTheme="minorEastAsia"/>
          <w:bCs/>
          <w:sz w:val="24"/>
        </w:rPr>
      </w:pPr>
      <w:r>
        <w:rPr>
          <w:rFonts w:hint="eastAsia" w:asciiTheme="minorEastAsia" w:hAnsiTheme="minorEastAsia"/>
          <w:b/>
          <w:bCs/>
          <w:sz w:val="24"/>
        </w:rPr>
        <w:t xml:space="preserve">2）  </w:t>
      </w:r>
      <w:r>
        <w:rPr>
          <w:rFonts w:hint="eastAsia" w:asciiTheme="minorEastAsia" w:hAnsiTheme="minorEastAsia"/>
          <w:bCs/>
          <w:sz w:val="24"/>
        </w:rPr>
        <w:t>满布式落地拱架应从拱顶向拱脚依次循环拆除；</w:t>
      </w:r>
    </w:p>
    <w:p>
      <w:pPr>
        <w:spacing w:line="560" w:lineRule="exact"/>
        <w:ind w:firstLine="723" w:firstLineChars="300"/>
        <w:rPr>
          <w:rFonts w:ascii="宋体" w:hAnsi="宋体"/>
          <w:sz w:val="24"/>
        </w:rPr>
      </w:pPr>
      <w:r>
        <w:rPr>
          <w:rFonts w:hint="eastAsia" w:asciiTheme="minorEastAsia" w:hAnsiTheme="minorEastAsia"/>
          <w:b/>
          <w:bCs/>
          <w:sz w:val="24"/>
        </w:rPr>
        <w:t xml:space="preserve">3）  </w:t>
      </w:r>
      <w:r>
        <w:rPr>
          <w:rFonts w:hint="eastAsia" w:asciiTheme="minorEastAsia" w:hAnsiTheme="minorEastAsia"/>
          <w:bCs/>
          <w:sz w:val="24"/>
        </w:rPr>
        <w:t>多孔拱桥拱架应多孔同时或各连续孔分阶段拆除，桥墩允许承受单孔施工荷载的可单孔拆除</w:t>
      </w:r>
      <w:r>
        <w:rPr>
          <w:rFonts w:hint="eastAsia" w:ascii="宋体" w:hAnsi="宋体"/>
          <w:sz w:val="24"/>
        </w:rPr>
        <w:t>；</w:t>
      </w:r>
    </w:p>
    <w:p>
      <w:pPr>
        <w:spacing w:line="560" w:lineRule="exact"/>
        <w:ind w:firstLine="723" w:firstLineChars="300"/>
        <w:rPr>
          <w:rFonts w:ascii="宋体" w:hAnsi="宋体"/>
          <w:sz w:val="24"/>
        </w:rPr>
      </w:pPr>
      <w:r>
        <w:rPr>
          <w:rFonts w:hint="eastAsia" w:ascii="宋体" w:hAnsi="宋体"/>
          <w:b/>
          <w:sz w:val="24"/>
        </w:rPr>
        <w:t xml:space="preserve">4）  </w:t>
      </w:r>
      <w:r>
        <w:rPr>
          <w:rFonts w:hint="eastAsia" w:asciiTheme="minorEastAsia" w:hAnsiTheme="minorEastAsia"/>
          <w:bCs/>
          <w:sz w:val="24"/>
        </w:rPr>
        <w:t>应在拱肋、横撑、斜撑混凝土强度达到100%后，按设计要求的顺序拆除支架；</w:t>
      </w:r>
    </w:p>
    <w:p>
      <w:pPr>
        <w:spacing w:line="560" w:lineRule="exact"/>
        <w:ind w:firstLine="723" w:firstLineChars="300"/>
        <w:rPr>
          <w:rFonts w:ascii="宋体" w:hAnsi="宋体"/>
          <w:sz w:val="24"/>
        </w:rPr>
      </w:pPr>
      <w:r>
        <w:rPr>
          <w:rFonts w:hint="eastAsia" w:ascii="宋体" w:hAnsi="宋体"/>
          <w:b/>
          <w:sz w:val="24"/>
        </w:rPr>
        <w:t xml:space="preserve">5）  </w:t>
      </w:r>
      <w:r>
        <w:rPr>
          <w:rFonts w:hint="eastAsia" w:ascii="宋体" w:hAnsi="宋体"/>
          <w:sz w:val="24"/>
        </w:rPr>
        <w:t>当拱架脱离拱圈，经检查确认安全后，方可继续进行拱架拆除工作；拆除时应统一指挥，严禁在拱架上、下同时作业，严禁用锤击或机械强拆拱架。</w:t>
      </w:r>
    </w:p>
    <w:p>
      <w:pPr>
        <w:snapToGrid w:val="0"/>
        <w:spacing w:line="560" w:lineRule="exact"/>
        <w:outlineLvl w:val="1"/>
        <w:rPr>
          <w:rFonts w:ascii="宋体" w:hAnsi="宋体"/>
          <w:sz w:val="24"/>
        </w:rPr>
      </w:pPr>
      <w:bookmarkStart w:id="1056" w:name="_Toc13001"/>
      <w:bookmarkStart w:id="1057" w:name="_Toc10679"/>
      <w:bookmarkStart w:id="1058" w:name="_Toc4096"/>
      <w:bookmarkStart w:id="1059" w:name="_Toc26686"/>
      <w:r>
        <w:rPr>
          <w:rFonts w:hint="eastAsia" w:ascii="宋体" w:hAnsi="宋体"/>
          <w:b/>
          <w:sz w:val="24"/>
        </w:rPr>
        <w:t>7.4.10</w:t>
      </w:r>
      <w:r>
        <w:rPr>
          <w:rFonts w:hint="eastAsia" w:ascii="宋体" w:hAnsi="宋体"/>
          <w:sz w:val="24"/>
        </w:rPr>
        <w:t xml:space="preserve">  </w:t>
      </w:r>
      <w:r>
        <w:rPr>
          <w:rFonts w:hint="eastAsia" w:ascii="宋体" w:hAnsi="宋体" w:cs="Tahoma"/>
          <w:bCs/>
          <w:sz w:val="24"/>
        </w:rPr>
        <w:t>桥梁转体施工</w:t>
      </w:r>
      <w:r>
        <w:rPr>
          <w:rFonts w:hint="eastAsia" w:ascii="宋体" w:hAnsi="宋体"/>
          <w:sz w:val="24"/>
        </w:rPr>
        <w:t>应符合下列规定：</w:t>
      </w:r>
      <w:bookmarkEnd w:id="1056"/>
      <w:bookmarkEnd w:id="1057"/>
      <w:bookmarkEnd w:id="1058"/>
      <w:bookmarkEnd w:id="1059"/>
    </w:p>
    <w:p>
      <w:pPr>
        <w:snapToGrid w:val="0"/>
        <w:spacing w:line="560" w:lineRule="exact"/>
        <w:ind w:firstLine="482" w:firstLineChars="200"/>
        <w:rPr>
          <w:rFonts w:asciiTheme="minorEastAsia" w:hAnsiTheme="minorEastAsia" w:eastAsiaTheme="minorEastAsia"/>
          <w:sz w:val="24"/>
        </w:rPr>
      </w:pPr>
      <w:r>
        <w:rPr>
          <w:rFonts w:hint="eastAsia" w:ascii="宋体" w:hAnsi="宋体"/>
          <w:b/>
          <w:sz w:val="24"/>
        </w:rPr>
        <w:t xml:space="preserve">1  </w:t>
      </w:r>
      <w:r>
        <w:rPr>
          <w:rFonts w:hint="eastAsia" w:asciiTheme="minorEastAsia" w:hAnsiTheme="minorEastAsia" w:eastAsiaTheme="minorEastAsia"/>
          <w:sz w:val="24"/>
        </w:rPr>
        <w:t>桥梁转体的转动体系、锚固体系、动力体系等应进行专项设计；</w:t>
      </w:r>
    </w:p>
    <w:p>
      <w:pPr>
        <w:snapToGrid w:val="0"/>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 xml:space="preserve"> 转体施工前，应掌握转体作业期间的天气情况，遇恶劣天气不得进行转体施工；</w:t>
      </w:r>
    </w:p>
    <w:p>
      <w:pPr>
        <w:snapToGrid w:val="0"/>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正式转体前应进行试转，明确转动角速度、拱圈悬臂端线速度、牵引力等相关技术参数；</w:t>
      </w:r>
    </w:p>
    <w:p>
      <w:pPr>
        <w:spacing w:line="560" w:lineRule="exact"/>
        <w:ind w:firstLine="482" w:firstLineChars="200"/>
        <w:jc w:val="left"/>
        <w:outlineLvl w:val="0"/>
        <w:rPr>
          <w:rFonts w:asciiTheme="minorEastAsia" w:hAnsiTheme="minorEastAsia" w:eastAsiaTheme="minorEastAsia"/>
          <w:sz w:val="24"/>
        </w:rPr>
      </w:pPr>
      <w:bookmarkStart w:id="1060" w:name="_Toc20895"/>
      <w:bookmarkStart w:id="1061" w:name="_Toc22448"/>
      <w:bookmarkStart w:id="1062" w:name="_Toc1255"/>
      <w:bookmarkStart w:id="1063" w:name="_Toc17722"/>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有平衡重平转施工应符合下列规定:</w:t>
      </w:r>
      <w:bookmarkEnd w:id="1060"/>
      <w:bookmarkEnd w:id="1061"/>
      <w:bookmarkEnd w:id="1062"/>
      <w:bookmarkEnd w:id="1063"/>
    </w:p>
    <w:p>
      <w:pPr>
        <w:numPr>
          <w:ilvl w:val="0"/>
          <w:numId w:val="14"/>
        </w:numPr>
        <w:spacing w:line="56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 xml:space="preserve">  转体前，应核对平衡体的重量和转动体系的重心，采用临时配重，应设置锚固设施；</w:t>
      </w:r>
    </w:p>
    <w:p>
      <w:pPr>
        <w:numPr>
          <w:ilvl w:val="0"/>
          <w:numId w:val="14"/>
        </w:numPr>
        <w:spacing w:line="56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 xml:space="preserve">  转动体系应平衡可靠，抗倾覆安全系数应大于1.5，四周的保险支腿应稳固；</w:t>
      </w:r>
    </w:p>
    <w:p>
      <w:pPr>
        <w:numPr>
          <w:ilvl w:val="0"/>
          <w:numId w:val="14"/>
        </w:numPr>
        <w:spacing w:line="56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 xml:space="preserve">  转动铰低于水面应设围堰保护，低于地平面应在基坑周围砌护墙，围堰和基坑周围应设护栏，非转体作业人员不得入内；</w:t>
      </w:r>
    </w:p>
    <w:p>
      <w:pPr>
        <w:numPr>
          <w:ilvl w:val="0"/>
          <w:numId w:val="14"/>
        </w:numPr>
        <w:spacing w:line="56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 xml:space="preserve">  扣索和后锚索应牢固可靠。扣索张拉应符合设计要求，应检测扣索的索力，允许偏差不得超过±3% ；</w:t>
      </w:r>
    </w:p>
    <w:p>
      <w:pPr>
        <w:numPr>
          <w:ilvl w:val="0"/>
          <w:numId w:val="14"/>
        </w:numPr>
        <w:spacing w:line="56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 xml:space="preserve">  采用内、外锚扣体系时，扣索宜采用钢绞线和带镦头锚的高强钢丝等高强材料，其安全系数应大于2。大跨径拱桥采用多扣点张拉时，应确保张拉过程同步；</w:t>
      </w:r>
    </w:p>
    <w:p>
      <w:pPr>
        <w:numPr>
          <w:ilvl w:val="0"/>
          <w:numId w:val="14"/>
        </w:numPr>
        <w:spacing w:line="56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 xml:space="preserve">  扣索张拉到位、拱圈卸架后，应进行24h观测，检验锚固、支撑体系的可靠程度；</w:t>
      </w:r>
    </w:p>
    <w:p>
      <w:pPr>
        <w:numPr>
          <w:ilvl w:val="0"/>
          <w:numId w:val="14"/>
        </w:numPr>
        <w:spacing w:line="56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 xml:space="preserve">  转动时应控制转动速度，千斤顶应同步牵引。转动角速度应控制在0.01-0.02rad/min，拱圈悬臂端的线速度应控制在1.5-2.0m/min；</w:t>
      </w:r>
    </w:p>
    <w:p>
      <w:pPr>
        <w:numPr>
          <w:ilvl w:val="0"/>
          <w:numId w:val="14"/>
        </w:numPr>
        <w:spacing w:line="560" w:lineRule="exact"/>
        <w:ind w:firstLine="720" w:firstLineChars="300"/>
        <w:jc w:val="left"/>
        <w:outlineLvl w:val="1"/>
        <w:rPr>
          <w:rFonts w:asciiTheme="minorEastAsia" w:hAnsiTheme="minorEastAsia" w:eastAsiaTheme="minorEastAsia"/>
          <w:sz w:val="24"/>
        </w:rPr>
      </w:pPr>
      <w:r>
        <w:rPr>
          <w:rFonts w:hint="eastAsia" w:asciiTheme="minorEastAsia" w:hAnsiTheme="minorEastAsia" w:eastAsiaTheme="minorEastAsia"/>
          <w:sz w:val="24"/>
        </w:rPr>
        <w:t xml:space="preserve">  </w:t>
      </w:r>
      <w:bookmarkStart w:id="1064" w:name="_Toc18656"/>
      <w:bookmarkStart w:id="1065" w:name="_Toc7131"/>
      <w:bookmarkStart w:id="1066" w:name="_Toc12328"/>
      <w:bookmarkStart w:id="1067" w:name="_Toc32188"/>
      <w:r>
        <w:rPr>
          <w:rFonts w:hint="eastAsia" w:asciiTheme="minorEastAsia" w:hAnsiTheme="minorEastAsia" w:eastAsiaTheme="minorEastAsia"/>
          <w:sz w:val="24"/>
        </w:rPr>
        <w:t>钢丝绳牵引索应在千斤顶直接顶推启动后再牵引转动；</w:t>
      </w:r>
      <w:bookmarkEnd w:id="1064"/>
      <w:bookmarkEnd w:id="1065"/>
      <w:bookmarkEnd w:id="1066"/>
      <w:bookmarkEnd w:id="1067"/>
    </w:p>
    <w:p>
      <w:pPr>
        <w:numPr>
          <w:ilvl w:val="0"/>
          <w:numId w:val="14"/>
        </w:numPr>
        <w:spacing w:line="56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 xml:space="preserve">  接近止动距离时</w:t>
      </w:r>
      <w:r>
        <w:rPr>
          <w:rFonts w:hint="eastAsia" w:asciiTheme="minorEastAsia" w:hAnsiTheme="minorEastAsia" w:eastAsiaTheme="minorEastAsia"/>
          <w:color w:val="FF0000"/>
          <w:sz w:val="24"/>
        </w:rPr>
        <w:t>，</w:t>
      </w:r>
      <w:r>
        <w:rPr>
          <w:rFonts w:hint="eastAsia" w:asciiTheme="minorEastAsia" w:hAnsiTheme="minorEastAsia" w:eastAsiaTheme="minorEastAsia"/>
          <w:sz w:val="24"/>
        </w:rPr>
        <w:t>应按方案要求进行止动操作，并应设专人负责限位工作；</w:t>
      </w:r>
    </w:p>
    <w:p>
      <w:pPr>
        <w:numPr>
          <w:ilvl w:val="0"/>
          <w:numId w:val="14"/>
        </w:numPr>
        <w:spacing w:line="56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 xml:space="preserve">  合龙段混凝土达到设计强度后，应分批、分级松扣，拆除扣、锚索。</w:t>
      </w:r>
    </w:p>
    <w:p>
      <w:pPr>
        <w:spacing w:line="560" w:lineRule="exact"/>
        <w:ind w:firstLine="482" w:firstLineChars="200"/>
        <w:jc w:val="left"/>
        <w:outlineLvl w:val="0"/>
        <w:rPr>
          <w:rFonts w:asciiTheme="minorEastAsia" w:hAnsiTheme="minorEastAsia" w:eastAsiaTheme="minorEastAsia"/>
          <w:sz w:val="24"/>
        </w:rPr>
      </w:pPr>
      <w:bookmarkStart w:id="1068" w:name="_Toc19597"/>
      <w:bookmarkStart w:id="1069" w:name="_Toc20476"/>
      <w:bookmarkStart w:id="1070" w:name="_Toc15379"/>
      <w:bookmarkStart w:id="1071" w:name="_Toc15395"/>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无平衡重平转施工应符合下列规定:</w:t>
      </w:r>
      <w:bookmarkEnd w:id="1068"/>
      <w:bookmarkEnd w:id="1069"/>
      <w:bookmarkEnd w:id="1070"/>
      <w:bookmarkEnd w:id="1071"/>
    </w:p>
    <w:p>
      <w:pPr>
        <w:numPr>
          <w:ilvl w:val="0"/>
          <w:numId w:val="15"/>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尾索张拉、扣索张拉、拱体平转、合龙卸扣作业应监测索力、轴线、高程等；</w:t>
      </w:r>
    </w:p>
    <w:p>
      <w:pPr>
        <w:numPr>
          <w:ilvl w:val="0"/>
          <w:numId w:val="15"/>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无平衡重平面转体锚固体系的抗剪强度、抗滑稳定性应符合设计要求。锚碇系统两方向的平撑及尾索应形成三角稳定体。转动体系应灵活自如、安全可靠。位控体系应能控制转动体的转动速度和位置；</w:t>
      </w:r>
    </w:p>
    <w:p>
      <w:pPr>
        <w:numPr>
          <w:ilvl w:val="0"/>
          <w:numId w:val="15"/>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两组尾索应上下左右对称、均衡张拉，桥轴向和斜向的尾索应分次、分组交叉张拉，各尾索的内力应均衡；</w:t>
      </w:r>
    </w:p>
    <w:p>
      <w:pPr>
        <w:numPr>
          <w:ilvl w:val="0"/>
          <w:numId w:val="15"/>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扣索张拉前，应检查支撑、锚梁、轴套、拱铰、拱体和锚碇等部位（件)。扣索应锚固可靠，拱圈（肋）卸架应对称拴扣风缆；</w:t>
      </w:r>
    </w:p>
    <w:p>
      <w:pPr>
        <w:numPr>
          <w:ilvl w:val="0"/>
          <w:numId w:val="15"/>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扣索应对称于拱体按由下向上的次序分级张拉。张拉过程中各索内力相对偏差应控制在5kN以内；</w:t>
      </w:r>
    </w:p>
    <w:p>
      <w:pPr>
        <w:numPr>
          <w:ilvl w:val="0"/>
          <w:numId w:val="15"/>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风缆的走速在启动和就位阶段应控制在0.5-0.6m/min，中间阶段应控制在0.8-1.Om/min；</w:t>
      </w:r>
    </w:p>
    <w:p>
      <w:pPr>
        <w:numPr>
          <w:ilvl w:val="0"/>
          <w:numId w:val="15"/>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合龙后扣索应对称、均衡、分级拆除，拆除过程中应监控拱轴线及扣索内力。</w:t>
      </w:r>
    </w:p>
    <w:p>
      <w:pPr>
        <w:spacing w:line="560" w:lineRule="exact"/>
        <w:ind w:firstLine="482" w:firstLineChars="200"/>
        <w:jc w:val="left"/>
        <w:outlineLvl w:val="0"/>
        <w:rPr>
          <w:rFonts w:asciiTheme="minorEastAsia" w:hAnsiTheme="minorEastAsia" w:eastAsiaTheme="minorEastAsia"/>
          <w:bCs/>
          <w:sz w:val="24"/>
        </w:rPr>
      </w:pPr>
      <w:bookmarkStart w:id="1072" w:name="_Toc6639"/>
      <w:bookmarkStart w:id="1073" w:name="_Toc21504"/>
      <w:bookmarkStart w:id="1074" w:name="_Toc20277"/>
      <w:bookmarkStart w:id="1075" w:name="_Toc15799"/>
      <w:r>
        <w:rPr>
          <w:rFonts w:hint="eastAsia" w:ascii="宋体" w:hAnsi="宋体"/>
          <w:b/>
          <w:sz w:val="24"/>
        </w:rPr>
        <w:t>6</w:t>
      </w:r>
      <w:r>
        <w:rPr>
          <w:rFonts w:hint="eastAsia" w:ascii="宋体" w:hAnsi="宋体"/>
          <w:sz w:val="24"/>
        </w:rPr>
        <w:t xml:space="preserve">  </w:t>
      </w:r>
      <w:r>
        <w:rPr>
          <w:rFonts w:hint="eastAsia" w:asciiTheme="minorEastAsia" w:hAnsiTheme="minorEastAsia" w:eastAsiaTheme="minorEastAsia"/>
          <w:bCs/>
          <w:sz w:val="24"/>
        </w:rPr>
        <w:t>竖转法施工应符合下列规定:</w:t>
      </w:r>
      <w:bookmarkEnd w:id="1072"/>
      <w:bookmarkEnd w:id="1073"/>
      <w:bookmarkEnd w:id="1074"/>
      <w:bookmarkEnd w:id="1075"/>
    </w:p>
    <w:p>
      <w:pPr>
        <w:numPr>
          <w:ilvl w:val="0"/>
          <w:numId w:val="16"/>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扣索应选用钢丝绳或钢绞线，钢丝绳的安全系数不得小于6，钢绞线的安全系数不得小于2，锚碇的抗拔、抗滑安全系数不得小于2；</w:t>
      </w:r>
    </w:p>
    <w:p>
      <w:pPr>
        <w:numPr>
          <w:ilvl w:val="0"/>
          <w:numId w:val="16"/>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索塔的偏载、荷载变化和风力等不得超出设计要求；</w:t>
      </w:r>
    </w:p>
    <w:p>
      <w:pPr>
        <w:numPr>
          <w:ilvl w:val="0"/>
          <w:numId w:val="16"/>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转动铰应转动灵活，接触面应满足局部承压要求；</w:t>
      </w:r>
    </w:p>
    <w:p>
      <w:pPr>
        <w:numPr>
          <w:ilvl w:val="0"/>
          <w:numId w:val="16"/>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索塔顶端滚轴组鞍座内应无异物，拱上多余约束应解除；</w:t>
      </w:r>
    </w:p>
    <w:p>
      <w:pPr>
        <w:numPr>
          <w:ilvl w:val="0"/>
          <w:numId w:val="16"/>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转动前应进行试转，竖转速度应控制在0.005-0.01rad/min；</w:t>
      </w:r>
    </w:p>
    <w:p>
      <w:pPr>
        <w:numPr>
          <w:ilvl w:val="0"/>
          <w:numId w:val="16"/>
        </w:numPr>
        <w:spacing w:line="560" w:lineRule="exact"/>
        <w:ind w:firstLine="720" w:firstLineChars="3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转动过程中扣索应同步提升，速度应均匀、可控，并应不间断观测吊塔顶部位移、检测后锚索与扣索的索力差，并应控制在允许范围以内；</w:t>
      </w:r>
    </w:p>
    <w:p>
      <w:pPr>
        <w:snapToGrid w:val="0"/>
        <w:spacing w:line="560" w:lineRule="exact"/>
        <w:ind w:firstLine="723" w:firstLineChars="300"/>
        <w:outlineLvl w:val="1"/>
        <w:rPr>
          <w:rFonts w:ascii="宋体" w:hAnsi="宋体"/>
          <w:sz w:val="24"/>
        </w:rPr>
      </w:pPr>
      <w:bookmarkStart w:id="1076" w:name="_Toc2866"/>
      <w:bookmarkStart w:id="1077" w:name="_Toc13208"/>
      <w:bookmarkStart w:id="1078" w:name="_Toc30400"/>
      <w:bookmarkStart w:id="1079" w:name="_Toc11024"/>
      <w:r>
        <w:rPr>
          <w:rFonts w:hint="eastAsia" w:asciiTheme="minorEastAsia" w:hAnsiTheme="minorEastAsia" w:eastAsiaTheme="minorEastAsia"/>
          <w:b/>
          <w:bCs/>
          <w:sz w:val="24"/>
        </w:rPr>
        <w:t xml:space="preserve">7）  </w:t>
      </w:r>
      <w:r>
        <w:rPr>
          <w:rFonts w:hint="eastAsia" w:asciiTheme="minorEastAsia" w:hAnsiTheme="minorEastAsia" w:eastAsiaTheme="minorEastAsia"/>
          <w:bCs/>
          <w:sz w:val="24"/>
        </w:rPr>
        <w:t>拱顶两侧应对称拴扣缆风索，释放索距应与扣索提升同步。</w:t>
      </w:r>
      <w:bookmarkEnd w:id="1076"/>
      <w:bookmarkEnd w:id="1077"/>
      <w:bookmarkEnd w:id="1078"/>
      <w:bookmarkEnd w:id="1079"/>
    </w:p>
    <w:p>
      <w:pPr>
        <w:pStyle w:val="3"/>
      </w:pPr>
      <w:bookmarkStart w:id="1080" w:name="_Toc17837"/>
      <w:bookmarkStart w:id="1081" w:name="_Toc10062"/>
      <w:bookmarkStart w:id="1082" w:name="_Toc31755"/>
      <w:bookmarkStart w:id="1083" w:name="_Toc4783"/>
      <w:bookmarkStart w:id="1084" w:name="_Toc6296"/>
      <w:r>
        <w:rPr>
          <w:rFonts w:hint="eastAsia"/>
        </w:rPr>
        <w:t>7.5  桥面系及附属结构</w:t>
      </w:r>
      <w:bookmarkEnd w:id="1080"/>
      <w:bookmarkEnd w:id="1081"/>
      <w:bookmarkEnd w:id="1082"/>
      <w:bookmarkEnd w:id="1083"/>
      <w:bookmarkEnd w:id="1084"/>
    </w:p>
    <w:p>
      <w:pPr>
        <w:snapToGrid w:val="0"/>
        <w:spacing w:line="560" w:lineRule="exact"/>
        <w:rPr>
          <w:rFonts w:ascii="宋体" w:hAnsi="宋体"/>
          <w:sz w:val="24"/>
        </w:rPr>
      </w:pPr>
      <w:r>
        <w:rPr>
          <w:rFonts w:hint="eastAsia" w:ascii="宋体" w:hAnsi="宋体"/>
          <w:b/>
          <w:sz w:val="24"/>
        </w:rPr>
        <w:t xml:space="preserve">7.5.1 </w:t>
      </w:r>
      <w:r>
        <w:rPr>
          <w:rFonts w:hint="eastAsia" w:ascii="宋体" w:hAnsi="宋体"/>
          <w:sz w:val="24"/>
        </w:rPr>
        <w:t xml:space="preserve"> </w:t>
      </w:r>
      <w:r>
        <w:rPr>
          <w:rFonts w:hint="eastAsia" w:ascii="宋体" w:hAnsi="宋体" w:cs="Tahoma"/>
          <w:color w:val="000000"/>
          <w:sz w:val="24"/>
        </w:rPr>
        <w:t>桥面系施工前，上下行桥之间空隙处应满布安全网。</w:t>
      </w:r>
    </w:p>
    <w:p>
      <w:pPr>
        <w:snapToGrid w:val="0"/>
        <w:spacing w:line="560" w:lineRule="exact"/>
        <w:rPr>
          <w:rFonts w:ascii="宋体" w:hAnsi="宋体"/>
          <w:sz w:val="24"/>
        </w:rPr>
      </w:pPr>
      <w:r>
        <w:rPr>
          <w:rFonts w:hint="eastAsia" w:ascii="宋体" w:hAnsi="宋体"/>
          <w:b/>
          <w:sz w:val="24"/>
        </w:rPr>
        <w:t>7.5.2</w:t>
      </w:r>
      <w:r>
        <w:rPr>
          <w:rFonts w:hint="eastAsia" w:ascii="宋体" w:hAnsi="宋体"/>
          <w:sz w:val="24"/>
        </w:rPr>
        <w:t xml:space="preserve">  </w:t>
      </w:r>
      <w:r>
        <w:rPr>
          <w:rFonts w:hint="eastAsia" w:ascii="宋体" w:hAnsi="宋体" w:cs="Tahoma"/>
          <w:color w:val="000000"/>
          <w:sz w:val="24"/>
        </w:rPr>
        <w:t>护栏施工时应设置操作平台和防护栏杆，单柱墩桥梁护栏应两侧对称施工。</w:t>
      </w:r>
    </w:p>
    <w:p>
      <w:pPr>
        <w:snapToGrid w:val="0"/>
        <w:spacing w:line="560" w:lineRule="exact"/>
        <w:rPr>
          <w:rFonts w:ascii="宋体" w:hAnsi="宋体"/>
          <w:sz w:val="24"/>
        </w:rPr>
      </w:pPr>
      <w:r>
        <w:rPr>
          <w:rFonts w:hint="eastAsia" w:ascii="宋体" w:hAnsi="宋体"/>
          <w:b/>
          <w:sz w:val="24"/>
        </w:rPr>
        <w:t xml:space="preserve">7.5.3  </w:t>
      </w:r>
      <w:r>
        <w:rPr>
          <w:rFonts w:hint="eastAsia" w:ascii="宋体" w:hAnsi="宋体" w:cs="Tahoma"/>
          <w:color w:val="000000"/>
          <w:sz w:val="24"/>
        </w:rPr>
        <w:t>伸缩装置施工时必须封闭交通，槽口处应临时铺设钢板和沙袋，并应设置安全警示标识。</w:t>
      </w:r>
    </w:p>
    <w:p>
      <w:pPr>
        <w:snapToGrid w:val="0"/>
        <w:spacing w:line="560" w:lineRule="exact"/>
        <w:rPr>
          <w:rFonts w:ascii="宋体" w:hAnsi="宋体" w:cs="Times"/>
          <w:kern w:val="0"/>
          <w:sz w:val="24"/>
        </w:rPr>
      </w:pPr>
      <w:r>
        <w:rPr>
          <w:rFonts w:hint="eastAsia" w:ascii="宋体" w:hAnsi="宋体"/>
          <w:b/>
          <w:sz w:val="24"/>
        </w:rPr>
        <w:t xml:space="preserve">7.5.4 </w:t>
      </w:r>
      <w:r>
        <w:rPr>
          <w:rFonts w:hint="eastAsia" w:ascii="宋体" w:hAnsi="宋体"/>
          <w:sz w:val="24"/>
        </w:rPr>
        <w:t xml:space="preserve"> 桥面排水宜采用排水管垂直引水至桥下排出，出水口不应直接冲刷桥体。</w:t>
      </w:r>
    </w:p>
    <w:p>
      <w:pPr>
        <w:snapToGrid w:val="0"/>
        <w:spacing w:line="560" w:lineRule="exact"/>
        <w:rPr>
          <w:rFonts w:ascii="宋体" w:hAnsi="宋体"/>
          <w:sz w:val="24"/>
        </w:rPr>
      </w:pPr>
      <w:r>
        <w:rPr>
          <w:rFonts w:hint="eastAsia" w:ascii="宋体" w:hAnsi="宋体"/>
          <w:b/>
          <w:sz w:val="24"/>
        </w:rPr>
        <w:t xml:space="preserve">7.5.5 </w:t>
      </w:r>
      <w:r>
        <w:rPr>
          <w:rFonts w:hint="eastAsia" w:ascii="宋体" w:hAnsi="宋体"/>
          <w:sz w:val="24"/>
        </w:rPr>
        <w:t xml:space="preserve"> 桥面防水层应按设计要求施工，且应符合下列规定：</w:t>
      </w:r>
    </w:p>
    <w:p>
      <w:pPr>
        <w:snapToGrid w:val="0"/>
        <w:spacing w:line="560" w:lineRule="exact"/>
        <w:ind w:firstLine="482" w:firstLineChars="200"/>
        <w:outlineLvl w:val="0"/>
        <w:rPr>
          <w:rFonts w:ascii="宋体" w:hAnsi="宋体"/>
          <w:sz w:val="24"/>
        </w:rPr>
      </w:pPr>
      <w:bookmarkStart w:id="1085" w:name="_Toc25510"/>
      <w:bookmarkStart w:id="1086" w:name="_Toc29678"/>
      <w:bookmarkStart w:id="1087" w:name="_Toc5789"/>
      <w:bookmarkStart w:id="1088" w:name="_Toc528"/>
      <w:r>
        <w:rPr>
          <w:rFonts w:hint="eastAsia" w:ascii="宋体" w:hAnsi="宋体"/>
          <w:b/>
          <w:sz w:val="24"/>
        </w:rPr>
        <w:t>1</w:t>
      </w:r>
      <w:r>
        <w:rPr>
          <w:rFonts w:hint="eastAsia" w:ascii="宋体" w:hAnsi="宋体"/>
          <w:sz w:val="24"/>
        </w:rPr>
        <w:t xml:space="preserve">  防水材料必须符合环保要求，经检查合格后方可使用；</w:t>
      </w:r>
      <w:bookmarkEnd w:id="1085"/>
      <w:bookmarkEnd w:id="1086"/>
      <w:bookmarkEnd w:id="1087"/>
      <w:bookmarkEnd w:id="1088"/>
    </w:p>
    <w:p>
      <w:pPr>
        <w:snapToGrid w:val="0"/>
        <w:spacing w:line="560" w:lineRule="exact"/>
        <w:ind w:firstLine="482" w:firstLineChars="200"/>
        <w:rPr>
          <w:rFonts w:ascii="宋体" w:hAnsi="宋体"/>
          <w:sz w:val="24"/>
        </w:rPr>
      </w:pPr>
      <w:r>
        <w:rPr>
          <w:rFonts w:hint="eastAsia" w:ascii="宋体" w:hAnsi="宋体"/>
          <w:b/>
          <w:sz w:val="24"/>
        </w:rPr>
        <w:t>2</w:t>
      </w:r>
      <w:r>
        <w:rPr>
          <w:rFonts w:hint="eastAsia" w:ascii="宋体" w:hAnsi="宋体"/>
          <w:sz w:val="24"/>
        </w:rPr>
        <w:t xml:space="preserve">  防水层通过伸缩缝或沉降缝时，应按设计要求和防水规范细部要求作局部加强处理；</w:t>
      </w:r>
    </w:p>
    <w:p>
      <w:pPr>
        <w:snapToGrid w:val="0"/>
        <w:spacing w:line="560" w:lineRule="exact"/>
        <w:ind w:firstLine="482" w:firstLineChars="200"/>
        <w:outlineLvl w:val="0"/>
        <w:rPr>
          <w:rFonts w:ascii="宋体" w:hAnsi="宋体"/>
          <w:sz w:val="24"/>
        </w:rPr>
      </w:pPr>
      <w:bookmarkStart w:id="1089" w:name="_Toc10298"/>
      <w:bookmarkStart w:id="1090" w:name="_Toc11325"/>
      <w:bookmarkStart w:id="1091" w:name="_Toc17085"/>
      <w:bookmarkStart w:id="1092" w:name="_Toc21654"/>
      <w:r>
        <w:rPr>
          <w:rFonts w:hint="eastAsia" w:ascii="宋体" w:hAnsi="宋体"/>
          <w:b/>
          <w:sz w:val="24"/>
        </w:rPr>
        <w:t xml:space="preserve">3 </w:t>
      </w:r>
      <w:r>
        <w:rPr>
          <w:rFonts w:hint="eastAsia" w:ascii="宋体" w:hAnsi="宋体"/>
          <w:sz w:val="24"/>
        </w:rPr>
        <w:t xml:space="preserve"> 防水层与汇水槽、泄水口之间必须粘结牢固、封闭严密；</w:t>
      </w:r>
      <w:bookmarkEnd w:id="1089"/>
      <w:bookmarkEnd w:id="1090"/>
      <w:bookmarkEnd w:id="1091"/>
      <w:bookmarkEnd w:id="1092"/>
    </w:p>
    <w:p>
      <w:pPr>
        <w:snapToGrid w:val="0"/>
        <w:spacing w:line="560" w:lineRule="exact"/>
        <w:ind w:firstLine="482" w:firstLineChars="200"/>
        <w:rPr>
          <w:rFonts w:ascii="宋体" w:hAnsi="宋体"/>
          <w:sz w:val="24"/>
        </w:rPr>
      </w:pPr>
      <w:r>
        <w:rPr>
          <w:rFonts w:hint="eastAsia" w:ascii="宋体" w:hAnsi="宋体"/>
          <w:b/>
          <w:sz w:val="24"/>
        </w:rPr>
        <w:t xml:space="preserve">4 </w:t>
      </w:r>
      <w:r>
        <w:rPr>
          <w:rFonts w:hint="eastAsia" w:ascii="宋体" w:hAnsi="宋体"/>
          <w:sz w:val="24"/>
        </w:rPr>
        <w:t xml:space="preserve"> 防水层完成后应加强成品保护，应防止压破、刺穿、划痕等损伤；</w:t>
      </w:r>
    </w:p>
    <w:p>
      <w:pPr>
        <w:snapToGrid w:val="0"/>
        <w:spacing w:line="560" w:lineRule="exact"/>
        <w:ind w:firstLine="482" w:firstLineChars="200"/>
        <w:rPr>
          <w:rFonts w:ascii="宋体" w:hAnsi="宋体"/>
          <w:sz w:val="24"/>
        </w:rPr>
      </w:pPr>
      <w:r>
        <w:rPr>
          <w:rFonts w:hint="eastAsia" w:ascii="宋体" w:hAnsi="宋体"/>
          <w:b/>
          <w:sz w:val="24"/>
        </w:rPr>
        <w:t>5</w:t>
      </w:r>
      <w:r>
        <w:rPr>
          <w:rFonts w:hint="eastAsia" w:ascii="宋体" w:hAnsi="宋体"/>
          <w:sz w:val="24"/>
        </w:rPr>
        <w:t xml:space="preserve">  严禁雨天、雪天和5级（含）以上大风天气施工防水层，气温低于-5℃时不宜施工。</w:t>
      </w:r>
    </w:p>
    <w:p>
      <w:pPr>
        <w:snapToGrid w:val="0"/>
        <w:spacing w:line="560" w:lineRule="exact"/>
        <w:rPr>
          <w:rFonts w:ascii="宋体" w:hAnsi="宋体"/>
          <w:sz w:val="24"/>
        </w:rPr>
      </w:pPr>
      <w:r>
        <w:rPr>
          <w:rFonts w:hint="eastAsia" w:ascii="宋体" w:hAnsi="宋体"/>
          <w:b/>
          <w:sz w:val="24"/>
        </w:rPr>
        <w:t>7.5.6</w:t>
      </w:r>
      <w:r>
        <w:rPr>
          <w:rFonts w:hint="eastAsia" w:ascii="宋体" w:hAnsi="宋体"/>
          <w:sz w:val="24"/>
        </w:rPr>
        <w:t xml:space="preserve">  桥面防水层经验收合格后，应及时进行桥面铺装层施工。雨天和雨后桥面未干燥时，不得进行桥面铺装层施工。</w:t>
      </w:r>
    </w:p>
    <w:p>
      <w:pPr>
        <w:snapToGrid w:val="0"/>
        <w:spacing w:line="560" w:lineRule="exact"/>
        <w:rPr>
          <w:rFonts w:ascii="宋体" w:hAnsi="宋体"/>
          <w:sz w:val="24"/>
        </w:rPr>
      </w:pPr>
      <w:r>
        <w:rPr>
          <w:rFonts w:hint="eastAsia" w:ascii="宋体" w:hAnsi="宋体"/>
          <w:b/>
          <w:sz w:val="24"/>
        </w:rPr>
        <w:t xml:space="preserve">7.5.7 </w:t>
      </w:r>
      <w:r>
        <w:rPr>
          <w:rFonts w:hint="eastAsia" w:ascii="宋体" w:hAnsi="宋体"/>
          <w:sz w:val="24"/>
        </w:rPr>
        <w:t xml:space="preserve"> 隔声和防眩装置施工中应加强产品保护，不得损伤隔声和防眩板面及其防护涂层。</w:t>
      </w:r>
    </w:p>
    <w:p>
      <w:pPr>
        <w:snapToGrid w:val="0"/>
        <w:spacing w:line="560" w:lineRule="exact"/>
        <w:rPr>
          <w:rFonts w:ascii="宋体" w:hAnsi="宋体"/>
          <w:sz w:val="24"/>
        </w:rPr>
      </w:pPr>
      <w:r>
        <w:rPr>
          <w:rFonts w:hint="eastAsia" w:ascii="宋体" w:hAnsi="宋体"/>
          <w:b/>
          <w:sz w:val="24"/>
        </w:rPr>
        <w:t>7.5.8</w:t>
      </w:r>
      <w:r>
        <w:rPr>
          <w:rFonts w:hint="eastAsia" w:ascii="宋体" w:hAnsi="宋体"/>
          <w:sz w:val="24"/>
        </w:rPr>
        <w:t xml:space="preserve">  防眩板安装应与桥梁线形一致，荧光标识面应迎向行车方向，板间距、遮光角应符合设计要求。</w:t>
      </w:r>
    </w:p>
    <w:p>
      <w:pPr>
        <w:snapToGrid w:val="0"/>
        <w:spacing w:line="560" w:lineRule="exact"/>
        <w:rPr>
          <w:rFonts w:ascii="宋体" w:hAnsi="宋体"/>
          <w:sz w:val="24"/>
        </w:rPr>
      </w:pPr>
      <w:r>
        <w:rPr>
          <w:rFonts w:hint="eastAsia" w:ascii="宋体" w:hAnsi="宋体"/>
          <w:b/>
          <w:sz w:val="24"/>
        </w:rPr>
        <w:t xml:space="preserve">7.5.9  </w:t>
      </w:r>
      <w:r>
        <w:rPr>
          <w:rFonts w:hint="eastAsia" w:ascii="宋体" w:hAnsi="宋体"/>
          <w:sz w:val="24"/>
        </w:rPr>
        <w:t>声屏障应连续安装，不得留有间隙，在桥梁伸缩缝部位应按设计要求处理。</w:t>
      </w:r>
    </w:p>
    <w:p>
      <w:pPr>
        <w:snapToGrid w:val="0"/>
        <w:spacing w:line="560" w:lineRule="exact"/>
        <w:outlineLvl w:val="1"/>
        <w:rPr>
          <w:rFonts w:ascii="宋体" w:hAnsi="宋体"/>
          <w:sz w:val="24"/>
        </w:rPr>
      </w:pPr>
      <w:bookmarkStart w:id="1093" w:name="_Toc24416"/>
      <w:bookmarkStart w:id="1094" w:name="_Toc13094"/>
      <w:bookmarkStart w:id="1095" w:name="_Toc30035"/>
      <w:bookmarkStart w:id="1096" w:name="_Toc26014"/>
      <w:r>
        <w:rPr>
          <w:rFonts w:hint="eastAsia" w:ascii="宋体" w:hAnsi="宋体"/>
          <w:b/>
          <w:sz w:val="24"/>
        </w:rPr>
        <w:t xml:space="preserve">7.5.10  </w:t>
      </w:r>
      <w:r>
        <w:rPr>
          <w:rFonts w:hint="eastAsia" w:ascii="宋体" w:hAnsi="宋体"/>
          <w:sz w:val="24"/>
        </w:rPr>
        <w:t>梯道平台和阶梯顶面应平整，不得反坡造成积水。</w:t>
      </w:r>
      <w:bookmarkEnd w:id="1093"/>
      <w:bookmarkEnd w:id="1094"/>
      <w:bookmarkEnd w:id="1095"/>
      <w:bookmarkEnd w:id="1096"/>
    </w:p>
    <w:p>
      <w:pPr>
        <w:snapToGrid w:val="0"/>
        <w:spacing w:line="560" w:lineRule="exact"/>
        <w:rPr>
          <w:rFonts w:ascii="宋体" w:hAnsi="宋体"/>
          <w:sz w:val="24"/>
        </w:rPr>
      </w:pPr>
      <w:r>
        <w:rPr>
          <w:rFonts w:hint="eastAsia" w:ascii="宋体" w:hAnsi="宋体"/>
          <w:b/>
          <w:sz w:val="24"/>
        </w:rPr>
        <w:t xml:space="preserve">7.5.11  </w:t>
      </w:r>
      <w:r>
        <w:rPr>
          <w:rFonts w:hint="eastAsia" w:ascii="宋体" w:hAnsi="宋体"/>
          <w:sz w:val="24"/>
        </w:rPr>
        <w:t>预制桥头搭板应安装稳固不翘曲，灌浆应饱满，应保证桥梁伸缩缝贯通，且与地梁、桥台锚固牢固。</w:t>
      </w:r>
    </w:p>
    <w:p>
      <w:pPr>
        <w:snapToGrid w:val="0"/>
        <w:spacing w:line="560" w:lineRule="exact"/>
        <w:rPr>
          <w:rFonts w:ascii="宋体" w:hAnsi="宋体"/>
          <w:sz w:val="24"/>
        </w:rPr>
      </w:pPr>
      <w:r>
        <w:rPr>
          <w:rFonts w:hint="eastAsia" w:ascii="宋体" w:hAnsi="宋体"/>
          <w:b/>
          <w:sz w:val="24"/>
        </w:rPr>
        <w:t xml:space="preserve">7.5.12  </w:t>
      </w:r>
      <w:r>
        <w:rPr>
          <w:rFonts w:hint="eastAsia" w:ascii="宋体" w:hAnsi="宋体"/>
          <w:sz w:val="24"/>
        </w:rPr>
        <w:t>桥上灯柱必须与桥面混凝土预埋件连接牢固，桥外灯杆基础必须坚实，其承载力应符合设计要求。</w:t>
      </w:r>
    </w:p>
    <w:p>
      <w:pPr>
        <w:snapToGrid w:val="0"/>
        <w:spacing w:line="560" w:lineRule="exact"/>
        <w:rPr>
          <w:rFonts w:ascii="宋体" w:hAnsi="宋体"/>
          <w:sz w:val="24"/>
        </w:rPr>
      </w:pPr>
      <w:r>
        <w:rPr>
          <w:rFonts w:hint="eastAsia" w:ascii="宋体" w:hAnsi="宋体"/>
          <w:b/>
          <w:sz w:val="24"/>
        </w:rPr>
        <w:t>7.5.13</w:t>
      </w:r>
      <w:r>
        <w:rPr>
          <w:rFonts w:hint="eastAsia" w:ascii="宋体" w:hAnsi="宋体"/>
          <w:sz w:val="24"/>
        </w:rPr>
        <w:t xml:space="preserve">  人行天桥塑胶混合料铺装应严格控制料温和洒布温度，两条伸缩缝之间和全宽度内应一次连续完成铺装，终凝前严禁行人通行。</w:t>
      </w:r>
    </w:p>
    <w:p>
      <w:pPr>
        <w:pStyle w:val="2"/>
        <w:rPr>
          <w:rFonts w:ascii="宋体"/>
          <w:bCs w:val="0"/>
          <w:szCs w:val="32"/>
        </w:rPr>
      </w:pPr>
      <w:r>
        <w:br w:type="page"/>
      </w:r>
      <w:bookmarkStart w:id="1097" w:name="_Toc3108"/>
      <w:bookmarkStart w:id="1098" w:name="_Toc83673547"/>
      <w:bookmarkStart w:id="1099" w:name="_Toc5680"/>
      <w:bookmarkStart w:id="1100" w:name="_Toc3475"/>
      <w:bookmarkStart w:id="1101" w:name="_Toc14355"/>
      <w:bookmarkStart w:id="1102" w:name="_Toc28478"/>
      <w:r>
        <w:rPr>
          <w:rFonts w:hint="eastAsia" w:ascii="宋体"/>
          <w:bCs w:val="0"/>
          <w:szCs w:val="32"/>
        </w:rPr>
        <w:t>8  给水排水管道工程</w:t>
      </w:r>
      <w:bookmarkEnd w:id="1097"/>
      <w:bookmarkEnd w:id="1098"/>
      <w:bookmarkEnd w:id="1099"/>
      <w:bookmarkEnd w:id="1100"/>
      <w:bookmarkEnd w:id="1101"/>
      <w:bookmarkEnd w:id="1102"/>
    </w:p>
    <w:p>
      <w:pPr>
        <w:pStyle w:val="3"/>
      </w:pPr>
      <w:bookmarkStart w:id="1103" w:name="_Toc4457"/>
      <w:bookmarkStart w:id="1104" w:name="_Toc16151"/>
      <w:bookmarkStart w:id="1105" w:name="_Toc8735"/>
      <w:bookmarkStart w:id="1106" w:name="_Toc23305"/>
      <w:bookmarkStart w:id="1107" w:name="_Toc15685"/>
      <w:r>
        <w:rPr>
          <w:rFonts w:hint="eastAsia"/>
        </w:rPr>
        <w:t>8.1  一 般 规 定</w:t>
      </w:r>
      <w:bookmarkEnd w:id="1103"/>
      <w:bookmarkEnd w:id="1104"/>
      <w:bookmarkEnd w:id="1105"/>
      <w:bookmarkEnd w:id="1106"/>
      <w:bookmarkEnd w:id="1107"/>
    </w:p>
    <w:p>
      <w:pPr>
        <w:spacing w:line="56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8.1.1  </w:t>
      </w:r>
      <w:r>
        <w:rPr>
          <w:rFonts w:hint="eastAsia" w:asciiTheme="minorEastAsia" w:hAnsiTheme="minorEastAsia" w:eastAsiaTheme="minorEastAsia"/>
          <w:sz w:val="24"/>
        </w:rPr>
        <w:t>给水排水管道工程施工应科学组织、合理划分施工段落，在确保施工安全和环境保护的前提下，优先采用新技术、新工艺、新材料、新设备。</w:t>
      </w:r>
    </w:p>
    <w:p>
      <w:pPr>
        <w:spacing w:line="560" w:lineRule="exact"/>
        <w:rPr>
          <w:rFonts w:asciiTheme="minorEastAsia" w:hAnsiTheme="minorEastAsia" w:eastAsiaTheme="minorEastAsia"/>
          <w:sz w:val="24"/>
        </w:rPr>
      </w:pPr>
      <w:r>
        <w:rPr>
          <w:rFonts w:asciiTheme="minorEastAsia" w:hAnsiTheme="minorEastAsia" w:eastAsiaTheme="minorEastAsia"/>
          <w:b/>
          <w:bCs/>
          <w:sz w:val="24"/>
        </w:rPr>
        <w:t>8.1</w:t>
      </w:r>
      <w:r>
        <w:rPr>
          <w:rFonts w:hint="eastAsia" w:asciiTheme="minorEastAsia" w:hAnsiTheme="minorEastAsia" w:eastAsiaTheme="minorEastAsia"/>
          <w:b/>
          <w:bCs/>
          <w:sz w:val="24"/>
        </w:rPr>
        <w:t xml:space="preserve">.2  </w:t>
      </w:r>
      <w:r>
        <w:rPr>
          <w:rFonts w:hint="eastAsia" w:asciiTheme="minorEastAsia" w:hAnsiTheme="minorEastAsia" w:eastAsiaTheme="minorEastAsia"/>
          <w:sz w:val="24"/>
        </w:rPr>
        <w:t>不开槽施工、过江河管道或深基槽等特殊作业时，应制定专项施工方案。</w:t>
      </w:r>
    </w:p>
    <w:p>
      <w:pPr>
        <w:spacing w:line="560" w:lineRule="exact"/>
        <w:rPr>
          <w:rFonts w:asciiTheme="minorEastAsia" w:hAnsiTheme="minorEastAsia" w:eastAsiaTheme="minorEastAsia"/>
          <w:sz w:val="24"/>
        </w:rPr>
      </w:pPr>
      <w:r>
        <w:rPr>
          <w:rFonts w:asciiTheme="minorEastAsia" w:hAnsiTheme="minorEastAsia" w:eastAsiaTheme="minorEastAsia"/>
          <w:b/>
          <w:bCs/>
          <w:sz w:val="24"/>
        </w:rPr>
        <w:t>8.1</w:t>
      </w:r>
      <w:r>
        <w:rPr>
          <w:rFonts w:hint="eastAsia" w:asciiTheme="minorEastAsia" w:hAnsiTheme="minorEastAsia" w:eastAsiaTheme="minorEastAsia"/>
          <w:b/>
          <w:bCs/>
          <w:sz w:val="24"/>
        </w:rPr>
        <w:t xml:space="preserve">.3  </w:t>
      </w:r>
      <w:r>
        <w:rPr>
          <w:rFonts w:hint="eastAsia" w:asciiTheme="minorEastAsia" w:hAnsiTheme="minorEastAsia" w:eastAsiaTheme="minorEastAsia"/>
          <w:sz w:val="24"/>
        </w:rPr>
        <w:t>对既有管道、建（构）物与拟建工程衔接的平面位置和高程，开工前必须校测。</w:t>
      </w:r>
    </w:p>
    <w:p>
      <w:pPr>
        <w:spacing w:line="560" w:lineRule="exact"/>
        <w:rPr>
          <w:rFonts w:asciiTheme="minorEastAsia" w:hAnsiTheme="minorEastAsia" w:eastAsiaTheme="minorEastAsia"/>
          <w:sz w:val="24"/>
        </w:rPr>
      </w:pPr>
      <w:r>
        <w:rPr>
          <w:rFonts w:asciiTheme="minorEastAsia" w:hAnsiTheme="minorEastAsia" w:eastAsiaTheme="minorEastAsia"/>
          <w:b/>
          <w:bCs/>
          <w:sz w:val="24"/>
        </w:rPr>
        <w:t>8.1</w:t>
      </w:r>
      <w:r>
        <w:rPr>
          <w:rFonts w:hint="eastAsia" w:asciiTheme="minorEastAsia" w:hAnsiTheme="minorEastAsia" w:eastAsiaTheme="minorEastAsia"/>
          <w:b/>
          <w:bCs/>
          <w:sz w:val="24"/>
        </w:rPr>
        <w:t xml:space="preserve">.4  </w:t>
      </w:r>
      <w:r>
        <w:rPr>
          <w:rFonts w:hint="eastAsia" w:asciiTheme="minorEastAsia" w:hAnsiTheme="minorEastAsia" w:eastAsiaTheme="minorEastAsia"/>
          <w:sz w:val="24"/>
        </w:rPr>
        <w:t>给水排水管道工程施工前应根据设计图纸调查与相邻工程的位置关系、地质地形等情况准确放线，遇未知地下管线或不明构筑物时应妥善保护，并联系相关部门及设计单位会同处理。</w:t>
      </w:r>
    </w:p>
    <w:p>
      <w:pPr>
        <w:spacing w:line="560" w:lineRule="exact"/>
        <w:jc w:val="left"/>
        <w:rPr>
          <w:rFonts w:asciiTheme="minorEastAsia" w:hAnsiTheme="minorEastAsia" w:eastAsiaTheme="minorEastAsia"/>
          <w:sz w:val="24"/>
        </w:rPr>
      </w:pPr>
      <w:r>
        <w:rPr>
          <w:rFonts w:asciiTheme="minorEastAsia" w:hAnsiTheme="minorEastAsia" w:eastAsiaTheme="minorEastAsia"/>
          <w:b/>
          <w:bCs/>
          <w:sz w:val="24"/>
        </w:rPr>
        <w:t>8.</w:t>
      </w:r>
      <w:r>
        <w:rPr>
          <w:rFonts w:hint="eastAsia" w:asciiTheme="minorEastAsia" w:hAnsiTheme="minorEastAsia" w:eastAsiaTheme="minorEastAsia"/>
          <w:b/>
          <w:bCs/>
          <w:sz w:val="24"/>
        </w:rPr>
        <w:t>1.5</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给水排水管道工程施工现场同时施工的各专业工程应互相协调配合。</w:t>
      </w:r>
      <w:r>
        <w:rPr>
          <w:rFonts w:asciiTheme="minorEastAsia" w:hAnsiTheme="minorEastAsia" w:eastAsiaTheme="minorEastAsia"/>
          <w:sz w:val="24"/>
        </w:rPr>
        <w:t xml:space="preserve"> </w:t>
      </w:r>
    </w:p>
    <w:p>
      <w:pPr>
        <w:spacing w:line="560" w:lineRule="exact"/>
        <w:jc w:val="left"/>
        <w:rPr>
          <w:rFonts w:asciiTheme="minorEastAsia" w:hAnsiTheme="minorEastAsia" w:eastAsiaTheme="minorEastAsia"/>
          <w:sz w:val="24"/>
        </w:rPr>
      </w:pPr>
      <w:r>
        <w:rPr>
          <w:rFonts w:asciiTheme="minorEastAsia" w:hAnsiTheme="minorEastAsia" w:eastAsiaTheme="minorEastAsia"/>
          <w:b/>
          <w:bCs/>
          <w:sz w:val="24"/>
        </w:rPr>
        <w:t>8.</w:t>
      </w:r>
      <w:r>
        <w:rPr>
          <w:rFonts w:hint="eastAsia" w:asciiTheme="minorEastAsia" w:hAnsiTheme="minorEastAsia" w:eastAsiaTheme="minorEastAsia"/>
          <w:b/>
          <w:bCs/>
          <w:sz w:val="24"/>
        </w:rPr>
        <w:t>1.6</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给水排水管道工程施工应按设计和施工方案要求，分层、分段、均衡开挖。</w:t>
      </w:r>
    </w:p>
    <w:p>
      <w:pPr>
        <w:spacing w:line="560" w:lineRule="exact"/>
        <w:rPr>
          <w:rFonts w:asciiTheme="minorEastAsia" w:hAnsiTheme="minorEastAsia" w:eastAsiaTheme="minorEastAsia"/>
          <w:sz w:val="24"/>
        </w:rPr>
      </w:pPr>
      <w:r>
        <w:rPr>
          <w:rFonts w:asciiTheme="minorEastAsia" w:hAnsiTheme="minorEastAsia" w:eastAsiaTheme="minorEastAsia"/>
          <w:b/>
          <w:bCs/>
          <w:sz w:val="24"/>
        </w:rPr>
        <w:t>8.1</w:t>
      </w:r>
      <w:r>
        <w:rPr>
          <w:rFonts w:hint="eastAsia" w:asciiTheme="minorEastAsia" w:hAnsiTheme="minorEastAsia" w:eastAsiaTheme="minorEastAsia"/>
          <w:b/>
          <w:bCs/>
          <w:sz w:val="24"/>
        </w:rPr>
        <w:t xml:space="preserve">.7  </w:t>
      </w:r>
      <w:r>
        <w:rPr>
          <w:rFonts w:hint="eastAsia" w:asciiTheme="minorEastAsia" w:hAnsiTheme="minorEastAsia" w:eastAsiaTheme="minorEastAsia"/>
          <w:sz w:val="24"/>
        </w:rPr>
        <w:t>管节、半成品、构（配）件等在运输、保管和施工过程中，必须采取有效措施防止其损坏、锈蚀或变质。</w:t>
      </w:r>
    </w:p>
    <w:p>
      <w:pPr>
        <w:spacing w:line="560" w:lineRule="exact"/>
        <w:rPr>
          <w:rFonts w:asciiTheme="minorEastAsia" w:hAnsiTheme="minorEastAsia" w:eastAsiaTheme="minorEastAsia"/>
          <w:sz w:val="24"/>
        </w:rPr>
      </w:pPr>
      <w:r>
        <w:rPr>
          <w:rFonts w:asciiTheme="minorEastAsia" w:hAnsiTheme="minorEastAsia" w:eastAsiaTheme="minorEastAsia"/>
          <w:b/>
          <w:bCs/>
          <w:sz w:val="24"/>
        </w:rPr>
        <w:t>8.1</w:t>
      </w:r>
      <w:r>
        <w:rPr>
          <w:rFonts w:hint="eastAsia" w:asciiTheme="minorEastAsia" w:hAnsiTheme="minorEastAsia" w:eastAsiaTheme="minorEastAsia"/>
          <w:b/>
          <w:bCs/>
          <w:sz w:val="24"/>
        </w:rPr>
        <w:t xml:space="preserve">.8  </w:t>
      </w:r>
      <w:r>
        <w:rPr>
          <w:rFonts w:hint="eastAsia" w:asciiTheme="minorEastAsia" w:hAnsiTheme="minorEastAsia" w:eastAsiaTheme="minorEastAsia"/>
          <w:sz w:val="24"/>
        </w:rPr>
        <w:t>给水排水管道穿越道路或铁路时，应保证管顶距轨底或路面的最小距离符合规范要求，并应设置套管，检查井应选用与地面类型匹配的井盖和井座。</w:t>
      </w:r>
    </w:p>
    <w:p>
      <w:pPr>
        <w:spacing w:line="560" w:lineRule="exact"/>
        <w:rPr>
          <w:rFonts w:asciiTheme="minorEastAsia" w:hAnsiTheme="minorEastAsia" w:eastAsiaTheme="minorEastAsia"/>
          <w:sz w:val="24"/>
        </w:rPr>
      </w:pPr>
      <w:r>
        <w:rPr>
          <w:rFonts w:asciiTheme="minorEastAsia" w:hAnsiTheme="minorEastAsia" w:eastAsiaTheme="minorEastAsia"/>
          <w:b/>
          <w:bCs/>
          <w:sz w:val="24"/>
        </w:rPr>
        <w:t>8.1</w:t>
      </w:r>
      <w:r>
        <w:rPr>
          <w:rFonts w:hint="eastAsia" w:asciiTheme="minorEastAsia" w:hAnsiTheme="minorEastAsia" w:eastAsiaTheme="minorEastAsia"/>
          <w:b/>
          <w:bCs/>
          <w:sz w:val="24"/>
        </w:rPr>
        <w:t xml:space="preserve">.9  </w:t>
      </w:r>
      <w:r>
        <w:rPr>
          <w:rFonts w:hint="eastAsia" w:asciiTheme="minorEastAsia" w:hAnsiTheme="minorEastAsia" w:eastAsiaTheme="minorEastAsia"/>
          <w:sz w:val="24"/>
        </w:rPr>
        <w:t>施工现场应采取有效措施控制粉尘、废气、废弃物以及噪声、振动等对环境造成的污染和危害。</w:t>
      </w:r>
    </w:p>
    <w:p>
      <w:pPr>
        <w:pStyle w:val="3"/>
        <w:rPr>
          <w:rFonts w:asciiTheme="minorEastAsia" w:hAnsiTheme="minorEastAsia" w:eastAsiaTheme="minorEastAsia"/>
        </w:rPr>
      </w:pPr>
      <w:bookmarkStart w:id="1108" w:name="_Toc27508"/>
      <w:bookmarkStart w:id="1109" w:name="_Toc10629"/>
      <w:bookmarkStart w:id="1110" w:name="_Toc16342"/>
      <w:bookmarkStart w:id="1111" w:name="_Toc3428"/>
      <w:bookmarkStart w:id="1112" w:name="_Toc25460"/>
      <w:r>
        <w:rPr>
          <w:rFonts w:hint="eastAsia" w:asciiTheme="minorEastAsia" w:hAnsiTheme="minorEastAsia" w:eastAsiaTheme="minorEastAsia"/>
        </w:rPr>
        <w:t xml:space="preserve">8.2  </w:t>
      </w:r>
      <w:r>
        <w:rPr>
          <w:rFonts w:hint="eastAsia"/>
        </w:rPr>
        <w:t>沟 槽 开 挖</w:t>
      </w:r>
      <w:bookmarkEnd w:id="1108"/>
      <w:bookmarkEnd w:id="1109"/>
      <w:bookmarkEnd w:id="1110"/>
      <w:bookmarkEnd w:id="1111"/>
      <w:bookmarkEnd w:id="1112"/>
    </w:p>
    <w:p>
      <w:pPr>
        <w:spacing w:line="560" w:lineRule="exact"/>
        <w:jc w:val="left"/>
        <w:rPr>
          <w:rFonts w:ascii="宋体"/>
          <w:sz w:val="24"/>
        </w:rPr>
      </w:pPr>
      <w:r>
        <w:rPr>
          <w:rFonts w:hint="eastAsia" w:asciiTheme="minorEastAsia" w:hAnsiTheme="minorEastAsia" w:eastAsiaTheme="minorEastAsia"/>
          <w:b/>
          <w:sz w:val="24"/>
        </w:rPr>
        <w:t xml:space="preserve">8.2.1  </w:t>
      </w:r>
      <w:r>
        <w:rPr>
          <w:rFonts w:hint="eastAsia" w:ascii="宋体"/>
          <w:sz w:val="24"/>
        </w:rPr>
        <w:t>开挖前，应查明沟槽周边影响范围内建（构）筑物、上下水、电缆、燃气、排水等地下管线情况，并采取相应的安全保护措施。</w:t>
      </w:r>
    </w:p>
    <w:p>
      <w:pPr>
        <w:spacing w:line="560" w:lineRule="exact"/>
        <w:jc w:val="left"/>
        <w:rPr>
          <w:rFonts w:ascii="宋体"/>
          <w:sz w:val="24"/>
        </w:rPr>
      </w:pPr>
      <w:r>
        <w:rPr>
          <w:rFonts w:hint="eastAsia" w:asciiTheme="minorEastAsia" w:hAnsiTheme="minorEastAsia" w:eastAsiaTheme="minorEastAsia"/>
          <w:b/>
          <w:sz w:val="24"/>
        </w:rPr>
        <w:t xml:space="preserve">8.2.2  </w:t>
      </w:r>
      <w:r>
        <w:rPr>
          <w:rFonts w:hint="eastAsia" w:asciiTheme="minorEastAsia" w:hAnsiTheme="minorEastAsia" w:eastAsiaTheme="minorEastAsia"/>
          <w:sz w:val="24"/>
        </w:rPr>
        <w:t>当</w:t>
      </w:r>
      <w:r>
        <w:rPr>
          <w:rFonts w:hint="eastAsia" w:ascii="宋体"/>
          <w:sz w:val="24"/>
        </w:rPr>
        <w:t>沟槽开挖深度范围内有地下水时，应采取有效的降排水措施。</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8.2.3  </w:t>
      </w:r>
      <w:r>
        <w:rPr>
          <w:rFonts w:hint="eastAsia" w:asciiTheme="minorEastAsia" w:hAnsiTheme="minorEastAsia" w:eastAsiaTheme="minorEastAsia"/>
          <w:sz w:val="24"/>
        </w:rPr>
        <w:t>降水井口应设置防护盖板或围栏，并应设置明显的警示标志。</w:t>
      </w:r>
    </w:p>
    <w:p>
      <w:pPr>
        <w:spacing w:line="560" w:lineRule="exact"/>
        <w:jc w:val="left"/>
        <w:rPr>
          <w:rFonts w:ascii="宋体"/>
          <w:sz w:val="24"/>
        </w:rPr>
      </w:pPr>
      <w:r>
        <w:rPr>
          <w:rFonts w:hint="eastAsia" w:asciiTheme="minorEastAsia" w:hAnsiTheme="minorEastAsia" w:eastAsiaTheme="minorEastAsia"/>
          <w:b/>
          <w:sz w:val="24"/>
        </w:rPr>
        <w:t xml:space="preserve">8.2.4  </w:t>
      </w:r>
      <w:r>
        <w:rPr>
          <w:rFonts w:hint="eastAsia" w:ascii="宋体"/>
          <w:sz w:val="24"/>
        </w:rPr>
        <w:t>沟槽边缘地面应设置排水设施，槽底四周应设置排水沟和集水井，并应及时排除积水。</w:t>
      </w:r>
    </w:p>
    <w:p>
      <w:pPr>
        <w:spacing w:line="560" w:lineRule="exact"/>
        <w:jc w:val="left"/>
        <w:rPr>
          <w:rFonts w:ascii="宋体"/>
          <w:sz w:val="24"/>
        </w:rPr>
      </w:pPr>
      <w:r>
        <w:rPr>
          <w:rFonts w:hint="eastAsia" w:asciiTheme="minorEastAsia" w:hAnsiTheme="minorEastAsia" w:eastAsiaTheme="minorEastAsia"/>
          <w:b/>
          <w:sz w:val="24"/>
        </w:rPr>
        <w:t xml:space="preserve">8.2.5  </w:t>
      </w:r>
      <w:r>
        <w:rPr>
          <w:rFonts w:hint="eastAsia" w:ascii="宋体"/>
          <w:sz w:val="24"/>
        </w:rPr>
        <w:t>地质条件良好、土质均匀，地下水位低于沟槽底面高程，且开挖深度在5m以内、沟槽不设支撑时，沟槽边坡最陡坡度应符合设计和规范要求。</w:t>
      </w:r>
    </w:p>
    <w:p>
      <w:pPr>
        <w:spacing w:line="560" w:lineRule="exact"/>
        <w:jc w:val="left"/>
        <w:rPr>
          <w:rFonts w:ascii="宋体"/>
          <w:sz w:val="24"/>
        </w:rPr>
      </w:pPr>
      <w:r>
        <w:rPr>
          <w:rFonts w:hint="eastAsia" w:asciiTheme="minorEastAsia" w:hAnsiTheme="minorEastAsia" w:eastAsiaTheme="minorEastAsia"/>
          <w:b/>
          <w:sz w:val="24"/>
        </w:rPr>
        <w:t xml:space="preserve">8.2.6  </w:t>
      </w:r>
      <w:r>
        <w:rPr>
          <w:rFonts w:hint="eastAsia" w:ascii="宋体"/>
          <w:sz w:val="24"/>
        </w:rPr>
        <w:t>沟槽支护结构必须在达到设计强度后，方可开挖下层土方，严禁提前开挖和超挖。</w:t>
      </w:r>
    </w:p>
    <w:p>
      <w:pPr>
        <w:spacing w:line="560" w:lineRule="exact"/>
        <w:jc w:val="left"/>
        <w:rPr>
          <w:rFonts w:ascii="宋体"/>
          <w:sz w:val="24"/>
        </w:rPr>
      </w:pPr>
      <w:r>
        <w:rPr>
          <w:rFonts w:hint="eastAsia" w:asciiTheme="minorEastAsia" w:hAnsiTheme="minorEastAsia" w:eastAsiaTheme="minorEastAsia"/>
          <w:b/>
          <w:sz w:val="24"/>
        </w:rPr>
        <w:t xml:space="preserve">8.2.7  </w:t>
      </w:r>
      <w:r>
        <w:rPr>
          <w:rFonts w:hint="eastAsia" w:ascii="宋体"/>
          <w:sz w:val="24"/>
        </w:rPr>
        <w:t>沟槽顶面、支撑结构和边坡坡面等部位有可能坠落的物件时，应先拆除或固定。</w:t>
      </w:r>
    </w:p>
    <w:p>
      <w:pPr>
        <w:spacing w:line="560" w:lineRule="exact"/>
        <w:jc w:val="left"/>
        <w:rPr>
          <w:rFonts w:ascii="宋体"/>
          <w:sz w:val="24"/>
        </w:rPr>
      </w:pPr>
      <w:r>
        <w:rPr>
          <w:rFonts w:hint="eastAsia" w:asciiTheme="minorEastAsia" w:hAnsiTheme="minorEastAsia" w:eastAsiaTheme="minorEastAsia"/>
          <w:b/>
          <w:sz w:val="24"/>
        </w:rPr>
        <w:t xml:space="preserve">8.2.8  </w:t>
      </w:r>
      <w:r>
        <w:rPr>
          <w:rFonts w:hint="eastAsia" w:ascii="宋体"/>
          <w:sz w:val="24"/>
        </w:rPr>
        <w:t>严禁设备或重物碰撞支撑、腰梁、锚杆等支护结构，不得在支护结构上放置或悬挂重物。</w:t>
      </w:r>
    </w:p>
    <w:p>
      <w:pPr>
        <w:spacing w:line="560" w:lineRule="exact"/>
        <w:jc w:val="left"/>
        <w:rPr>
          <w:rFonts w:ascii="宋体"/>
          <w:sz w:val="24"/>
        </w:rPr>
      </w:pPr>
      <w:r>
        <w:rPr>
          <w:rFonts w:hint="eastAsia" w:asciiTheme="minorEastAsia" w:hAnsiTheme="minorEastAsia" w:eastAsiaTheme="minorEastAsia"/>
          <w:b/>
          <w:sz w:val="24"/>
        </w:rPr>
        <w:t xml:space="preserve">8.2.9  </w:t>
      </w:r>
      <w:r>
        <w:rPr>
          <w:rFonts w:hint="eastAsia" w:ascii="宋体"/>
          <w:sz w:val="24"/>
        </w:rPr>
        <w:t>沟槽内应设置专用坡道或梯道供施工人员上下。</w:t>
      </w:r>
    </w:p>
    <w:p>
      <w:pPr>
        <w:spacing w:line="560" w:lineRule="exact"/>
        <w:jc w:val="left"/>
        <w:rPr>
          <w:rFonts w:ascii="宋体"/>
          <w:sz w:val="24"/>
        </w:rPr>
      </w:pPr>
      <w:r>
        <w:rPr>
          <w:rFonts w:hint="eastAsia" w:asciiTheme="minorEastAsia" w:hAnsiTheme="minorEastAsia" w:eastAsiaTheme="minorEastAsia"/>
          <w:b/>
          <w:sz w:val="24"/>
        </w:rPr>
        <w:t xml:space="preserve">8.2.10  </w:t>
      </w:r>
      <w:r>
        <w:rPr>
          <w:rFonts w:hint="eastAsia" w:ascii="宋体"/>
          <w:sz w:val="24"/>
        </w:rPr>
        <w:t>沟槽开挖过程中，应安排专人定期对边坡、支撑结构及周边环境进行巡视，并应按监测方案的要求进行监测，发现异常情况应及时采取措施。</w:t>
      </w:r>
    </w:p>
    <w:p>
      <w:pPr>
        <w:spacing w:line="560" w:lineRule="exact"/>
        <w:jc w:val="left"/>
        <w:rPr>
          <w:rFonts w:ascii="宋体"/>
          <w:sz w:val="24"/>
        </w:rPr>
      </w:pPr>
      <w:r>
        <w:rPr>
          <w:rFonts w:hint="eastAsia" w:asciiTheme="minorEastAsia" w:hAnsiTheme="minorEastAsia" w:eastAsiaTheme="minorEastAsia"/>
          <w:b/>
          <w:sz w:val="24"/>
        </w:rPr>
        <w:t xml:space="preserve">8.2.11  </w:t>
      </w:r>
      <w:r>
        <w:rPr>
          <w:rFonts w:hint="eastAsia" w:ascii="宋体"/>
          <w:sz w:val="24"/>
        </w:rPr>
        <w:t>在电力管线、通信管线、燃气管线2m范围内及给排水管线1m范围内挖土时，应有专人监护。</w:t>
      </w:r>
    </w:p>
    <w:p>
      <w:pPr>
        <w:spacing w:line="560" w:lineRule="exact"/>
        <w:jc w:val="left"/>
        <w:rPr>
          <w:rFonts w:ascii="宋体"/>
          <w:sz w:val="24"/>
        </w:rPr>
      </w:pPr>
      <w:r>
        <w:rPr>
          <w:rFonts w:hint="eastAsia" w:asciiTheme="minorEastAsia" w:hAnsiTheme="minorEastAsia" w:eastAsiaTheme="minorEastAsia"/>
          <w:b/>
          <w:sz w:val="24"/>
        </w:rPr>
        <w:t xml:space="preserve">8.2.12  </w:t>
      </w:r>
      <w:r>
        <w:rPr>
          <w:rFonts w:hint="eastAsia" w:asciiTheme="minorEastAsia" w:hAnsiTheme="minorEastAsia" w:eastAsiaTheme="minorEastAsia"/>
          <w:sz w:val="24"/>
        </w:rPr>
        <w:t>槽内作业人员应佩戴安全帽，</w:t>
      </w:r>
      <w:r>
        <w:rPr>
          <w:rFonts w:hint="eastAsia" w:ascii="宋体"/>
          <w:sz w:val="24"/>
        </w:rPr>
        <w:t>同一垂直作业面的上下层不应同时作业，</w:t>
      </w:r>
      <w:r>
        <w:rPr>
          <w:rFonts w:hint="eastAsia" w:asciiTheme="minorEastAsia" w:hAnsiTheme="minorEastAsia" w:eastAsiaTheme="minorEastAsia"/>
          <w:sz w:val="24"/>
        </w:rPr>
        <w:t>不得个人单独在槽内作业。</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8.2.13  </w:t>
      </w:r>
      <w:r>
        <w:rPr>
          <w:rFonts w:hint="eastAsia" w:asciiTheme="minorEastAsia" w:hAnsiTheme="minorEastAsia" w:eastAsiaTheme="minorEastAsia"/>
          <w:sz w:val="24"/>
        </w:rPr>
        <w:t>沟槽挖至标高后应及时进行基础施工，不得长期暴露，严禁作业人员在槽内休息或用餐。</w:t>
      </w:r>
    </w:p>
    <w:p>
      <w:pPr>
        <w:spacing w:line="560" w:lineRule="exact"/>
        <w:jc w:val="left"/>
        <w:rPr>
          <w:rFonts w:ascii="宋体"/>
          <w:sz w:val="24"/>
        </w:rPr>
      </w:pPr>
      <w:r>
        <w:rPr>
          <w:rFonts w:hint="eastAsia" w:asciiTheme="minorEastAsia" w:hAnsiTheme="minorEastAsia" w:eastAsiaTheme="minorEastAsia"/>
          <w:b/>
          <w:sz w:val="24"/>
        </w:rPr>
        <w:t xml:space="preserve">8.2.14  </w:t>
      </w:r>
      <w:r>
        <w:rPr>
          <w:rFonts w:hint="eastAsia" w:ascii="宋体"/>
          <w:sz w:val="24"/>
        </w:rPr>
        <w:t>坑边荷载以及施工机械与基坑边沿的安全距离应符合有关规定。</w:t>
      </w:r>
    </w:p>
    <w:p>
      <w:pPr>
        <w:spacing w:line="560" w:lineRule="exact"/>
        <w:jc w:val="left"/>
        <w:rPr>
          <w:rFonts w:ascii="宋体"/>
          <w:sz w:val="24"/>
        </w:rPr>
      </w:pPr>
      <w:r>
        <w:rPr>
          <w:rFonts w:hint="eastAsia" w:asciiTheme="minorEastAsia" w:hAnsiTheme="minorEastAsia" w:eastAsiaTheme="minorEastAsia"/>
          <w:b/>
          <w:sz w:val="24"/>
        </w:rPr>
        <w:t xml:space="preserve">8.2.15  </w:t>
      </w:r>
      <w:r>
        <w:rPr>
          <w:rFonts w:hint="eastAsia" w:ascii="宋体"/>
          <w:sz w:val="24"/>
        </w:rPr>
        <w:t>开挖深度超过2m的沟槽周边应安装防护栏杆，防护栏杆的设置应符合规范要求。</w:t>
      </w:r>
    </w:p>
    <w:p>
      <w:pPr>
        <w:spacing w:line="560" w:lineRule="exact"/>
        <w:jc w:val="left"/>
        <w:rPr>
          <w:rFonts w:ascii="宋体"/>
          <w:sz w:val="24"/>
        </w:rPr>
      </w:pPr>
      <w:r>
        <w:rPr>
          <w:rFonts w:hint="eastAsia" w:asciiTheme="minorEastAsia" w:hAnsiTheme="minorEastAsia" w:eastAsiaTheme="minorEastAsia"/>
          <w:b/>
          <w:sz w:val="24"/>
        </w:rPr>
        <w:t xml:space="preserve">8.2.16  </w:t>
      </w:r>
      <w:r>
        <w:rPr>
          <w:rFonts w:hint="eastAsia" w:ascii="宋体"/>
          <w:sz w:val="24"/>
        </w:rPr>
        <w:t>雨季施工时，应采取有效的防护及降排水措施，冰雹、大雨等恶劣天气之后，应及时对沟槽边坡、支撑结构及其他安全设施进行检查。</w:t>
      </w:r>
    </w:p>
    <w:p>
      <w:pPr>
        <w:spacing w:line="560" w:lineRule="exact"/>
        <w:jc w:val="left"/>
        <w:rPr>
          <w:rFonts w:ascii="宋体"/>
          <w:sz w:val="24"/>
        </w:rPr>
      </w:pPr>
      <w:r>
        <w:rPr>
          <w:rFonts w:hint="eastAsia" w:asciiTheme="minorEastAsia" w:hAnsiTheme="minorEastAsia" w:eastAsiaTheme="minorEastAsia"/>
          <w:b/>
          <w:sz w:val="24"/>
        </w:rPr>
        <w:t xml:space="preserve">8.2.17  </w:t>
      </w:r>
      <w:r>
        <w:rPr>
          <w:rFonts w:hint="eastAsia" w:ascii="宋体"/>
          <w:sz w:val="24"/>
        </w:rPr>
        <w:t>拆除支护结构应设专人指挥，拆除作业应与土方回填密切配合进行，并设专人负责安全监护。</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8.2.18  </w:t>
      </w:r>
      <w:r>
        <w:rPr>
          <w:rFonts w:hint="eastAsia" w:ascii="宋体"/>
          <w:sz w:val="24"/>
        </w:rPr>
        <w:t>沟槽开挖安全作业要求，除应符合上述规定外，尚应符合本规程第5.3节的相关规定。</w:t>
      </w:r>
    </w:p>
    <w:p>
      <w:pPr>
        <w:pStyle w:val="3"/>
      </w:pPr>
      <w:bookmarkStart w:id="1113" w:name="_Toc15997"/>
      <w:bookmarkStart w:id="1114" w:name="_Toc31266"/>
      <w:bookmarkStart w:id="1115" w:name="_Toc31364"/>
      <w:bookmarkStart w:id="1116" w:name="_Toc28001"/>
      <w:bookmarkStart w:id="1117" w:name="_Toc4689"/>
      <w:r>
        <w:rPr>
          <w:rFonts w:hint="eastAsia"/>
        </w:rPr>
        <w:t>8.3  管材装卸与存放</w:t>
      </w:r>
      <w:bookmarkEnd w:id="1113"/>
      <w:bookmarkEnd w:id="1114"/>
      <w:bookmarkEnd w:id="1115"/>
      <w:bookmarkEnd w:id="1116"/>
      <w:bookmarkEnd w:id="1117"/>
    </w:p>
    <w:p>
      <w:pPr>
        <w:spacing w:line="560" w:lineRule="exact"/>
        <w:jc w:val="left"/>
        <w:rPr>
          <w:rFonts w:ascii="宋体"/>
          <w:sz w:val="24"/>
        </w:rPr>
      </w:pPr>
      <w:r>
        <w:rPr>
          <w:rFonts w:hint="eastAsia" w:asciiTheme="minorEastAsia" w:hAnsiTheme="minorEastAsia" w:eastAsiaTheme="minorEastAsia"/>
          <w:b/>
          <w:sz w:val="24"/>
        </w:rPr>
        <w:t xml:space="preserve">8.3.1  </w:t>
      </w:r>
      <w:r>
        <w:rPr>
          <w:rFonts w:hint="eastAsia" w:ascii="宋体"/>
          <w:sz w:val="24"/>
        </w:rPr>
        <w:t>管节和管件装卸时应轻装轻放，运输时应垫稳、绑牢，不得相互撞击，接口及钢管的内外防腐层应采取保护措施。</w:t>
      </w:r>
    </w:p>
    <w:p>
      <w:pPr>
        <w:spacing w:line="560" w:lineRule="exact"/>
        <w:jc w:val="left"/>
        <w:rPr>
          <w:rFonts w:ascii="宋体"/>
          <w:sz w:val="24"/>
        </w:rPr>
      </w:pPr>
      <w:r>
        <w:rPr>
          <w:rFonts w:hint="eastAsia" w:asciiTheme="minorEastAsia" w:hAnsiTheme="minorEastAsia" w:eastAsiaTheme="minorEastAsia"/>
          <w:b/>
          <w:sz w:val="24"/>
        </w:rPr>
        <w:t xml:space="preserve">8.3.2  </w:t>
      </w:r>
      <w:r>
        <w:rPr>
          <w:rFonts w:hint="eastAsia" w:ascii="宋体"/>
          <w:sz w:val="24"/>
        </w:rPr>
        <w:t>化学建材管节、管件贮存、运输过程中宜加设衬垫，并应采取防止变形措施，且附近应有消防设施。</w:t>
      </w:r>
    </w:p>
    <w:p>
      <w:pPr>
        <w:spacing w:line="560" w:lineRule="exact"/>
        <w:jc w:val="left"/>
        <w:rPr>
          <w:rFonts w:ascii="宋体"/>
          <w:sz w:val="24"/>
        </w:rPr>
      </w:pPr>
      <w:r>
        <w:rPr>
          <w:rFonts w:hint="eastAsia" w:asciiTheme="minorEastAsia" w:hAnsiTheme="minorEastAsia" w:eastAsiaTheme="minorEastAsia"/>
          <w:b/>
          <w:sz w:val="24"/>
        </w:rPr>
        <w:t xml:space="preserve">8.3.3  </w:t>
      </w:r>
      <w:r>
        <w:rPr>
          <w:rFonts w:hint="eastAsia" w:ascii="宋体"/>
          <w:sz w:val="24"/>
        </w:rPr>
        <w:t>金属管、化学建材管及管件吊装时，应采用柔韧的绳索、兜身吊带或专用工具，当采用钢丝绳或铁链时不得直接接触管节。</w:t>
      </w:r>
    </w:p>
    <w:p>
      <w:pPr>
        <w:spacing w:line="560" w:lineRule="exact"/>
        <w:jc w:val="left"/>
        <w:rPr>
          <w:rFonts w:ascii="宋体"/>
          <w:sz w:val="24"/>
        </w:rPr>
      </w:pPr>
      <w:r>
        <w:rPr>
          <w:rFonts w:hint="eastAsia" w:asciiTheme="minorEastAsia" w:hAnsiTheme="minorEastAsia" w:eastAsiaTheme="minorEastAsia"/>
          <w:b/>
          <w:sz w:val="24"/>
        </w:rPr>
        <w:t xml:space="preserve">8.3.4  </w:t>
      </w:r>
      <w:r>
        <w:rPr>
          <w:rFonts w:hint="eastAsia" w:ascii="宋体"/>
          <w:sz w:val="24"/>
        </w:rPr>
        <w:t>橡胶圈贮存、运输中不得长期受挤压，温度宜为-5℃～30℃，存放位置不宜长期受紫外线光源照射，距离热源应不小于1m，且不得与溶剂、易挥发物、油脂等会对橡胶产生不良影响的物品放在一起。</w:t>
      </w:r>
    </w:p>
    <w:p>
      <w:pPr>
        <w:spacing w:line="560" w:lineRule="exact"/>
        <w:jc w:val="left"/>
        <w:rPr>
          <w:rFonts w:ascii="宋体"/>
          <w:sz w:val="24"/>
        </w:rPr>
      </w:pPr>
      <w:r>
        <w:rPr>
          <w:rFonts w:hint="eastAsia" w:asciiTheme="minorEastAsia" w:hAnsiTheme="minorEastAsia" w:eastAsiaTheme="minorEastAsia"/>
          <w:b/>
          <w:sz w:val="24"/>
        </w:rPr>
        <w:t xml:space="preserve">8.3.5  </w:t>
      </w:r>
      <w:r>
        <w:rPr>
          <w:rFonts w:hint="eastAsia" w:ascii="宋体"/>
          <w:sz w:val="24"/>
        </w:rPr>
        <w:t>管材堆放场地应平整、坚实、无积水，堆放应分类、排列整齐，周围应设护栏和安全警示标识。</w:t>
      </w:r>
    </w:p>
    <w:p>
      <w:pPr>
        <w:spacing w:line="560" w:lineRule="exact"/>
        <w:jc w:val="left"/>
        <w:rPr>
          <w:rFonts w:ascii="宋体"/>
          <w:sz w:val="24"/>
        </w:rPr>
      </w:pPr>
      <w:r>
        <w:rPr>
          <w:rFonts w:hint="eastAsia" w:asciiTheme="minorEastAsia" w:hAnsiTheme="minorEastAsia" w:eastAsiaTheme="minorEastAsia"/>
          <w:b/>
          <w:sz w:val="24"/>
        </w:rPr>
        <w:t xml:space="preserve">8.3.6  </w:t>
      </w:r>
      <w:r>
        <w:rPr>
          <w:rFonts w:hint="eastAsia" w:ascii="宋体"/>
          <w:sz w:val="24"/>
        </w:rPr>
        <w:t>管节、管件搬运时，应小心轻放，不得抛、摔、拖管以及受剧烈撞击和被锐物划伤。</w:t>
      </w:r>
    </w:p>
    <w:p>
      <w:pPr>
        <w:spacing w:line="560" w:lineRule="exact"/>
        <w:jc w:val="left"/>
        <w:rPr>
          <w:rFonts w:ascii="宋体"/>
          <w:sz w:val="24"/>
        </w:rPr>
      </w:pPr>
      <w:r>
        <w:rPr>
          <w:rFonts w:hint="eastAsia" w:asciiTheme="minorEastAsia" w:hAnsiTheme="minorEastAsia" w:eastAsiaTheme="minorEastAsia"/>
          <w:b/>
          <w:sz w:val="24"/>
        </w:rPr>
        <w:t xml:space="preserve">8.3.7  </w:t>
      </w:r>
      <w:r>
        <w:rPr>
          <w:rFonts w:hint="eastAsia" w:ascii="宋体"/>
          <w:sz w:val="24"/>
        </w:rPr>
        <w:t>管材堆放必须垫稳，防止滚动，堆放层高应符合产品技术标准、生产厂家的要求或国家现行标准《给水排水管道工程施工及验收规范》GB 50268-2008第 5.1.4条规定，使用时必须自上而下依次搬运。</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8.3.8  </w:t>
      </w:r>
      <w:r>
        <w:rPr>
          <w:rFonts w:hint="eastAsia" w:asciiTheme="minorEastAsia" w:hAnsiTheme="minorEastAsia" w:eastAsiaTheme="minorEastAsia"/>
          <w:sz w:val="24"/>
        </w:rPr>
        <w:t>槽边堆放管材时，管材距槽边距离不得小于2m，且不得与沟槽平行。</w:t>
      </w:r>
    </w:p>
    <w:p>
      <w:pPr>
        <w:spacing w:line="560" w:lineRule="exact"/>
        <w:jc w:val="left"/>
        <w:rPr>
          <w:rFonts w:ascii="宋体"/>
          <w:sz w:val="24"/>
        </w:rPr>
      </w:pPr>
      <w:r>
        <w:rPr>
          <w:rFonts w:hint="eastAsia" w:asciiTheme="minorEastAsia" w:hAnsiTheme="minorEastAsia" w:eastAsiaTheme="minorEastAsia"/>
          <w:b/>
          <w:sz w:val="24"/>
        </w:rPr>
        <w:t xml:space="preserve">8.3.9  </w:t>
      </w:r>
      <w:r>
        <w:rPr>
          <w:rFonts w:hint="eastAsia" w:asciiTheme="minorEastAsia" w:hAnsiTheme="minorEastAsia" w:eastAsiaTheme="minorEastAsia"/>
          <w:sz w:val="24"/>
        </w:rPr>
        <w:t>管材在长期存放后使用时，如发现外观异常，宜对管材的物理、力学性能重新进行检测，合格后方可使用。</w:t>
      </w:r>
    </w:p>
    <w:p>
      <w:pPr>
        <w:pStyle w:val="3"/>
      </w:pPr>
      <w:bookmarkStart w:id="1118" w:name="_Toc18392"/>
      <w:bookmarkStart w:id="1119" w:name="_Toc21391"/>
      <w:bookmarkStart w:id="1120" w:name="_Toc27627"/>
      <w:bookmarkStart w:id="1121" w:name="_Toc8933"/>
      <w:bookmarkStart w:id="1122" w:name="_Toc19494"/>
      <w:r>
        <w:rPr>
          <w:rFonts w:hint="eastAsia"/>
        </w:rPr>
        <w:t>8.4  开槽施工管道安装</w:t>
      </w:r>
      <w:bookmarkEnd w:id="1118"/>
      <w:bookmarkEnd w:id="1119"/>
      <w:bookmarkEnd w:id="1120"/>
      <w:bookmarkEnd w:id="1121"/>
      <w:bookmarkEnd w:id="1122"/>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8.4.1  </w:t>
      </w:r>
      <w:r>
        <w:rPr>
          <w:rFonts w:hint="eastAsia" w:ascii="宋体"/>
          <w:bCs/>
          <w:sz w:val="24"/>
        </w:rPr>
        <w:t>进入沟槽作业前，必须检查边坡的稳定性，确认安全后方可进入作业。</w:t>
      </w:r>
    </w:p>
    <w:p>
      <w:pPr>
        <w:spacing w:line="560" w:lineRule="exact"/>
        <w:jc w:val="left"/>
        <w:rPr>
          <w:rFonts w:ascii="宋体"/>
          <w:bCs/>
          <w:sz w:val="24"/>
        </w:rPr>
      </w:pPr>
      <w:r>
        <w:rPr>
          <w:rFonts w:hint="eastAsia" w:asciiTheme="minorEastAsia" w:hAnsiTheme="minorEastAsia" w:eastAsiaTheme="minorEastAsia"/>
          <w:b/>
          <w:sz w:val="24"/>
        </w:rPr>
        <w:t xml:space="preserve">8.4.2  </w:t>
      </w:r>
      <w:r>
        <w:rPr>
          <w:rFonts w:hint="eastAsia" w:ascii="宋体"/>
          <w:bCs/>
          <w:sz w:val="24"/>
        </w:rPr>
        <w:t>排管及下管时宜使用起重设备吊装，起重设备的架设位置不得影响沟槽边坡的稳定，并应与架空线路保持足够的安全距离，严禁将管材直接推入沟槽内。</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8.4.3  </w:t>
      </w:r>
      <w:r>
        <w:rPr>
          <w:rFonts w:hint="eastAsia" w:ascii="宋体"/>
          <w:bCs/>
          <w:sz w:val="24"/>
        </w:rPr>
        <w:t>管道吊装前应由安全员全面检查、检修吊车、吊具、卡索具等吊装设备，合格后方准投入使用，严禁吊装设备超负荷使用。</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8.4.4  </w:t>
      </w:r>
      <w:r>
        <w:rPr>
          <w:rFonts w:hint="eastAsia" w:ascii="宋体" w:hAnsi="宋体" w:cs="宋体"/>
          <w:spacing w:val="3"/>
          <w:kern w:val="0"/>
          <w:sz w:val="24"/>
        </w:rPr>
        <w:t>吊装指挥人员应检查作业环境，确认吊装区域内无障碍、作业人员站位安全、被吊管材与其他物件无连接后，方可发出起吊信号。</w:t>
      </w:r>
    </w:p>
    <w:p>
      <w:pPr>
        <w:spacing w:line="560" w:lineRule="exact"/>
        <w:jc w:val="left"/>
        <w:rPr>
          <w:rFonts w:ascii="宋体"/>
          <w:bCs/>
          <w:sz w:val="24"/>
        </w:rPr>
      </w:pPr>
      <w:r>
        <w:rPr>
          <w:rFonts w:hint="eastAsia" w:asciiTheme="minorEastAsia" w:hAnsiTheme="minorEastAsia" w:eastAsiaTheme="minorEastAsia"/>
          <w:b/>
          <w:sz w:val="24"/>
        </w:rPr>
        <w:t xml:space="preserve">8.4.5  </w:t>
      </w:r>
      <w:r>
        <w:rPr>
          <w:rFonts w:hint="eastAsia" w:ascii="宋体"/>
          <w:bCs/>
          <w:sz w:val="24"/>
        </w:rPr>
        <w:t>管道吊装时，作业区域内应设置警戒线，悬挂禁区标志，非作业人员禁止在作业区内停留，吊车下方严禁站人或通行。</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8.4.6  </w:t>
      </w:r>
      <w:r>
        <w:rPr>
          <w:rFonts w:hint="eastAsia" w:ascii="宋体"/>
          <w:bCs/>
          <w:sz w:val="24"/>
        </w:rPr>
        <w:t>管道</w:t>
      </w:r>
      <w:r>
        <w:rPr>
          <w:rFonts w:hint="eastAsia" w:asciiTheme="minorEastAsia" w:hAnsiTheme="minorEastAsia" w:eastAsiaTheme="minorEastAsia"/>
          <w:sz w:val="24"/>
        </w:rPr>
        <w:t>吊装时，应采用可靠的兜身吊带或专用吊具起吊，吊物应捆绑牢固，起吊应缓慢、平稳，严禁超负荷起吊。</w:t>
      </w:r>
    </w:p>
    <w:p>
      <w:pPr>
        <w:spacing w:line="560" w:lineRule="exact"/>
        <w:jc w:val="left"/>
        <w:rPr>
          <w:rFonts w:ascii="宋体"/>
          <w:bCs/>
          <w:sz w:val="24"/>
        </w:rPr>
      </w:pPr>
      <w:r>
        <w:rPr>
          <w:rFonts w:hint="eastAsia" w:asciiTheme="minorEastAsia" w:hAnsiTheme="minorEastAsia" w:eastAsiaTheme="minorEastAsia"/>
          <w:b/>
          <w:sz w:val="24"/>
        </w:rPr>
        <w:t xml:space="preserve">8.4.7  </w:t>
      </w:r>
      <w:r>
        <w:rPr>
          <w:rFonts w:hint="eastAsia" w:ascii="宋体"/>
          <w:bCs/>
          <w:sz w:val="24"/>
        </w:rPr>
        <w:t>使用汽车吊、三角架、倒链、爬犁等起重设备时应符合相关规定。</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8.4.8  </w:t>
      </w:r>
      <w:r>
        <w:rPr>
          <w:rFonts w:hint="eastAsia" w:ascii="宋体"/>
          <w:bCs/>
          <w:sz w:val="24"/>
        </w:rPr>
        <w:t>管件下入沟槽时，沟内作业人员应暂时远离作业点，管件不得与槽壁支撑及槽下管道相互碰撞，沟内运管不得扰动原状地基。</w:t>
      </w:r>
    </w:p>
    <w:p>
      <w:pPr>
        <w:spacing w:line="560" w:lineRule="exact"/>
        <w:jc w:val="left"/>
        <w:rPr>
          <w:rFonts w:ascii="宋体"/>
          <w:bCs/>
          <w:sz w:val="24"/>
        </w:rPr>
      </w:pPr>
      <w:r>
        <w:rPr>
          <w:rFonts w:hint="eastAsia" w:asciiTheme="minorEastAsia" w:hAnsiTheme="minorEastAsia" w:eastAsiaTheme="minorEastAsia"/>
          <w:b/>
          <w:sz w:val="24"/>
        </w:rPr>
        <w:t xml:space="preserve">8.4.9  </w:t>
      </w:r>
      <w:r>
        <w:rPr>
          <w:rFonts w:hint="eastAsia" w:asciiTheme="minorEastAsia" w:hAnsiTheme="minorEastAsia" w:eastAsiaTheme="minorEastAsia"/>
          <w:sz w:val="24"/>
        </w:rPr>
        <w:t>人工下管时应由专人统一指挥，作业人员应分工明确，协调作业 ，管道前方严禁站人。</w:t>
      </w:r>
    </w:p>
    <w:p>
      <w:pPr>
        <w:spacing w:line="560" w:lineRule="exact"/>
        <w:jc w:val="left"/>
        <w:rPr>
          <w:rFonts w:ascii="宋体"/>
          <w:bCs/>
          <w:sz w:val="24"/>
        </w:rPr>
      </w:pPr>
      <w:r>
        <w:rPr>
          <w:rFonts w:hint="eastAsia" w:asciiTheme="minorEastAsia" w:hAnsiTheme="minorEastAsia" w:eastAsiaTheme="minorEastAsia"/>
          <w:b/>
          <w:sz w:val="24"/>
        </w:rPr>
        <w:t xml:space="preserve">8.4.10  </w:t>
      </w:r>
      <w:r>
        <w:rPr>
          <w:rFonts w:hint="eastAsia" w:ascii="宋体"/>
          <w:bCs/>
          <w:sz w:val="24"/>
        </w:rPr>
        <w:t>沟槽内管基上人工移管、调整管位、对接管口等作业时，作业人员配合应协调一致，手、脚不得伸入管道的端部和底部，并应采取防止管道滚动的措施。</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8.4.11  </w:t>
      </w:r>
      <w:r>
        <w:rPr>
          <w:rFonts w:hint="eastAsia" w:ascii="宋体"/>
          <w:bCs/>
          <w:sz w:val="24"/>
        </w:rPr>
        <w:t>在沟槽内安管时，应保证有足够的作业空间，设专人巡视沟壁及支护，发现险情应立即疏散作业人员，并及时处理。</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8.4.12  </w:t>
      </w:r>
      <w:r>
        <w:rPr>
          <w:rFonts w:hint="eastAsia" w:ascii="宋体"/>
          <w:bCs/>
          <w:sz w:val="24"/>
        </w:rPr>
        <w:t>当</w:t>
      </w:r>
      <w:r>
        <w:rPr>
          <w:rFonts w:hint="eastAsia" w:ascii="宋体"/>
          <w:sz w:val="24"/>
        </w:rPr>
        <w:t>沟槽纵坡较大，安装时应采取防止管道下滑的措施，管道未连接前，应采取临时固定措施。</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8.4.13  </w:t>
      </w:r>
      <w:r>
        <w:rPr>
          <w:rFonts w:hint="eastAsia" w:ascii="宋体"/>
          <w:sz w:val="24"/>
        </w:rPr>
        <w:t>水</w:t>
      </w:r>
      <w:r>
        <w:rPr>
          <w:rFonts w:ascii="宋体"/>
          <w:sz w:val="24"/>
        </w:rPr>
        <w:t>下敷设管道时，应在敷设管道位置</w:t>
      </w:r>
      <w:r>
        <w:rPr>
          <w:rFonts w:hint="eastAsia" w:ascii="宋体"/>
          <w:sz w:val="24"/>
        </w:rPr>
        <w:t>两</w:t>
      </w:r>
      <w:r>
        <w:rPr>
          <w:rFonts w:ascii="宋体"/>
          <w:sz w:val="24"/>
        </w:rPr>
        <w:t>侧</w:t>
      </w:r>
      <w:r>
        <w:rPr>
          <w:rFonts w:hint="eastAsia" w:ascii="宋体"/>
          <w:sz w:val="24"/>
        </w:rPr>
        <w:t>水体</w:t>
      </w:r>
      <w:r>
        <w:rPr>
          <w:rFonts w:ascii="宋体"/>
          <w:sz w:val="24"/>
        </w:rPr>
        <w:t>各</w:t>
      </w:r>
      <w:r>
        <w:rPr>
          <w:rFonts w:hint="eastAsia" w:ascii="宋体"/>
          <w:sz w:val="24"/>
        </w:rPr>
        <w:t>50</w:t>
      </w:r>
      <w:r>
        <w:rPr>
          <w:rFonts w:ascii="宋体"/>
          <w:sz w:val="24"/>
        </w:rPr>
        <w:t>m</w:t>
      </w:r>
      <w:r>
        <w:rPr>
          <w:rFonts w:hint="eastAsia" w:ascii="宋体"/>
          <w:sz w:val="24"/>
        </w:rPr>
        <w:t>距离</w:t>
      </w:r>
      <w:r>
        <w:rPr>
          <w:rFonts w:ascii="宋体"/>
          <w:sz w:val="24"/>
        </w:rPr>
        <w:t>处设置</w:t>
      </w:r>
      <w:r>
        <w:rPr>
          <w:rFonts w:hint="eastAsia" w:ascii="宋体"/>
          <w:sz w:val="24"/>
        </w:rPr>
        <w:t>警</w:t>
      </w:r>
      <w:r>
        <w:rPr>
          <w:rFonts w:ascii="宋体"/>
          <w:sz w:val="24"/>
        </w:rPr>
        <w:t>戒标志，施工时应严格遵守国</w:t>
      </w:r>
      <w:r>
        <w:rPr>
          <w:rFonts w:hint="eastAsia" w:ascii="宋体"/>
          <w:sz w:val="24"/>
        </w:rPr>
        <w:t>家</w:t>
      </w:r>
      <w:r>
        <w:rPr>
          <w:rFonts w:ascii="宋体"/>
          <w:sz w:val="24"/>
        </w:rPr>
        <w:t>及行业的水上水下作业安全</w:t>
      </w:r>
      <w:r>
        <w:rPr>
          <w:rFonts w:hint="eastAsia" w:ascii="宋体"/>
          <w:sz w:val="24"/>
        </w:rPr>
        <w:t>操作</w:t>
      </w:r>
      <w:r>
        <w:rPr>
          <w:rFonts w:ascii="宋体"/>
          <w:sz w:val="24"/>
        </w:rPr>
        <w:t>规程</w:t>
      </w:r>
      <w:r>
        <w:rPr>
          <w:rFonts w:hint="eastAsia" w:ascii="宋体"/>
          <w:sz w:val="24"/>
        </w:rPr>
        <w:t>。</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8.4.14  </w:t>
      </w:r>
      <w:r>
        <w:rPr>
          <w:rFonts w:hint="eastAsia" w:ascii="宋体"/>
          <w:bCs/>
          <w:sz w:val="24"/>
        </w:rPr>
        <w:t>钢管坡口打磨和焊接时，作业人员应佩戴焊工帽、口罩、防护眼镜等防护用品，</w:t>
      </w:r>
      <w:r>
        <w:rPr>
          <w:rFonts w:ascii="宋体" w:hAnsi="宋体"/>
          <w:sz w:val="24"/>
        </w:rPr>
        <w:t>作业区域周边应</w:t>
      </w:r>
      <w:r>
        <w:rPr>
          <w:rFonts w:hint="eastAsia" w:ascii="宋体" w:hAnsi="宋体"/>
          <w:sz w:val="24"/>
        </w:rPr>
        <w:t>清除杂草等易燃物体，</w:t>
      </w:r>
      <w:r>
        <w:rPr>
          <w:rFonts w:hint="eastAsia" w:ascii="宋体"/>
          <w:bCs/>
          <w:sz w:val="24"/>
        </w:rPr>
        <w:t>并设置隔离板或防火隔离带等防止火花飞溅。</w:t>
      </w:r>
    </w:p>
    <w:p>
      <w:pPr>
        <w:spacing w:line="560" w:lineRule="exact"/>
        <w:jc w:val="left"/>
        <w:rPr>
          <w:rFonts w:ascii="宋体"/>
          <w:sz w:val="24"/>
        </w:rPr>
      </w:pPr>
      <w:r>
        <w:rPr>
          <w:rFonts w:hint="eastAsia" w:asciiTheme="minorEastAsia" w:hAnsiTheme="minorEastAsia" w:eastAsiaTheme="minorEastAsia"/>
          <w:b/>
          <w:sz w:val="24"/>
        </w:rPr>
        <w:t xml:space="preserve">8.4.15  </w:t>
      </w:r>
      <w:r>
        <w:rPr>
          <w:rFonts w:hint="eastAsia" w:ascii="宋体"/>
          <w:sz w:val="24"/>
        </w:rPr>
        <w:t>管道安装时，应随时清除管道内杂物，安装完毕或暂时中断时，管道两端应做临时封堵。</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8.4.16  </w:t>
      </w:r>
      <w:r>
        <w:rPr>
          <w:rFonts w:hint="eastAsia" w:asciiTheme="minorEastAsia" w:hAnsiTheme="minorEastAsia" w:eastAsiaTheme="minorEastAsia"/>
          <w:sz w:val="24"/>
        </w:rPr>
        <w:t>管道安装完成后，应按相关规定和设计要求设置管道位置标识。</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8.4.17  </w:t>
      </w:r>
      <w:r>
        <w:rPr>
          <w:rFonts w:hint="eastAsia" w:ascii="宋体"/>
          <w:sz w:val="24"/>
        </w:rPr>
        <w:t>雨季施工时应合理缩短开槽长度，应及时砌筑检查井，已安装完毕的管道验收合格后应及时回填。</w:t>
      </w:r>
    </w:p>
    <w:p>
      <w:pPr>
        <w:pStyle w:val="3"/>
      </w:pPr>
      <w:bookmarkStart w:id="1123" w:name="_Toc3054"/>
      <w:bookmarkStart w:id="1124" w:name="_Toc27526"/>
      <w:bookmarkStart w:id="1125" w:name="_Toc14265"/>
      <w:bookmarkStart w:id="1126" w:name="_Toc16617"/>
      <w:bookmarkStart w:id="1127" w:name="_Toc12520"/>
      <w:r>
        <w:rPr>
          <w:rFonts w:hint="eastAsia"/>
        </w:rPr>
        <w:t>8.5  管 涵 顶 进</w:t>
      </w:r>
      <w:bookmarkEnd w:id="1123"/>
      <w:bookmarkEnd w:id="1124"/>
      <w:bookmarkEnd w:id="1125"/>
      <w:bookmarkEnd w:id="1126"/>
      <w:bookmarkEnd w:id="1127"/>
    </w:p>
    <w:p>
      <w:pPr>
        <w:spacing w:line="560" w:lineRule="exact"/>
        <w:jc w:val="left"/>
        <w:rPr>
          <w:rFonts w:ascii="宋体"/>
          <w:bCs/>
          <w:sz w:val="24"/>
        </w:rPr>
      </w:pPr>
      <w:r>
        <w:rPr>
          <w:rFonts w:hint="eastAsia" w:asciiTheme="minorEastAsia" w:hAnsiTheme="minorEastAsia" w:eastAsiaTheme="minorEastAsia"/>
          <w:b/>
          <w:sz w:val="24"/>
        </w:rPr>
        <w:t xml:space="preserve">8.5.1  </w:t>
      </w:r>
      <w:r>
        <w:rPr>
          <w:rFonts w:hint="eastAsia" w:asciiTheme="minorEastAsia" w:hAnsiTheme="minorEastAsia" w:eastAsiaTheme="minorEastAsia"/>
          <w:sz w:val="24"/>
        </w:rPr>
        <w:t>顶管施工前，应根据工程水文地质条件、现场施工条件、周围环境因素等，进行安全风险评估，制定防止发生事故以及事故处理的应急预案，备足应急抢险设备、器材等物资。</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8.5.2  </w:t>
      </w:r>
      <w:r>
        <w:rPr>
          <w:rFonts w:hint="eastAsia" w:asciiTheme="minorEastAsia" w:hAnsiTheme="minorEastAsia" w:eastAsiaTheme="minorEastAsia"/>
          <w:sz w:val="24"/>
        </w:rPr>
        <w:t>应根据设计要求、工程特点及工程水文地质条件等，对邻近建（构）筑物、管线等采用有效的保护措施，必要时应布点跟踪监测。</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8.5.3  </w:t>
      </w:r>
      <w:r>
        <w:rPr>
          <w:rFonts w:hint="eastAsia" w:asciiTheme="minorEastAsia" w:hAnsiTheme="minorEastAsia" w:eastAsiaTheme="minorEastAsia"/>
          <w:sz w:val="24"/>
        </w:rPr>
        <w:t>顶进设备操作人员应经过培训，掌握设备操作要领，熟悉施工方法、各项技术参数，考试合格后方可上岗。</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8.5.4  </w:t>
      </w:r>
      <w:r>
        <w:rPr>
          <w:rFonts w:hint="eastAsia" w:asciiTheme="minorEastAsia" w:hAnsiTheme="minorEastAsia" w:eastAsiaTheme="minorEastAsia"/>
          <w:sz w:val="24"/>
        </w:rPr>
        <w:t>施工前应确定管道内通风系统模式，设备供排风能力、管道内人员作业环境等还应满足国家有关标准规定。</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8.5.5  </w:t>
      </w:r>
      <w:r>
        <w:rPr>
          <w:rFonts w:hint="eastAsia" w:asciiTheme="minorEastAsia" w:hAnsiTheme="minorEastAsia" w:eastAsiaTheme="minorEastAsia"/>
          <w:sz w:val="24"/>
        </w:rPr>
        <w:t>施工供电应设置双路电源，并能自动切换，动力、照明应分路供电，作业面移动照明应采用低压供电，洞内严禁使用明火。</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8.5.6  </w:t>
      </w:r>
      <w:r>
        <w:rPr>
          <w:rFonts w:hint="eastAsia" w:asciiTheme="minorEastAsia" w:hAnsiTheme="minorEastAsia" w:eastAsiaTheme="minorEastAsia"/>
          <w:sz w:val="24"/>
        </w:rPr>
        <w:t>顶进施工设备、装置应符合下列规定:</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施工设备、主要配套装置和辅助系统安装完成后，应经试运行及安全性检验，合格后方可投入使用；</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水平运输设备、注浆系统、喷浆系统以及其他辅助系统应满足施工技术要求和安全、文明施工要求；</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起重设备必须经过起重荷载计算，严禁超负荷使用，起重作业前应试吊，确认安全后方可起吊；</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导轨应安装牢固、直顺、等高，其强度和刚度应满足施工要求；</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顶铁的强度、刚度应满足最大允许顶力要求，施工最大顶力有可能超过允许顶力时，应采取减少顶进阻力、增设中继间等施工技术措施；</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千斤顶顶力应符合设计规定，不得超载使用，同时使用的各台千斤顶规格型号应一致；</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拆除顶进设备必须在停机、断电、卸压后进行，拆除的设备和材料 ，应存放在指定地点，并应码放整齐；</w:t>
      </w:r>
    </w:p>
    <w:p>
      <w:pPr>
        <w:spacing w:line="560" w:lineRule="exact"/>
        <w:ind w:firstLine="482" w:firstLineChars="200"/>
        <w:jc w:val="left"/>
        <w:outlineLvl w:val="0"/>
        <w:rPr>
          <w:rFonts w:asciiTheme="minorEastAsia" w:hAnsiTheme="minorEastAsia" w:eastAsiaTheme="minorEastAsia"/>
          <w:sz w:val="24"/>
        </w:rPr>
      </w:pPr>
      <w:bookmarkStart w:id="1128" w:name="_Toc10444"/>
      <w:bookmarkStart w:id="1129" w:name="_Toc31942"/>
      <w:bookmarkStart w:id="1130" w:name="_Toc24002"/>
      <w:bookmarkStart w:id="1131" w:name="_Toc24966"/>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所有设备、装置在使用中应按规定定期检查、维修和保养。</w:t>
      </w:r>
      <w:bookmarkEnd w:id="1128"/>
      <w:bookmarkEnd w:id="1129"/>
      <w:bookmarkEnd w:id="1130"/>
      <w:bookmarkEnd w:id="1131"/>
    </w:p>
    <w:p>
      <w:pPr>
        <w:spacing w:line="560" w:lineRule="exact"/>
        <w:jc w:val="left"/>
        <w:outlineLvl w:val="1"/>
        <w:rPr>
          <w:rFonts w:ascii="宋体"/>
          <w:bCs/>
          <w:sz w:val="24"/>
        </w:rPr>
      </w:pPr>
      <w:bookmarkStart w:id="1132" w:name="_Toc23229"/>
      <w:bookmarkStart w:id="1133" w:name="_Toc26193"/>
      <w:bookmarkStart w:id="1134" w:name="_Toc20530"/>
      <w:bookmarkStart w:id="1135" w:name="_Toc19147"/>
      <w:r>
        <w:rPr>
          <w:rFonts w:hint="eastAsia" w:asciiTheme="minorEastAsia" w:hAnsiTheme="minorEastAsia" w:eastAsiaTheme="minorEastAsia"/>
          <w:b/>
          <w:sz w:val="24"/>
        </w:rPr>
        <w:t xml:space="preserve">8.5.7  </w:t>
      </w:r>
      <w:r>
        <w:rPr>
          <w:rFonts w:hint="eastAsia" w:ascii="宋体"/>
          <w:bCs/>
          <w:sz w:val="24"/>
        </w:rPr>
        <w:t>工作井构造与施工应符合下列规定：</w:t>
      </w:r>
      <w:bookmarkEnd w:id="1132"/>
      <w:bookmarkEnd w:id="1133"/>
      <w:bookmarkEnd w:id="1134"/>
      <w:bookmarkEnd w:id="1135"/>
    </w:p>
    <w:p>
      <w:pPr>
        <w:spacing w:line="560" w:lineRule="exact"/>
        <w:ind w:firstLine="482" w:firstLineChars="200"/>
        <w:jc w:val="left"/>
        <w:rPr>
          <w:rFonts w:ascii="宋体"/>
          <w:sz w:val="24"/>
        </w:rPr>
      </w:pPr>
      <w:r>
        <w:rPr>
          <w:rFonts w:hint="eastAsia" w:ascii="宋体"/>
          <w:b/>
          <w:bCs/>
          <w:sz w:val="24"/>
        </w:rPr>
        <w:t xml:space="preserve">1  </w:t>
      </w:r>
      <w:r>
        <w:rPr>
          <w:rFonts w:hint="eastAsia" w:ascii="宋体"/>
          <w:sz w:val="24"/>
        </w:rPr>
        <w:t>工作井结构必须满足井壁支护以及顶管、盾构推进后座力作用等施工要求；</w:t>
      </w:r>
    </w:p>
    <w:p>
      <w:pPr>
        <w:spacing w:line="560" w:lineRule="exact"/>
        <w:ind w:firstLine="482" w:firstLineChars="200"/>
        <w:jc w:val="left"/>
        <w:rPr>
          <w:rFonts w:ascii="宋体"/>
          <w:sz w:val="24"/>
        </w:rPr>
      </w:pPr>
      <w:r>
        <w:rPr>
          <w:rFonts w:hint="eastAsia" w:ascii="宋体"/>
          <w:b/>
          <w:bCs/>
          <w:sz w:val="24"/>
        </w:rPr>
        <w:t xml:space="preserve">2  </w:t>
      </w:r>
      <w:r>
        <w:rPr>
          <w:rFonts w:hint="eastAsia" w:ascii="宋体"/>
          <w:sz w:val="24"/>
        </w:rPr>
        <w:t>选址应避开现有建（构）筑物、地下管线、池塘、架空电线等不利于顶管施工的场地，应选择在管道井室位置，并应便于排水、排泥、出土和运输；</w:t>
      </w:r>
    </w:p>
    <w:p>
      <w:pPr>
        <w:spacing w:line="560" w:lineRule="exact"/>
        <w:ind w:firstLine="482" w:firstLineChars="200"/>
        <w:jc w:val="left"/>
        <w:rPr>
          <w:rFonts w:ascii="宋体"/>
          <w:sz w:val="24"/>
        </w:rPr>
      </w:pPr>
      <w:r>
        <w:rPr>
          <w:rFonts w:hint="eastAsia" w:ascii="宋体"/>
          <w:b/>
          <w:bCs/>
          <w:sz w:val="24"/>
        </w:rPr>
        <w:t xml:space="preserve">3  </w:t>
      </w:r>
      <w:r>
        <w:rPr>
          <w:rFonts w:hint="eastAsia" w:ascii="宋体"/>
          <w:sz w:val="24"/>
        </w:rPr>
        <w:t>工作井周边堆载应在支护设计允许范围内，机械设备与井边的距离应符合设计安全距离要求；</w:t>
      </w:r>
    </w:p>
    <w:p>
      <w:pPr>
        <w:spacing w:line="560" w:lineRule="exact"/>
        <w:ind w:firstLine="482" w:firstLineChars="200"/>
        <w:jc w:val="left"/>
        <w:rPr>
          <w:rFonts w:ascii="宋体"/>
          <w:sz w:val="24"/>
        </w:rPr>
      </w:pPr>
      <w:r>
        <w:rPr>
          <w:rFonts w:hint="eastAsia" w:ascii="宋体"/>
          <w:b/>
          <w:bCs/>
          <w:sz w:val="24"/>
        </w:rPr>
        <w:t xml:space="preserve">4  </w:t>
      </w:r>
      <w:r>
        <w:rPr>
          <w:rFonts w:hint="eastAsia" w:ascii="宋体"/>
          <w:sz w:val="24"/>
        </w:rPr>
        <w:t>后背墙的尺寸、材料和构造应符合设计要求，其结构强度和刚度必须满足顶管、盾构最大允许顶力和设计要求；</w:t>
      </w:r>
    </w:p>
    <w:p>
      <w:pPr>
        <w:spacing w:line="560" w:lineRule="exact"/>
        <w:ind w:firstLine="482" w:firstLineChars="200"/>
        <w:jc w:val="left"/>
        <w:outlineLvl w:val="0"/>
        <w:rPr>
          <w:rFonts w:ascii="宋体"/>
          <w:sz w:val="24"/>
        </w:rPr>
      </w:pPr>
      <w:bookmarkStart w:id="1136" w:name="_Toc7944"/>
      <w:bookmarkStart w:id="1137" w:name="_Toc556"/>
      <w:bookmarkStart w:id="1138" w:name="_Toc2199"/>
      <w:bookmarkStart w:id="1139" w:name="_Toc11315"/>
      <w:r>
        <w:rPr>
          <w:rFonts w:hint="eastAsia" w:ascii="宋体"/>
          <w:b/>
          <w:bCs/>
          <w:sz w:val="24"/>
        </w:rPr>
        <w:t xml:space="preserve">5  </w:t>
      </w:r>
      <w:r>
        <w:rPr>
          <w:rFonts w:hint="eastAsia" w:ascii="宋体"/>
          <w:sz w:val="24"/>
        </w:rPr>
        <w:t>后背墙平面应与掘进轴线应保持垂直，表面应平整坚实；</w:t>
      </w:r>
      <w:bookmarkEnd w:id="1136"/>
      <w:bookmarkEnd w:id="1137"/>
      <w:bookmarkEnd w:id="1138"/>
      <w:bookmarkEnd w:id="1139"/>
    </w:p>
    <w:p>
      <w:pPr>
        <w:spacing w:line="560" w:lineRule="exact"/>
        <w:ind w:firstLine="482" w:firstLineChars="200"/>
        <w:jc w:val="left"/>
        <w:rPr>
          <w:rFonts w:ascii="宋体"/>
          <w:b/>
          <w:bCs/>
          <w:sz w:val="24"/>
        </w:rPr>
      </w:pPr>
      <w:r>
        <w:rPr>
          <w:rFonts w:hint="eastAsia" w:ascii="宋体"/>
          <w:b/>
          <w:bCs/>
          <w:sz w:val="24"/>
        </w:rPr>
        <w:t xml:space="preserve">6  </w:t>
      </w:r>
      <w:r>
        <w:rPr>
          <w:rFonts w:hint="eastAsia" w:ascii="宋体"/>
          <w:sz w:val="24"/>
        </w:rPr>
        <w:t>施工前必须对后背土体进行允许抗力的验算，验算通不过时应对后背土体进行加固，以满足施工安全、周围环境保护要求；</w:t>
      </w:r>
    </w:p>
    <w:p>
      <w:pPr>
        <w:spacing w:line="560" w:lineRule="exact"/>
        <w:ind w:firstLine="482" w:firstLineChars="200"/>
        <w:jc w:val="left"/>
        <w:rPr>
          <w:rFonts w:ascii="宋体"/>
          <w:sz w:val="24"/>
        </w:rPr>
      </w:pPr>
      <w:r>
        <w:rPr>
          <w:rFonts w:hint="eastAsia" w:ascii="宋体"/>
          <w:b/>
          <w:bCs/>
          <w:sz w:val="24"/>
        </w:rPr>
        <w:t xml:space="preserve">7  </w:t>
      </w:r>
      <w:r>
        <w:rPr>
          <w:rFonts w:hint="eastAsia" w:ascii="宋体"/>
          <w:sz w:val="24"/>
        </w:rPr>
        <w:t>工作井洞口应采取注浆等措施封堵地下水，改良洞口土体强度；</w:t>
      </w:r>
    </w:p>
    <w:p>
      <w:pPr>
        <w:spacing w:line="560" w:lineRule="exact"/>
        <w:ind w:firstLine="482" w:firstLineChars="200"/>
        <w:jc w:val="left"/>
        <w:rPr>
          <w:rFonts w:ascii="宋体"/>
          <w:sz w:val="24"/>
        </w:rPr>
      </w:pPr>
      <w:r>
        <w:rPr>
          <w:rFonts w:hint="eastAsia" w:ascii="宋体"/>
          <w:b/>
          <w:bCs/>
          <w:sz w:val="24"/>
        </w:rPr>
        <w:t xml:space="preserve">8  </w:t>
      </w:r>
      <w:r>
        <w:rPr>
          <w:rFonts w:hint="eastAsia" w:ascii="宋体"/>
          <w:sz w:val="24"/>
        </w:rPr>
        <w:t>洞门应按设计要求设置洞圈和密封装置，设置临时性封门时，应考虑拆除方便，并应尽量减少对洞门土层的扰动；</w:t>
      </w:r>
    </w:p>
    <w:p>
      <w:pPr>
        <w:spacing w:line="560" w:lineRule="exact"/>
        <w:ind w:firstLine="482" w:firstLineChars="200"/>
        <w:jc w:val="left"/>
        <w:rPr>
          <w:rFonts w:cs="宋体" w:asciiTheme="minorEastAsia" w:hAnsiTheme="minorEastAsia" w:eastAsiaTheme="minorEastAsia"/>
          <w:sz w:val="24"/>
        </w:rPr>
      </w:pPr>
      <w:r>
        <w:rPr>
          <w:rFonts w:hint="eastAsia" w:ascii="宋体"/>
          <w:b/>
          <w:bCs/>
          <w:sz w:val="24"/>
        </w:rPr>
        <w:t xml:space="preserve">9  </w:t>
      </w:r>
      <w:r>
        <w:rPr>
          <w:rFonts w:hint="eastAsia" w:cs="宋体" w:asciiTheme="minorEastAsia" w:hAnsiTheme="minorEastAsia" w:eastAsiaTheme="minorEastAsia"/>
          <w:sz w:val="24"/>
        </w:rPr>
        <w:t>工作井宜设置防雨罩，井底封底前应设置集水坑，坑上应设盖板；</w:t>
      </w:r>
    </w:p>
    <w:p>
      <w:pPr>
        <w:spacing w:line="560" w:lineRule="exact"/>
        <w:ind w:firstLine="482" w:firstLineChars="200"/>
        <w:jc w:val="left"/>
        <w:rPr>
          <w:rFonts w:cs="宋体" w:asciiTheme="minorEastAsia" w:hAnsiTheme="minorEastAsia" w:eastAsiaTheme="minorEastAsia"/>
          <w:sz w:val="24"/>
        </w:rPr>
      </w:pPr>
      <w:r>
        <w:rPr>
          <w:rFonts w:hint="eastAsia" w:ascii="宋体"/>
          <w:b/>
          <w:bCs/>
          <w:sz w:val="24"/>
        </w:rPr>
        <w:t xml:space="preserve">10  </w:t>
      </w:r>
      <w:r>
        <w:rPr>
          <w:rFonts w:hint="eastAsia" w:cs="宋体" w:asciiTheme="minorEastAsia" w:hAnsiTheme="minorEastAsia" w:eastAsiaTheme="minorEastAsia"/>
          <w:sz w:val="24"/>
        </w:rPr>
        <w:t>应按设计或施工方案设置方便上、下的安全通道，安全通道应牢固，并应设置安全指示灯；</w:t>
      </w:r>
    </w:p>
    <w:p>
      <w:pPr>
        <w:spacing w:line="560" w:lineRule="exact"/>
        <w:ind w:firstLine="482" w:firstLineChars="200"/>
        <w:jc w:val="left"/>
        <w:outlineLvl w:val="0"/>
        <w:rPr>
          <w:rFonts w:cs="宋体" w:asciiTheme="minorEastAsia" w:hAnsiTheme="minorEastAsia" w:eastAsiaTheme="minorEastAsia"/>
          <w:sz w:val="24"/>
        </w:rPr>
      </w:pPr>
      <w:bookmarkStart w:id="1140" w:name="_Toc23987"/>
      <w:bookmarkStart w:id="1141" w:name="_Toc63"/>
      <w:bookmarkStart w:id="1142" w:name="_Toc16156"/>
      <w:bookmarkStart w:id="1143" w:name="_Toc24088"/>
      <w:r>
        <w:rPr>
          <w:rFonts w:hint="eastAsia" w:cs="宋体" w:asciiTheme="minorEastAsia" w:hAnsiTheme="minorEastAsia" w:eastAsiaTheme="minorEastAsia"/>
          <w:b/>
          <w:sz w:val="24"/>
        </w:rPr>
        <w:t>11</w:t>
      </w:r>
      <w:r>
        <w:rPr>
          <w:rFonts w:hint="eastAsia" w:cs="宋体" w:asciiTheme="minorEastAsia" w:hAnsiTheme="minorEastAsia" w:eastAsiaTheme="minorEastAsia"/>
          <w:sz w:val="24"/>
        </w:rPr>
        <w:t xml:space="preserve">  地面井口周围应设置安全护栏、防汛墙和防雨设施。</w:t>
      </w:r>
      <w:bookmarkEnd w:id="1140"/>
      <w:bookmarkEnd w:id="1141"/>
      <w:bookmarkEnd w:id="1142"/>
      <w:bookmarkEnd w:id="1143"/>
    </w:p>
    <w:p>
      <w:pPr>
        <w:spacing w:line="560" w:lineRule="exact"/>
        <w:jc w:val="left"/>
        <w:outlineLvl w:val="1"/>
        <w:rPr>
          <w:rFonts w:ascii="宋体"/>
          <w:bCs/>
          <w:sz w:val="24"/>
        </w:rPr>
      </w:pPr>
      <w:bookmarkStart w:id="1144" w:name="_Toc28224"/>
      <w:bookmarkStart w:id="1145" w:name="_Toc24502"/>
      <w:bookmarkStart w:id="1146" w:name="_Toc26933"/>
      <w:bookmarkStart w:id="1147" w:name="_Toc1780"/>
      <w:r>
        <w:rPr>
          <w:rFonts w:hint="eastAsia" w:asciiTheme="minorEastAsia" w:hAnsiTheme="minorEastAsia" w:eastAsiaTheme="minorEastAsia"/>
          <w:b/>
          <w:sz w:val="24"/>
        </w:rPr>
        <w:t xml:space="preserve">8.5.8  </w:t>
      </w:r>
      <w:r>
        <w:rPr>
          <w:rFonts w:hint="eastAsia" w:ascii="宋体"/>
          <w:bCs/>
          <w:sz w:val="24"/>
        </w:rPr>
        <w:t>顶进施工应符合下列规定：</w:t>
      </w:r>
      <w:bookmarkEnd w:id="1144"/>
      <w:bookmarkEnd w:id="1145"/>
      <w:bookmarkEnd w:id="1146"/>
      <w:bookmarkEnd w:id="1147"/>
    </w:p>
    <w:p>
      <w:pPr>
        <w:spacing w:line="560" w:lineRule="exact"/>
        <w:ind w:firstLine="482" w:firstLineChars="200"/>
        <w:jc w:val="left"/>
        <w:rPr>
          <w:rFonts w:ascii="宋体"/>
          <w:sz w:val="24"/>
        </w:rPr>
      </w:pPr>
      <w:r>
        <w:rPr>
          <w:rFonts w:hint="eastAsia" w:ascii="宋体"/>
          <w:b/>
          <w:bCs/>
          <w:sz w:val="24"/>
        </w:rPr>
        <w:t xml:space="preserve">1  </w:t>
      </w:r>
      <w:r>
        <w:rPr>
          <w:rFonts w:hint="eastAsia" w:asciiTheme="minorEastAsia" w:hAnsiTheme="minorEastAsia" w:eastAsiaTheme="minorEastAsia"/>
          <w:sz w:val="24"/>
        </w:rPr>
        <w:t>穿越铁路、轨道交通、道路、公路、房屋等建（构）筑物时，应提前完成加固、防护措施，顶进作业应得到有关部门的同意，监测点应按设计要求或施工监测方案布设完成，并明确专人负责；</w:t>
      </w:r>
    </w:p>
    <w:p>
      <w:pPr>
        <w:spacing w:line="560" w:lineRule="exact"/>
        <w:ind w:firstLine="482" w:firstLineChars="200"/>
        <w:jc w:val="left"/>
        <w:rPr>
          <w:rFonts w:ascii="宋体"/>
          <w:sz w:val="24"/>
        </w:rPr>
      </w:pPr>
      <w:r>
        <w:rPr>
          <w:rFonts w:hint="eastAsia" w:ascii="宋体"/>
          <w:b/>
          <w:bCs/>
          <w:sz w:val="24"/>
        </w:rPr>
        <w:t xml:space="preserve">2  </w:t>
      </w:r>
      <w:r>
        <w:rPr>
          <w:rFonts w:hint="eastAsia" w:ascii="宋体"/>
          <w:bCs/>
          <w:sz w:val="24"/>
        </w:rPr>
        <w:t>顶进过程中，应由专人统一指挥，协调掘进、管内水平运输、顶进和竖向运输等各个环节的关系；</w:t>
      </w:r>
    </w:p>
    <w:p>
      <w:pPr>
        <w:spacing w:line="560" w:lineRule="exact"/>
        <w:ind w:firstLine="482" w:firstLineChars="200"/>
        <w:jc w:val="left"/>
        <w:rPr>
          <w:rFonts w:ascii="宋体"/>
          <w:sz w:val="24"/>
        </w:rPr>
      </w:pPr>
      <w:r>
        <w:rPr>
          <w:rFonts w:hint="eastAsia" w:ascii="宋体"/>
          <w:b/>
          <w:bCs/>
          <w:sz w:val="24"/>
        </w:rPr>
        <w:t xml:space="preserve">3  </w:t>
      </w:r>
      <w:r>
        <w:rPr>
          <w:rFonts w:hint="eastAsia" w:ascii="宋体"/>
          <w:sz w:val="24"/>
        </w:rPr>
        <w:t>顶进过程中，应遵循“勤测量、勤纠偏、微纠偏”的原则，控制顶管机前进方向和姿态，并应根据测量结果分析偏差产生的原因和发展趋势，确定纠偏的措施；</w:t>
      </w:r>
    </w:p>
    <w:p>
      <w:pPr>
        <w:spacing w:line="560" w:lineRule="exact"/>
        <w:ind w:firstLine="482" w:firstLineChars="200"/>
        <w:jc w:val="left"/>
        <w:rPr>
          <w:rFonts w:ascii="宋体"/>
          <w:sz w:val="24"/>
        </w:rPr>
      </w:pPr>
      <w:r>
        <w:rPr>
          <w:rFonts w:hint="eastAsia" w:ascii="宋体"/>
          <w:b/>
          <w:bCs/>
          <w:sz w:val="24"/>
        </w:rPr>
        <w:t xml:space="preserve">4  </w:t>
      </w:r>
      <w:r>
        <w:rPr>
          <w:rFonts w:hint="eastAsia" w:ascii="宋体"/>
          <w:sz w:val="24"/>
        </w:rPr>
        <w:t>顶进过程中，严禁工作井内进行竖向运输作业，管内应停止挖土，作业人员不得在顶铁上方及侧面停留，并应随时观察顶铁有无异常现象；</w:t>
      </w:r>
    </w:p>
    <w:p>
      <w:pPr>
        <w:spacing w:line="560" w:lineRule="exact"/>
        <w:ind w:firstLine="482" w:firstLineChars="200"/>
        <w:jc w:val="left"/>
        <w:rPr>
          <w:rFonts w:ascii="宋体"/>
          <w:sz w:val="24"/>
        </w:rPr>
      </w:pPr>
      <w:r>
        <w:rPr>
          <w:rFonts w:hint="eastAsia" w:ascii="宋体"/>
          <w:b/>
          <w:bCs/>
          <w:sz w:val="24"/>
        </w:rPr>
        <w:t xml:space="preserve">5  </w:t>
      </w:r>
      <w:r>
        <w:rPr>
          <w:rFonts w:hint="eastAsia" w:asciiTheme="minorEastAsia" w:hAnsiTheme="minorEastAsia" w:eastAsiaTheme="minorEastAsia"/>
          <w:sz w:val="24"/>
        </w:rPr>
        <w:t>顶进过程中，对机头进行维修和排除障碍时，必须采取防止冒顶塌方的安全措施，严禁在运行的情况下进行检查和调整；</w:t>
      </w:r>
    </w:p>
    <w:p>
      <w:pPr>
        <w:spacing w:line="560" w:lineRule="exact"/>
        <w:ind w:firstLine="482" w:firstLineChars="200"/>
        <w:jc w:val="left"/>
        <w:rPr>
          <w:rFonts w:ascii="宋体"/>
          <w:b/>
          <w:bCs/>
          <w:sz w:val="24"/>
        </w:rPr>
      </w:pPr>
      <w:r>
        <w:rPr>
          <w:rFonts w:hint="eastAsia" w:ascii="宋体"/>
          <w:b/>
          <w:bCs/>
          <w:sz w:val="24"/>
        </w:rPr>
        <w:t xml:space="preserve">6  </w:t>
      </w:r>
      <w:r>
        <w:rPr>
          <w:rFonts w:hint="eastAsia" w:ascii="宋体"/>
          <w:sz w:val="24"/>
        </w:rPr>
        <w:t>因故停顶后恢复顶进前，</w:t>
      </w:r>
      <w:r>
        <w:rPr>
          <w:rFonts w:hint="eastAsia" w:ascii="宋体"/>
          <w:bCs/>
          <w:sz w:val="24"/>
        </w:rPr>
        <w:t>必须先断电、卸压，严禁带电、带压作业</w:t>
      </w:r>
      <w:r>
        <w:rPr>
          <w:rFonts w:hint="eastAsia" w:ascii="宋体"/>
          <w:sz w:val="24"/>
        </w:rPr>
        <w:t>，应对氧气和有毒有害气体含量进行检测，确认安全后方可作业；</w:t>
      </w:r>
    </w:p>
    <w:p>
      <w:pPr>
        <w:spacing w:line="560" w:lineRule="exact"/>
        <w:ind w:firstLine="482" w:firstLineChars="200"/>
        <w:rPr>
          <w:rFonts w:ascii="宋体"/>
          <w:sz w:val="24"/>
        </w:rPr>
      </w:pPr>
      <w:r>
        <w:rPr>
          <w:rFonts w:hint="eastAsia" w:ascii="宋体"/>
          <w:b/>
          <w:bCs/>
          <w:sz w:val="24"/>
        </w:rPr>
        <w:t xml:space="preserve">7  </w:t>
      </w:r>
      <w:r>
        <w:rPr>
          <w:rFonts w:hint="eastAsia" w:ascii="宋体"/>
          <w:sz w:val="24"/>
        </w:rPr>
        <w:t>顶进应连续作业，</w:t>
      </w:r>
      <w:r>
        <w:rPr>
          <w:rFonts w:hint="eastAsia" w:asciiTheme="minorEastAsia" w:hAnsiTheme="minorEastAsia" w:eastAsiaTheme="minorEastAsia"/>
          <w:sz w:val="24"/>
        </w:rPr>
        <w:t>初始顶进应缓慢进行，</w:t>
      </w:r>
      <w:r>
        <w:rPr>
          <w:rFonts w:hint="eastAsia" w:ascii="宋体"/>
          <w:sz w:val="24"/>
        </w:rPr>
        <w:t>顶进过程中遇下列情况之一时，应暂停顶进，及时处理，并应采取防止顶管机前方塌方的措施：</w:t>
      </w:r>
    </w:p>
    <w:p>
      <w:pPr>
        <w:adjustRightInd w:val="0"/>
        <w:snapToGrid w:val="0"/>
        <w:spacing w:line="560" w:lineRule="exact"/>
        <w:ind w:firstLine="723" w:firstLineChars="300"/>
        <w:rPr>
          <w:rFonts w:ascii="宋体"/>
          <w:sz w:val="24"/>
        </w:rPr>
      </w:pPr>
      <w:r>
        <w:rPr>
          <w:rFonts w:ascii="宋体"/>
          <w:b/>
          <w:sz w:val="24"/>
        </w:rPr>
        <w:t>1</w:t>
      </w:r>
      <w:r>
        <w:rPr>
          <w:rFonts w:hint="eastAsia" w:ascii="宋体"/>
          <w:b/>
          <w:sz w:val="24"/>
        </w:rPr>
        <w:t>）</w:t>
      </w:r>
      <w:r>
        <w:rPr>
          <w:rFonts w:hint="eastAsia" w:ascii="宋体"/>
          <w:sz w:val="24"/>
        </w:rPr>
        <w:t xml:space="preserve">  顶管机前方遇到障碍；</w:t>
      </w:r>
    </w:p>
    <w:p>
      <w:pPr>
        <w:adjustRightInd w:val="0"/>
        <w:snapToGrid w:val="0"/>
        <w:spacing w:line="560" w:lineRule="exact"/>
        <w:ind w:firstLine="723" w:firstLineChars="300"/>
        <w:rPr>
          <w:rFonts w:ascii="宋体"/>
          <w:sz w:val="24"/>
        </w:rPr>
      </w:pPr>
      <w:r>
        <w:rPr>
          <w:rFonts w:ascii="宋体"/>
          <w:b/>
          <w:sz w:val="24"/>
        </w:rPr>
        <w:t>2</w:t>
      </w:r>
      <w:r>
        <w:rPr>
          <w:rFonts w:hint="eastAsia" w:ascii="宋体"/>
          <w:b/>
          <w:sz w:val="24"/>
        </w:rPr>
        <w:t xml:space="preserve">） </w:t>
      </w:r>
      <w:r>
        <w:rPr>
          <w:rFonts w:hint="eastAsia" w:ascii="宋体"/>
          <w:sz w:val="24"/>
        </w:rPr>
        <w:t xml:space="preserve"> 后背墙变形严重；</w:t>
      </w:r>
    </w:p>
    <w:p>
      <w:pPr>
        <w:adjustRightInd w:val="0"/>
        <w:snapToGrid w:val="0"/>
        <w:spacing w:line="560" w:lineRule="exact"/>
        <w:ind w:firstLine="723" w:firstLineChars="300"/>
        <w:rPr>
          <w:rFonts w:ascii="宋体"/>
          <w:sz w:val="24"/>
        </w:rPr>
      </w:pPr>
      <w:r>
        <w:rPr>
          <w:rFonts w:ascii="宋体"/>
          <w:b/>
          <w:sz w:val="24"/>
        </w:rPr>
        <w:t>3</w:t>
      </w:r>
      <w:r>
        <w:rPr>
          <w:rFonts w:hint="eastAsia" w:ascii="宋体"/>
          <w:b/>
          <w:sz w:val="24"/>
        </w:rPr>
        <w:t xml:space="preserve">） </w:t>
      </w:r>
      <w:r>
        <w:rPr>
          <w:rFonts w:hint="eastAsia" w:ascii="宋体"/>
          <w:sz w:val="24"/>
        </w:rPr>
        <w:t xml:space="preserve"> 顶铁发生扭曲现象；</w:t>
      </w:r>
    </w:p>
    <w:p>
      <w:pPr>
        <w:adjustRightInd w:val="0"/>
        <w:snapToGrid w:val="0"/>
        <w:spacing w:line="560" w:lineRule="exact"/>
        <w:ind w:firstLine="723" w:firstLineChars="300"/>
        <w:rPr>
          <w:rFonts w:ascii="宋体"/>
          <w:sz w:val="24"/>
        </w:rPr>
      </w:pPr>
      <w:r>
        <w:rPr>
          <w:rFonts w:ascii="宋体"/>
          <w:b/>
          <w:sz w:val="24"/>
        </w:rPr>
        <w:t>4</w:t>
      </w:r>
      <w:r>
        <w:rPr>
          <w:rFonts w:hint="eastAsia" w:ascii="宋体"/>
          <w:b/>
          <w:sz w:val="24"/>
        </w:rPr>
        <w:t>）</w:t>
      </w:r>
      <w:r>
        <w:rPr>
          <w:rFonts w:hint="eastAsia" w:ascii="宋体"/>
          <w:sz w:val="24"/>
        </w:rPr>
        <w:t xml:space="preserve">  管位偏差过大且纠偏无效；</w:t>
      </w:r>
    </w:p>
    <w:p>
      <w:pPr>
        <w:adjustRightInd w:val="0"/>
        <w:snapToGrid w:val="0"/>
        <w:spacing w:line="560" w:lineRule="exact"/>
        <w:ind w:firstLine="723" w:firstLineChars="300"/>
        <w:rPr>
          <w:rFonts w:ascii="宋体"/>
          <w:sz w:val="24"/>
        </w:rPr>
      </w:pPr>
      <w:r>
        <w:rPr>
          <w:rFonts w:ascii="宋体"/>
          <w:b/>
          <w:sz w:val="24"/>
        </w:rPr>
        <w:t>5</w:t>
      </w:r>
      <w:r>
        <w:rPr>
          <w:rFonts w:hint="eastAsia" w:ascii="宋体"/>
          <w:b/>
          <w:sz w:val="24"/>
        </w:rPr>
        <w:t>）</w:t>
      </w:r>
      <w:r>
        <w:rPr>
          <w:rFonts w:hint="eastAsia" w:ascii="宋体"/>
          <w:sz w:val="24"/>
        </w:rPr>
        <w:t xml:space="preserve">  顶力超过管材的允许顶力；</w:t>
      </w:r>
    </w:p>
    <w:p>
      <w:pPr>
        <w:adjustRightInd w:val="0"/>
        <w:snapToGrid w:val="0"/>
        <w:spacing w:line="560" w:lineRule="exact"/>
        <w:ind w:firstLine="723" w:firstLineChars="300"/>
        <w:rPr>
          <w:rFonts w:ascii="宋体"/>
          <w:sz w:val="24"/>
        </w:rPr>
      </w:pPr>
      <w:r>
        <w:rPr>
          <w:rFonts w:ascii="宋体"/>
          <w:b/>
          <w:sz w:val="24"/>
        </w:rPr>
        <w:t>6</w:t>
      </w:r>
      <w:r>
        <w:rPr>
          <w:rFonts w:hint="eastAsia" w:ascii="宋体"/>
          <w:b/>
          <w:sz w:val="24"/>
        </w:rPr>
        <w:t xml:space="preserve">） </w:t>
      </w:r>
      <w:r>
        <w:rPr>
          <w:rFonts w:hint="eastAsia" w:ascii="宋体"/>
          <w:sz w:val="24"/>
        </w:rPr>
        <w:t xml:space="preserve"> 油泵、油路发生异常现象；</w:t>
      </w:r>
    </w:p>
    <w:p>
      <w:pPr>
        <w:adjustRightInd w:val="0"/>
        <w:snapToGrid w:val="0"/>
        <w:spacing w:line="560" w:lineRule="exact"/>
        <w:ind w:firstLine="723" w:firstLineChars="300"/>
        <w:rPr>
          <w:rFonts w:ascii="宋体"/>
          <w:sz w:val="24"/>
        </w:rPr>
      </w:pPr>
      <w:r>
        <w:rPr>
          <w:rFonts w:ascii="宋体"/>
          <w:b/>
          <w:sz w:val="24"/>
        </w:rPr>
        <w:t>7</w:t>
      </w:r>
      <w:r>
        <w:rPr>
          <w:rFonts w:hint="eastAsia" w:ascii="宋体"/>
          <w:b/>
          <w:sz w:val="24"/>
        </w:rPr>
        <w:t>）</w:t>
      </w:r>
      <w:r>
        <w:rPr>
          <w:rFonts w:hint="eastAsia" w:ascii="宋体"/>
          <w:sz w:val="24"/>
        </w:rPr>
        <w:t xml:space="preserve">  管节接缝、中继间渗漏泥水、泥浆；</w:t>
      </w:r>
    </w:p>
    <w:p>
      <w:pPr>
        <w:adjustRightInd w:val="0"/>
        <w:snapToGrid w:val="0"/>
        <w:spacing w:line="560" w:lineRule="exact"/>
        <w:ind w:firstLine="723" w:firstLineChars="300"/>
        <w:rPr>
          <w:rFonts w:ascii="宋体"/>
          <w:sz w:val="24"/>
        </w:rPr>
      </w:pPr>
      <w:r>
        <w:rPr>
          <w:rFonts w:ascii="宋体"/>
          <w:b/>
          <w:sz w:val="24"/>
        </w:rPr>
        <w:t>8</w:t>
      </w:r>
      <w:r>
        <w:rPr>
          <w:rFonts w:hint="eastAsia" w:ascii="宋体"/>
          <w:b/>
          <w:sz w:val="24"/>
        </w:rPr>
        <w:t>）</w:t>
      </w:r>
      <w:r>
        <w:rPr>
          <w:rFonts w:hint="eastAsia" w:ascii="宋体"/>
          <w:sz w:val="24"/>
        </w:rPr>
        <w:t xml:space="preserve">  地层、邻近建</w:t>
      </w:r>
      <w:r>
        <w:rPr>
          <w:rFonts w:ascii="宋体"/>
          <w:sz w:val="24"/>
        </w:rPr>
        <w:t>(构)筑物、管线等周围环境的变形量超出控制允许值。</w:t>
      </w:r>
    </w:p>
    <w:p>
      <w:pPr>
        <w:spacing w:line="560" w:lineRule="exact"/>
        <w:ind w:firstLine="482" w:firstLineChars="200"/>
        <w:jc w:val="left"/>
        <w:rPr>
          <w:rFonts w:ascii="宋体"/>
          <w:sz w:val="24"/>
        </w:rPr>
      </w:pPr>
      <w:r>
        <w:rPr>
          <w:rFonts w:hint="eastAsia" w:ascii="宋体"/>
          <w:b/>
          <w:bCs/>
          <w:sz w:val="24"/>
        </w:rPr>
        <w:t xml:space="preserve">8  </w:t>
      </w:r>
      <w:r>
        <w:rPr>
          <w:rFonts w:hint="eastAsia" w:ascii="宋体"/>
          <w:bCs/>
          <w:sz w:val="24"/>
        </w:rPr>
        <w:t>中继间顶进时，作业人员不得进入空间内，应避开油泵和千斤顶油管接头，拆除千斤顶和导向壳体配件应自上而下进行，并应在规定的时间内完成；</w:t>
      </w:r>
    </w:p>
    <w:p>
      <w:pPr>
        <w:spacing w:line="560" w:lineRule="exact"/>
        <w:ind w:firstLine="482" w:firstLineChars="200"/>
        <w:jc w:val="left"/>
        <w:rPr>
          <w:rFonts w:ascii="宋体"/>
          <w:bCs/>
          <w:sz w:val="24"/>
        </w:rPr>
      </w:pPr>
      <w:r>
        <w:rPr>
          <w:rFonts w:hint="eastAsia" w:ascii="宋体"/>
          <w:b/>
          <w:bCs/>
          <w:sz w:val="24"/>
        </w:rPr>
        <w:t xml:space="preserve">9  </w:t>
      </w:r>
      <w:r>
        <w:rPr>
          <w:rFonts w:hint="eastAsia" w:ascii="宋体"/>
          <w:bCs/>
          <w:sz w:val="24"/>
        </w:rPr>
        <w:t>触变泥浆施工时，泥浆池周围应设置护栏和安全标识，注浆作业中应及时清理遗洒浆液，作业后应妥善处理余浆；</w:t>
      </w:r>
    </w:p>
    <w:p>
      <w:pPr>
        <w:spacing w:line="560" w:lineRule="exact"/>
        <w:ind w:firstLine="482" w:firstLineChars="200"/>
        <w:jc w:val="left"/>
        <w:rPr>
          <w:rFonts w:ascii="宋体"/>
          <w:sz w:val="24"/>
        </w:rPr>
      </w:pPr>
      <w:r>
        <w:rPr>
          <w:rFonts w:hint="eastAsia" w:ascii="宋体"/>
          <w:b/>
          <w:bCs/>
          <w:sz w:val="24"/>
        </w:rPr>
        <w:t xml:space="preserve">10  </w:t>
      </w:r>
      <w:r>
        <w:rPr>
          <w:rFonts w:hint="eastAsia" w:ascii="宋体"/>
          <w:sz w:val="24"/>
        </w:rPr>
        <w:t>注浆时应遵循“同步注浆与补浆相结合”和“先注后顶、随顶随注、及时补浆”的原则；</w:t>
      </w:r>
    </w:p>
    <w:p>
      <w:pPr>
        <w:spacing w:line="560" w:lineRule="exact"/>
        <w:ind w:firstLine="482" w:firstLineChars="200"/>
        <w:jc w:val="left"/>
        <w:rPr>
          <w:rFonts w:ascii="宋体"/>
          <w:sz w:val="24"/>
        </w:rPr>
      </w:pPr>
      <w:r>
        <w:rPr>
          <w:rFonts w:hint="eastAsia" w:ascii="宋体"/>
          <w:b/>
          <w:bCs/>
          <w:sz w:val="24"/>
        </w:rPr>
        <w:t xml:space="preserve">11  </w:t>
      </w:r>
      <w:r>
        <w:rPr>
          <w:rFonts w:hint="eastAsia" w:ascii="宋体"/>
          <w:sz w:val="24"/>
        </w:rPr>
        <w:t>掘进过程中应严格监控，实施信息化施工，应控制顶进速度、挖土和出土量，确保开挖掘进工作面的土体稳定和土（泥水）平衡；</w:t>
      </w:r>
    </w:p>
    <w:p>
      <w:pPr>
        <w:spacing w:line="560" w:lineRule="exact"/>
        <w:ind w:firstLine="482" w:firstLineChars="200"/>
        <w:jc w:val="left"/>
        <w:outlineLvl w:val="0"/>
        <w:rPr>
          <w:rFonts w:ascii="宋体"/>
          <w:sz w:val="24"/>
        </w:rPr>
      </w:pPr>
      <w:bookmarkStart w:id="1148" w:name="_Toc20699"/>
      <w:bookmarkStart w:id="1149" w:name="_Toc15765"/>
      <w:bookmarkStart w:id="1150" w:name="_Toc5043"/>
      <w:bookmarkStart w:id="1151" w:name="_Toc31037"/>
      <w:r>
        <w:rPr>
          <w:rFonts w:hint="eastAsia" w:ascii="宋体"/>
          <w:b/>
          <w:bCs/>
          <w:sz w:val="24"/>
        </w:rPr>
        <w:t xml:space="preserve">12  </w:t>
      </w:r>
      <w:r>
        <w:rPr>
          <w:rFonts w:hint="eastAsia" w:ascii="宋体"/>
          <w:sz w:val="24"/>
        </w:rPr>
        <w:t>顶管结束后，管道与接收井洞口之间的间隙应及时封堵；</w:t>
      </w:r>
      <w:bookmarkEnd w:id="1148"/>
      <w:bookmarkEnd w:id="1149"/>
      <w:bookmarkEnd w:id="1150"/>
      <w:bookmarkEnd w:id="1151"/>
    </w:p>
    <w:p>
      <w:pPr>
        <w:spacing w:line="560" w:lineRule="exact"/>
        <w:ind w:firstLine="482" w:firstLineChars="200"/>
        <w:jc w:val="left"/>
        <w:rPr>
          <w:rFonts w:ascii="宋体"/>
          <w:b/>
          <w:bCs/>
          <w:sz w:val="24"/>
        </w:rPr>
      </w:pPr>
      <w:r>
        <w:rPr>
          <w:rFonts w:hint="eastAsia" w:ascii="宋体"/>
          <w:b/>
          <w:bCs/>
          <w:sz w:val="24"/>
        </w:rPr>
        <w:t xml:space="preserve">13  </w:t>
      </w:r>
      <w:r>
        <w:rPr>
          <w:rFonts w:hint="eastAsia" w:asciiTheme="minorEastAsia" w:hAnsiTheme="minorEastAsia" w:eastAsiaTheme="minorEastAsia"/>
          <w:sz w:val="24"/>
        </w:rPr>
        <w:t>在城区人员密集地段或需穿越房屋、铁路、公路、地下管道等的顶管施工，宜采用密闭式机械掘进，管口与掘进机、中继间的连接和管道间的接口不得漏水；</w:t>
      </w:r>
    </w:p>
    <w:p>
      <w:pPr>
        <w:spacing w:line="560" w:lineRule="exact"/>
        <w:ind w:firstLine="482" w:firstLineChars="200"/>
        <w:jc w:val="left"/>
        <w:rPr>
          <w:rFonts w:ascii="宋体"/>
          <w:sz w:val="24"/>
        </w:rPr>
      </w:pPr>
      <w:r>
        <w:rPr>
          <w:rFonts w:hint="eastAsia" w:ascii="宋体"/>
          <w:b/>
          <w:bCs/>
          <w:sz w:val="24"/>
        </w:rPr>
        <w:t xml:space="preserve">14  </w:t>
      </w:r>
      <w:r>
        <w:rPr>
          <w:rFonts w:hint="eastAsia" w:ascii="宋体"/>
          <w:sz w:val="24"/>
        </w:rPr>
        <w:t>顶管穿越铁路、公路或其他设施时，除应符合相关规范的有关规定外，尚应遵守铁路、公路或其他设施的有关技术安全的规定。</w:t>
      </w:r>
    </w:p>
    <w:p>
      <w:pPr>
        <w:pStyle w:val="3"/>
      </w:pPr>
      <w:bookmarkStart w:id="1152" w:name="_Toc10181"/>
      <w:bookmarkStart w:id="1153" w:name="_Toc16884"/>
      <w:bookmarkStart w:id="1154" w:name="_Toc3591"/>
      <w:bookmarkStart w:id="1155" w:name="_Toc24792"/>
      <w:bookmarkStart w:id="1156" w:name="_Toc22856"/>
      <w:r>
        <w:rPr>
          <w:rFonts w:hint="eastAsia"/>
        </w:rPr>
        <w:t>8.6  盾  构</w:t>
      </w:r>
      <w:bookmarkEnd w:id="1152"/>
      <w:bookmarkEnd w:id="1153"/>
      <w:bookmarkEnd w:id="1154"/>
      <w:bookmarkEnd w:id="1155"/>
      <w:bookmarkEnd w:id="1156"/>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8.6.1  </w:t>
      </w:r>
      <w:r>
        <w:rPr>
          <w:rFonts w:hint="eastAsia" w:asciiTheme="minorEastAsia" w:hAnsiTheme="minorEastAsia" w:eastAsiaTheme="minorEastAsia"/>
          <w:sz w:val="24"/>
        </w:rPr>
        <w:t>盾构现场组装完成后应对各系统进行调试并验收。</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8.6.2  </w:t>
      </w:r>
      <w:r>
        <w:rPr>
          <w:rFonts w:hint="eastAsia" w:asciiTheme="minorEastAsia" w:hAnsiTheme="minorEastAsia" w:eastAsiaTheme="minorEastAsia"/>
          <w:sz w:val="24"/>
        </w:rPr>
        <w:t>盾构机司机上岗前应经实际操作培训，并应考核合格。</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8.6.3  </w:t>
      </w:r>
      <w:r>
        <w:rPr>
          <w:rFonts w:hint="eastAsia" w:asciiTheme="minorEastAsia" w:hAnsiTheme="minorEastAsia" w:eastAsiaTheme="minorEastAsia"/>
          <w:sz w:val="24"/>
        </w:rPr>
        <w:t>穿越既有结构物、既有轨道线路或铁路和特殊地段前应对设备和刀具进行检查，确保连续掘进作业要求。</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8.6.4  </w:t>
      </w:r>
      <w:r>
        <w:rPr>
          <w:rFonts w:hint="eastAsia" w:asciiTheme="minorEastAsia" w:hAnsiTheme="minorEastAsia" w:eastAsiaTheme="minorEastAsia"/>
          <w:sz w:val="24"/>
        </w:rPr>
        <w:t>管片拼装时应停止掘进，并应保持盾构姿态稳定。</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8.6.5  </w:t>
      </w:r>
      <w:r>
        <w:rPr>
          <w:rFonts w:hint="eastAsia" w:asciiTheme="minorEastAsia" w:hAnsiTheme="minorEastAsia" w:eastAsiaTheme="minorEastAsia"/>
          <w:sz w:val="24"/>
        </w:rPr>
        <w:t>掘进施工过程中，应对盾构机进行维修保养，并应对盾构机维修和保养进行详细记录。</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8.6.6  </w:t>
      </w:r>
      <w:r>
        <w:rPr>
          <w:rFonts w:hint="eastAsia" w:asciiTheme="minorEastAsia" w:hAnsiTheme="minorEastAsia" w:eastAsiaTheme="minorEastAsia"/>
          <w:sz w:val="24"/>
        </w:rPr>
        <w:t>盾构机选型与安装调试应符合下列规定：</w:t>
      </w:r>
    </w:p>
    <w:p>
      <w:pPr>
        <w:spacing w:line="560" w:lineRule="exact"/>
        <w:ind w:firstLine="482" w:firstLineChars="200"/>
        <w:jc w:val="left"/>
        <w:outlineLvl w:val="0"/>
        <w:rPr>
          <w:rFonts w:asciiTheme="minorEastAsia" w:hAnsiTheme="minorEastAsia" w:eastAsiaTheme="minorEastAsia"/>
          <w:sz w:val="24"/>
        </w:rPr>
      </w:pPr>
      <w:bookmarkStart w:id="1157" w:name="_Toc3002"/>
      <w:bookmarkStart w:id="1158" w:name="_Toc15827"/>
      <w:bookmarkStart w:id="1159" w:name="_Toc14740"/>
      <w:bookmarkStart w:id="1160" w:name="_Toc18522"/>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盾构机始发前应组织选型论证；</w:t>
      </w:r>
      <w:bookmarkEnd w:id="1157"/>
      <w:bookmarkEnd w:id="1158"/>
      <w:bookmarkEnd w:id="1159"/>
      <w:bookmarkEnd w:id="1160"/>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 xml:space="preserve"> 盾构及其配套设备制造完成后应经组装调试合格后出厂，并应出具质量合格证明文件；</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 xml:space="preserve"> 新造或改造盾构机出厂应进行验收；</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盾构机应按吊装安全专项方案和安全操作规程进行吊装；</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安装调试完成后应组织现场验收；</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 xml:space="preserve"> 盾构机维修后，液压系统、集中润滑系统、电气系统、PLC系统、人闸、密封等主要系统应经测试或检测，并应形成检测记录。</w:t>
      </w:r>
    </w:p>
    <w:p>
      <w:pPr>
        <w:spacing w:line="560" w:lineRule="exact"/>
        <w:jc w:val="left"/>
        <w:outlineLvl w:val="1"/>
        <w:rPr>
          <w:rFonts w:asciiTheme="minorEastAsia" w:hAnsiTheme="minorEastAsia" w:eastAsiaTheme="minorEastAsia"/>
          <w:sz w:val="24"/>
        </w:rPr>
      </w:pPr>
      <w:bookmarkStart w:id="1161" w:name="_Toc24551"/>
      <w:bookmarkStart w:id="1162" w:name="_Toc6477"/>
      <w:bookmarkStart w:id="1163" w:name="_Toc14093"/>
      <w:bookmarkStart w:id="1164" w:name="_Toc18034"/>
      <w:r>
        <w:rPr>
          <w:rFonts w:hint="eastAsia" w:asciiTheme="minorEastAsia" w:hAnsiTheme="minorEastAsia" w:eastAsiaTheme="minorEastAsia"/>
          <w:b/>
          <w:sz w:val="24"/>
        </w:rPr>
        <w:t xml:space="preserve">8.6.7  </w:t>
      </w:r>
      <w:r>
        <w:rPr>
          <w:rFonts w:hint="eastAsia" w:asciiTheme="minorEastAsia" w:hAnsiTheme="minorEastAsia" w:eastAsiaTheme="minorEastAsia"/>
          <w:sz w:val="24"/>
        </w:rPr>
        <w:t>管片堆放与拼装应符合下列规定：</w:t>
      </w:r>
      <w:bookmarkEnd w:id="1161"/>
      <w:bookmarkEnd w:id="1162"/>
      <w:bookmarkEnd w:id="1163"/>
      <w:bookmarkEnd w:id="1164"/>
    </w:p>
    <w:p>
      <w:pPr>
        <w:spacing w:line="560" w:lineRule="exact"/>
        <w:ind w:firstLine="482" w:firstLineChars="200"/>
        <w:jc w:val="left"/>
        <w:outlineLvl w:val="0"/>
        <w:rPr>
          <w:rFonts w:cs="宋体" w:asciiTheme="minorEastAsia" w:hAnsiTheme="minorEastAsia" w:eastAsiaTheme="minorEastAsia"/>
          <w:color w:val="000000" w:themeColor="text1"/>
          <w:kern w:val="0"/>
          <w:sz w:val="24"/>
        </w:rPr>
      </w:pPr>
      <w:bookmarkStart w:id="1165" w:name="_Toc12880"/>
      <w:bookmarkStart w:id="1166" w:name="_Toc32202"/>
      <w:bookmarkStart w:id="1167" w:name="_Toc26206"/>
      <w:bookmarkStart w:id="1168" w:name="_Toc18543"/>
      <w:r>
        <w:rPr>
          <w:rFonts w:hint="eastAsia" w:asciiTheme="minorEastAsia" w:hAnsiTheme="minorEastAsia" w:eastAsiaTheme="minorEastAsia"/>
          <w:b/>
          <w:sz w:val="24"/>
        </w:rPr>
        <w:t xml:space="preserve">1  </w:t>
      </w:r>
      <w:r>
        <w:rPr>
          <w:rFonts w:cs="宋体" w:asciiTheme="minorEastAsia" w:hAnsiTheme="minorEastAsia" w:eastAsiaTheme="minorEastAsia"/>
          <w:color w:val="000000" w:themeColor="text1"/>
          <w:kern w:val="0"/>
          <w:sz w:val="24"/>
        </w:rPr>
        <w:t>管片堆放场地应坚实、平整，排水设施应完善，排水应畅通</w:t>
      </w:r>
      <w:r>
        <w:rPr>
          <w:rFonts w:hint="eastAsia" w:cs="宋体" w:asciiTheme="minorEastAsia" w:hAnsiTheme="minorEastAsia" w:eastAsiaTheme="minorEastAsia"/>
          <w:color w:val="000000" w:themeColor="text1"/>
          <w:kern w:val="0"/>
          <w:sz w:val="24"/>
        </w:rPr>
        <w:t>；</w:t>
      </w:r>
      <w:bookmarkEnd w:id="1165"/>
      <w:bookmarkEnd w:id="1166"/>
      <w:bookmarkEnd w:id="1167"/>
      <w:bookmarkEnd w:id="1168"/>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2  </w:t>
      </w:r>
      <w:r>
        <w:rPr>
          <w:rFonts w:cs="宋体" w:asciiTheme="minorEastAsia" w:hAnsiTheme="minorEastAsia" w:eastAsiaTheme="minorEastAsia"/>
          <w:color w:val="000000" w:themeColor="text1"/>
          <w:kern w:val="0"/>
          <w:sz w:val="24"/>
        </w:rPr>
        <w:t>管片堆码顺序、</w:t>
      </w:r>
      <w:r>
        <w:rPr>
          <w:rFonts w:hint="eastAsia" w:cs="宋体" w:asciiTheme="minorEastAsia" w:hAnsiTheme="minorEastAsia" w:eastAsiaTheme="minorEastAsia"/>
          <w:color w:val="000000" w:themeColor="text1"/>
          <w:kern w:val="0"/>
          <w:sz w:val="24"/>
        </w:rPr>
        <w:t>堆放高度、</w:t>
      </w:r>
      <w:r>
        <w:rPr>
          <w:rFonts w:cs="宋体" w:asciiTheme="minorEastAsia" w:hAnsiTheme="minorEastAsia" w:eastAsiaTheme="minorEastAsia"/>
          <w:color w:val="000000" w:themeColor="text1"/>
          <w:kern w:val="0"/>
          <w:sz w:val="24"/>
        </w:rPr>
        <w:t>堆放纵横间距和</w:t>
      </w:r>
      <w:r>
        <w:rPr>
          <w:rFonts w:hint="eastAsia" w:cs="宋体" w:asciiTheme="minorEastAsia" w:hAnsiTheme="minorEastAsia" w:eastAsiaTheme="minorEastAsia"/>
          <w:color w:val="000000" w:themeColor="text1"/>
          <w:kern w:val="0"/>
          <w:sz w:val="24"/>
        </w:rPr>
        <w:t>支撑垫块</w:t>
      </w:r>
      <w:r>
        <w:rPr>
          <w:rFonts w:cs="宋体" w:asciiTheme="minorEastAsia" w:hAnsiTheme="minorEastAsia" w:eastAsiaTheme="minorEastAsia"/>
          <w:color w:val="000000" w:themeColor="text1"/>
          <w:kern w:val="0"/>
          <w:sz w:val="24"/>
        </w:rPr>
        <w:t>应符合专项施工方案</w:t>
      </w:r>
      <w:r>
        <w:rPr>
          <w:rFonts w:hint="eastAsia" w:cs="宋体" w:asciiTheme="minorEastAsia" w:hAnsiTheme="minorEastAsia" w:eastAsiaTheme="minorEastAsia"/>
          <w:color w:val="000000" w:themeColor="text1"/>
          <w:kern w:val="0"/>
          <w:sz w:val="24"/>
        </w:rPr>
        <w:t>要求，堆放场地的通道应保持通畅；</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拼装机旋转时，旋转范围内应清除障碍物、设置隔离设施，并做好防护；</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管片吊运、拼装过程中吊具应连接牢固，并应设置防滑脱装置；</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color w:val="000000" w:themeColor="text1"/>
          <w:kern w:val="0"/>
          <w:sz w:val="24"/>
        </w:rPr>
        <w:t xml:space="preserve">  </w:t>
      </w:r>
      <w:r>
        <w:rPr>
          <w:rFonts w:cs="宋体" w:asciiTheme="minorEastAsia" w:hAnsiTheme="minorEastAsia" w:eastAsiaTheme="minorEastAsia"/>
          <w:color w:val="000000" w:themeColor="text1"/>
          <w:kern w:val="0"/>
          <w:sz w:val="24"/>
        </w:rPr>
        <w:t>管片拼装时，举重臂与管片连接必须使用专用保险销子并拧紧，拼装过程中</w:t>
      </w:r>
      <w:r>
        <w:rPr>
          <w:rFonts w:hint="eastAsia" w:cs="宋体" w:asciiTheme="minorEastAsia" w:hAnsiTheme="minorEastAsia" w:eastAsiaTheme="minorEastAsia"/>
          <w:color w:val="000000" w:themeColor="text1"/>
          <w:kern w:val="0"/>
          <w:sz w:val="24"/>
        </w:rPr>
        <w:t>作业人员</w:t>
      </w:r>
      <w:r>
        <w:rPr>
          <w:rFonts w:cs="宋体" w:asciiTheme="minorEastAsia" w:hAnsiTheme="minorEastAsia" w:eastAsiaTheme="minorEastAsia"/>
          <w:color w:val="000000" w:themeColor="text1"/>
          <w:kern w:val="0"/>
          <w:sz w:val="24"/>
        </w:rPr>
        <w:t>严禁将</w:t>
      </w:r>
      <w:r>
        <w:rPr>
          <w:rFonts w:hint="eastAsia" w:cs="宋体" w:asciiTheme="minorEastAsia" w:hAnsiTheme="minorEastAsia" w:eastAsiaTheme="minorEastAsia"/>
          <w:kern w:val="0"/>
          <w:sz w:val="24"/>
        </w:rPr>
        <w:t>肢</w:t>
      </w:r>
      <w:r>
        <w:rPr>
          <w:rFonts w:cs="宋体" w:asciiTheme="minorEastAsia" w:hAnsiTheme="minorEastAsia" w:eastAsiaTheme="minorEastAsia"/>
          <w:kern w:val="0"/>
          <w:sz w:val="24"/>
        </w:rPr>
        <w:t>体</w:t>
      </w:r>
      <w:r>
        <w:rPr>
          <w:rFonts w:cs="宋体" w:asciiTheme="minorEastAsia" w:hAnsiTheme="minorEastAsia" w:eastAsiaTheme="minorEastAsia"/>
          <w:color w:val="000000" w:themeColor="text1"/>
          <w:kern w:val="0"/>
          <w:sz w:val="24"/>
        </w:rPr>
        <w:t>伸入管片拼缝和油缸撑靴内。</w:t>
      </w:r>
    </w:p>
    <w:p>
      <w:pPr>
        <w:spacing w:line="560" w:lineRule="exact"/>
        <w:jc w:val="left"/>
        <w:outlineLvl w:val="1"/>
        <w:rPr>
          <w:rFonts w:asciiTheme="minorEastAsia" w:hAnsiTheme="minorEastAsia" w:eastAsiaTheme="minorEastAsia"/>
          <w:sz w:val="24"/>
        </w:rPr>
      </w:pPr>
      <w:bookmarkStart w:id="1169" w:name="_Toc11826"/>
      <w:bookmarkStart w:id="1170" w:name="_Toc16474"/>
      <w:bookmarkStart w:id="1171" w:name="_Toc10402"/>
      <w:bookmarkStart w:id="1172" w:name="_Toc20326"/>
      <w:r>
        <w:rPr>
          <w:rFonts w:hint="eastAsia" w:asciiTheme="minorEastAsia" w:hAnsiTheme="minorEastAsia" w:eastAsiaTheme="minorEastAsia"/>
          <w:b/>
          <w:sz w:val="24"/>
        </w:rPr>
        <w:t xml:space="preserve">8.6.8  </w:t>
      </w:r>
      <w:r>
        <w:rPr>
          <w:rFonts w:hint="eastAsia" w:asciiTheme="minorEastAsia" w:hAnsiTheme="minorEastAsia" w:eastAsiaTheme="minorEastAsia"/>
          <w:sz w:val="24"/>
        </w:rPr>
        <w:t>始发与接收应符合下列规定：</w:t>
      </w:r>
      <w:bookmarkEnd w:id="1169"/>
      <w:bookmarkEnd w:id="1170"/>
      <w:bookmarkEnd w:id="1171"/>
      <w:bookmarkEnd w:id="1172"/>
    </w:p>
    <w:p>
      <w:pPr>
        <w:spacing w:line="560" w:lineRule="exact"/>
        <w:ind w:firstLine="482" w:firstLineChars="200"/>
        <w:jc w:val="left"/>
        <w:outlineLvl w:val="0"/>
        <w:rPr>
          <w:rFonts w:asciiTheme="minorEastAsia" w:hAnsiTheme="minorEastAsia" w:eastAsiaTheme="minorEastAsia"/>
          <w:sz w:val="24"/>
        </w:rPr>
      </w:pPr>
      <w:bookmarkStart w:id="1173" w:name="_Toc24699"/>
      <w:bookmarkStart w:id="1174" w:name="_Toc11277"/>
      <w:bookmarkStart w:id="1175" w:name="_Toc18957"/>
      <w:bookmarkStart w:id="1176" w:name="_Toc27033"/>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始发前应对地勘资料进行详细复核，做好前期准备工作；</w:t>
      </w:r>
      <w:bookmarkEnd w:id="1173"/>
      <w:bookmarkEnd w:id="1174"/>
      <w:bookmarkEnd w:id="1175"/>
      <w:bookmarkEnd w:id="1176"/>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 xml:space="preserve"> 始发前应按专项方案要求对始发与接收井洞口土体进行加固，始发掘进前应对洞门外经改良后的土体进行检查；</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洞门凿除前，应对洞口加固改良后的土体进行抽芯检测；</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洞门凿除应对掌子面进行钻孔探测地质情况；</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洞门应按设计要求制作洞圈和密封装置；</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 xml:space="preserve"> 始发与接收前应对盾构机姿态进行复核；</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始发前应对反力架、托架受力进行验算，并应对反力架、托架进行安装质量及焊缝检测，确认合格；</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始发时应按专项施工方案的要求对负环管片采取限位、固定措施；</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 xml:space="preserve">  始发与接收时应对管片采取限位、固定措施，并应对管片螺栓进行复紧；</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  当盾构距离接收工作井100m和50m时，应分两次对盾构姿态进行测量和调整，盾构主机进入接收井后，应及时密封管片环与洞门间隙；</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当盾构距离接收工作井10m内，应控制掘进速度和土仓压力等；</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12</w:t>
      </w:r>
      <w:r>
        <w:rPr>
          <w:rFonts w:hint="eastAsia" w:asciiTheme="minorEastAsia" w:hAnsiTheme="minorEastAsia" w:eastAsiaTheme="minorEastAsia"/>
          <w:sz w:val="24"/>
        </w:rPr>
        <w:t xml:space="preserve">  当盾构到达接收工作井时，应使管片环缝挤压密实，确保密封防水效果；</w:t>
      </w:r>
    </w:p>
    <w:p>
      <w:pPr>
        <w:spacing w:line="56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13</w:t>
      </w:r>
      <w:r>
        <w:rPr>
          <w:rFonts w:hint="eastAsia" w:asciiTheme="minorEastAsia" w:hAnsiTheme="minorEastAsia" w:eastAsiaTheme="minorEastAsia"/>
          <w:sz w:val="24"/>
        </w:rPr>
        <w:t xml:space="preserve">  盾构主机进入接收工作井后，应及时密封管片环与洞门间隙。</w:t>
      </w:r>
    </w:p>
    <w:p>
      <w:pPr>
        <w:spacing w:line="560" w:lineRule="exact"/>
        <w:jc w:val="left"/>
        <w:outlineLvl w:val="1"/>
        <w:rPr>
          <w:rFonts w:asciiTheme="minorEastAsia" w:hAnsiTheme="minorEastAsia" w:eastAsiaTheme="minorEastAsia"/>
          <w:sz w:val="24"/>
        </w:rPr>
      </w:pPr>
      <w:bookmarkStart w:id="1177" w:name="_Toc1134"/>
      <w:bookmarkStart w:id="1178" w:name="_Toc7723"/>
      <w:bookmarkStart w:id="1179" w:name="_Toc11370"/>
      <w:bookmarkStart w:id="1180" w:name="_Toc9490"/>
      <w:r>
        <w:rPr>
          <w:rFonts w:hint="eastAsia" w:asciiTheme="minorEastAsia" w:hAnsiTheme="minorEastAsia" w:eastAsiaTheme="minorEastAsia"/>
          <w:b/>
          <w:sz w:val="24"/>
        </w:rPr>
        <w:t xml:space="preserve">8.6.9  </w:t>
      </w:r>
      <w:r>
        <w:rPr>
          <w:rFonts w:hint="eastAsia" w:asciiTheme="minorEastAsia" w:hAnsiTheme="minorEastAsia" w:eastAsiaTheme="minorEastAsia"/>
          <w:sz w:val="24"/>
        </w:rPr>
        <w:t>掘进施工应符合下列规定：</w:t>
      </w:r>
      <w:bookmarkEnd w:id="1177"/>
      <w:bookmarkEnd w:id="1178"/>
      <w:bookmarkEnd w:id="1179"/>
      <w:bookmarkEnd w:id="1180"/>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正式掘进前应进行试掘进，并应根据结果优化掘进参数；</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出土过量时应采取有效的控制措施；</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掘进过程中应对已成环管片与地层的间隙充填注浆，同步注浆、二次注浆应符合设计要求，并应及时注浆到位；</w:t>
      </w:r>
    </w:p>
    <w:p>
      <w:pPr>
        <w:spacing w:line="560" w:lineRule="exact"/>
        <w:ind w:firstLine="482" w:firstLineChars="200"/>
        <w:jc w:val="left"/>
        <w:outlineLvl w:val="0"/>
        <w:rPr>
          <w:rFonts w:asciiTheme="minorEastAsia" w:hAnsiTheme="minorEastAsia" w:eastAsiaTheme="minorEastAsia"/>
          <w:sz w:val="24"/>
        </w:rPr>
      </w:pPr>
      <w:bookmarkStart w:id="1181" w:name="_Toc5038"/>
      <w:bookmarkStart w:id="1182" w:name="_Toc26672"/>
      <w:bookmarkStart w:id="1183" w:name="_Toc20365"/>
      <w:bookmarkStart w:id="1184" w:name="_Toc8860"/>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掘进过程中遇到下列情况之一时，应及时处理：</w:t>
      </w:r>
      <w:bookmarkEnd w:id="1181"/>
      <w:bookmarkEnd w:id="1182"/>
      <w:bookmarkEnd w:id="1183"/>
      <w:bookmarkEnd w:id="1184"/>
    </w:p>
    <w:p>
      <w:pPr>
        <w:numPr>
          <w:ilvl w:val="0"/>
          <w:numId w:val="17"/>
        </w:numPr>
        <w:spacing w:line="560" w:lineRule="exact"/>
        <w:ind w:firstLine="723" w:firstLineChars="300"/>
        <w:jc w:val="left"/>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盾构前方地层发生坍塌或遇有障碍；</w:t>
      </w:r>
    </w:p>
    <w:p>
      <w:pPr>
        <w:numPr>
          <w:ilvl w:val="0"/>
          <w:numId w:val="17"/>
        </w:numPr>
        <w:spacing w:line="560" w:lineRule="exact"/>
        <w:ind w:firstLine="723" w:firstLineChars="300"/>
        <w:jc w:val="left"/>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盾构壳体滚转角达到3°；</w:t>
      </w:r>
    </w:p>
    <w:p>
      <w:pPr>
        <w:spacing w:line="560" w:lineRule="exact"/>
        <w:ind w:firstLine="723" w:firstLineChars="300"/>
        <w:jc w:val="left"/>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盾构轴线偏离管道轴线达到50mm；</w:t>
      </w:r>
    </w:p>
    <w:p>
      <w:pPr>
        <w:spacing w:line="560" w:lineRule="exact"/>
        <w:ind w:firstLine="723" w:firstLineChars="300"/>
        <w:jc w:val="left"/>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盾构推力与预计值相差较大；</w:t>
      </w:r>
    </w:p>
    <w:p>
      <w:pPr>
        <w:spacing w:line="560" w:lineRule="exact"/>
        <w:ind w:firstLine="723" w:firstLineChars="300"/>
        <w:jc w:val="left"/>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管片严重开裂或严重错台；</w:t>
      </w:r>
    </w:p>
    <w:p>
      <w:pPr>
        <w:spacing w:line="560" w:lineRule="exact"/>
        <w:ind w:firstLine="723" w:firstLineChars="300"/>
        <w:jc w:val="left"/>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壁后注浆系统发生故障无法注浆；</w:t>
      </w:r>
    </w:p>
    <w:p>
      <w:pPr>
        <w:spacing w:line="560" w:lineRule="exact"/>
        <w:ind w:firstLine="723" w:firstLineChars="300"/>
        <w:jc w:val="left"/>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盾构掘进扭矩发生异常波动；</w:t>
      </w:r>
    </w:p>
    <w:p>
      <w:pPr>
        <w:spacing w:line="560" w:lineRule="exact"/>
        <w:ind w:firstLine="723" w:firstLineChars="300"/>
        <w:jc w:val="left"/>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动力系统、密封系统和控制系统等发生故障。</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掘进时应控制盾构姿态和推力，应加强监测，当出现掘进参数异常、姿态异常、地面沉降超限等现象时，应及时采取有效纠正措施；</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在曲线段施工时，应采取措施减小已成环管片竖向位移和横向位移对管道轴线的影响；</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盾构机长期停滞在地质软弱地层，应制定并采取防止沉降、坍塌、渗漏的措施，再次使用前应对盾构机的安全性能进行检查验收；</w:t>
      </w:r>
    </w:p>
    <w:p>
      <w:pPr>
        <w:spacing w:line="560" w:lineRule="exact"/>
        <w:ind w:firstLine="482" w:firstLineChars="200"/>
        <w:jc w:val="left"/>
        <w:outlineLvl w:val="0"/>
        <w:rPr>
          <w:rFonts w:asciiTheme="minorEastAsia" w:hAnsiTheme="minorEastAsia" w:eastAsiaTheme="minorEastAsia"/>
          <w:sz w:val="24"/>
        </w:rPr>
      </w:pPr>
      <w:bookmarkStart w:id="1185" w:name="_Toc22784"/>
      <w:bookmarkStart w:id="1186" w:name="_Toc15707"/>
      <w:bookmarkStart w:id="1187" w:name="_Toc25324"/>
      <w:bookmarkStart w:id="1188" w:name="_Toc16055"/>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当停止掘进时，应采取措施稳定开挖面。</w:t>
      </w:r>
      <w:bookmarkEnd w:id="1185"/>
      <w:bookmarkEnd w:id="1186"/>
      <w:bookmarkEnd w:id="1187"/>
      <w:bookmarkEnd w:id="1188"/>
    </w:p>
    <w:p>
      <w:pPr>
        <w:spacing w:line="560" w:lineRule="exact"/>
        <w:jc w:val="left"/>
        <w:outlineLvl w:val="1"/>
        <w:rPr>
          <w:rFonts w:asciiTheme="minorEastAsia" w:hAnsiTheme="minorEastAsia" w:eastAsiaTheme="minorEastAsia"/>
          <w:sz w:val="24"/>
        </w:rPr>
      </w:pPr>
      <w:bookmarkStart w:id="1189" w:name="_Toc18001"/>
      <w:bookmarkStart w:id="1190" w:name="_Toc13823"/>
      <w:bookmarkStart w:id="1191" w:name="_Toc25252"/>
      <w:bookmarkStart w:id="1192" w:name="_Toc27012"/>
      <w:r>
        <w:rPr>
          <w:rFonts w:hint="eastAsia" w:asciiTheme="minorEastAsia" w:hAnsiTheme="minorEastAsia" w:eastAsiaTheme="minorEastAsia"/>
          <w:b/>
          <w:sz w:val="24"/>
        </w:rPr>
        <w:t xml:space="preserve">8.6.10  </w:t>
      </w:r>
      <w:r>
        <w:rPr>
          <w:rFonts w:hint="eastAsia" w:asciiTheme="minorEastAsia" w:hAnsiTheme="minorEastAsia" w:eastAsiaTheme="minorEastAsia"/>
          <w:sz w:val="24"/>
        </w:rPr>
        <w:t>开仓作业应符合下列规定：</w:t>
      </w:r>
      <w:bookmarkEnd w:id="1189"/>
      <w:bookmarkEnd w:id="1190"/>
      <w:bookmarkEnd w:id="1191"/>
      <w:bookmarkEnd w:id="1192"/>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应制定开仓操作规程，严禁作业人员违规操作；</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 xml:space="preserve"> 开仓审批手续应完整齐全；</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开仓作业地点宜选择在工作井、地层较稳定或地面环境保护要求低的地段。当在不稳定地层开仓作业时，应采取地层加固或碰压气法等措施，确保开挖面稳定；</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 xml:space="preserve"> 进仓作业前，应经气体检测合格后作业人员方可进仓；</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 xml:space="preserve"> 常压开仓过程中</w:t>
      </w:r>
      <w:r>
        <w:rPr>
          <w:rFonts w:hint="eastAsia" w:asciiTheme="minorEastAsia" w:hAnsiTheme="minorEastAsia" w:eastAsiaTheme="minorEastAsia"/>
          <w:color w:val="FF0000"/>
          <w:sz w:val="24"/>
        </w:rPr>
        <w:t>，</w:t>
      </w:r>
      <w:r>
        <w:rPr>
          <w:rFonts w:hint="eastAsia" w:asciiTheme="minorEastAsia" w:hAnsiTheme="minorEastAsia" w:eastAsiaTheme="minorEastAsia"/>
          <w:sz w:val="24"/>
        </w:rPr>
        <w:t>应安排专人观察土仓内掌子面地质情况；</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气压作业前，应对作业人员、控制室内气压或闸门管理员进行专门的培训、教育、安全技术交底；</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气压环境内不得有易燃易爆物品，气压作业用电应使用安全电压，照明灯具应有防爆措施；</w:t>
      </w:r>
    </w:p>
    <w:p>
      <w:pPr>
        <w:spacing w:line="560" w:lineRule="exact"/>
        <w:ind w:firstLine="482" w:firstLineChars="200"/>
        <w:jc w:val="left"/>
        <w:outlineLvl w:val="0"/>
        <w:rPr>
          <w:rFonts w:asciiTheme="minorEastAsia" w:hAnsiTheme="minorEastAsia" w:eastAsiaTheme="minorEastAsia"/>
          <w:sz w:val="24"/>
        </w:rPr>
      </w:pPr>
      <w:bookmarkStart w:id="1193" w:name="_Toc11893"/>
      <w:bookmarkStart w:id="1194" w:name="_Toc21283"/>
      <w:bookmarkStart w:id="1195" w:name="_Toc14063"/>
      <w:bookmarkStart w:id="1196" w:name="_Toc21022"/>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气压作业应配置备用电源和气源，保证不间断供气；</w:t>
      </w:r>
      <w:bookmarkEnd w:id="1193"/>
      <w:bookmarkEnd w:id="1194"/>
      <w:bookmarkEnd w:id="1195"/>
      <w:bookmarkEnd w:id="1196"/>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 xml:space="preserve">  作业人员气压作业时间和加、减压时间应符合带压进仓作业规定；</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  气压作业区与常压作业区之间以及隧道与外部均应配备通信联络设施；</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开仓作业全过程应做好记录，开仓审批、作业时间、刀具更换等应做详细记录。</w:t>
      </w:r>
    </w:p>
    <w:p>
      <w:pPr>
        <w:spacing w:line="560" w:lineRule="exact"/>
        <w:jc w:val="left"/>
        <w:outlineLvl w:val="1"/>
        <w:rPr>
          <w:rFonts w:asciiTheme="minorEastAsia" w:hAnsiTheme="minorEastAsia" w:eastAsiaTheme="minorEastAsia"/>
          <w:sz w:val="24"/>
        </w:rPr>
      </w:pPr>
      <w:bookmarkStart w:id="1197" w:name="_Toc12857"/>
      <w:bookmarkStart w:id="1198" w:name="_Toc9060"/>
      <w:bookmarkStart w:id="1199" w:name="_Toc29793"/>
      <w:bookmarkStart w:id="1200" w:name="_Toc25350"/>
      <w:r>
        <w:rPr>
          <w:rFonts w:hint="eastAsia" w:asciiTheme="minorEastAsia" w:hAnsiTheme="minorEastAsia" w:eastAsiaTheme="minorEastAsia"/>
          <w:b/>
          <w:sz w:val="24"/>
        </w:rPr>
        <w:t xml:space="preserve">8.6.11  </w:t>
      </w:r>
      <w:r>
        <w:rPr>
          <w:rFonts w:hint="eastAsia" w:asciiTheme="minorEastAsia" w:hAnsiTheme="minorEastAsia" w:eastAsiaTheme="minorEastAsia"/>
          <w:sz w:val="24"/>
        </w:rPr>
        <w:t>洞门与联络通道施工应符合下列规定：</w:t>
      </w:r>
      <w:bookmarkEnd w:id="1197"/>
      <w:bookmarkEnd w:id="1198"/>
      <w:bookmarkEnd w:id="1199"/>
      <w:bookmarkEnd w:id="1200"/>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 xml:space="preserve"> 洞门、联络通道施工前，应按专项施工方案要求对通道周围地层进行加固，并应对加固改良后土体进行抽芯检测；</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洞门、联络通道施工现场应按应急预案准备抢险物资；</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联络通道管片拆除前，应进行钻孔探测地质情况；</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联络通道施工前后一定范围内，管片应按专项方案要求进行支撑保护；</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负环、洞门、联络通道管片拆除应按专项方案要求实施，现场应设专职安全管理人员；</w:t>
      </w:r>
    </w:p>
    <w:p>
      <w:pPr>
        <w:spacing w:line="560" w:lineRule="exact"/>
        <w:ind w:firstLine="482" w:firstLineChars="200"/>
        <w:jc w:val="left"/>
        <w:outlineLvl w:val="0"/>
        <w:rPr>
          <w:rFonts w:asciiTheme="minorEastAsia" w:hAnsiTheme="minorEastAsia" w:eastAsiaTheme="minorEastAsia"/>
          <w:sz w:val="24"/>
        </w:rPr>
      </w:pPr>
      <w:bookmarkStart w:id="1201" w:name="_Toc22369"/>
      <w:bookmarkStart w:id="1202" w:name="_Toc29445"/>
      <w:bookmarkStart w:id="1203" w:name="_Toc18321"/>
      <w:bookmarkStart w:id="1204" w:name="_Toc11774"/>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管片拆除后，应及时封闭，应避免出现渗漏或掉渣等现象。</w:t>
      </w:r>
      <w:bookmarkEnd w:id="1201"/>
      <w:bookmarkEnd w:id="1202"/>
      <w:bookmarkEnd w:id="1203"/>
      <w:bookmarkEnd w:id="1204"/>
    </w:p>
    <w:p>
      <w:pPr>
        <w:spacing w:line="560" w:lineRule="exact"/>
        <w:jc w:val="left"/>
        <w:outlineLvl w:val="1"/>
        <w:rPr>
          <w:rFonts w:asciiTheme="minorEastAsia" w:hAnsiTheme="minorEastAsia" w:eastAsiaTheme="minorEastAsia"/>
          <w:sz w:val="24"/>
        </w:rPr>
      </w:pPr>
      <w:bookmarkStart w:id="1205" w:name="_Toc2959"/>
      <w:bookmarkStart w:id="1206" w:name="_Toc30104"/>
      <w:bookmarkStart w:id="1207" w:name="_Toc19213"/>
      <w:bookmarkStart w:id="1208" w:name="_Toc2667"/>
      <w:r>
        <w:rPr>
          <w:rFonts w:hint="eastAsia" w:asciiTheme="minorEastAsia" w:hAnsiTheme="minorEastAsia" w:eastAsiaTheme="minorEastAsia"/>
          <w:b/>
          <w:sz w:val="24"/>
        </w:rPr>
        <w:t xml:space="preserve">8.6.12  </w:t>
      </w:r>
      <w:r>
        <w:rPr>
          <w:rFonts w:hint="eastAsia" w:asciiTheme="minorEastAsia" w:hAnsiTheme="minorEastAsia" w:eastAsiaTheme="minorEastAsia"/>
          <w:sz w:val="24"/>
        </w:rPr>
        <w:t>隧道施工运输应符合下列规定：</w:t>
      </w:r>
      <w:bookmarkEnd w:id="1205"/>
      <w:bookmarkEnd w:id="1206"/>
      <w:bookmarkEnd w:id="1207"/>
      <w:bookmarkEnd w:id="1208"/>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sz w:val="24"/>
        </w:rPr>
        <w:t xml:space="preserve">1  </w:t>
      </w:r>
      <w:r>
        <w:rPr>
          <w:rFonts w:hint="eastAsia" w:cs="宋体" w:asciiTheme="minorEastAsia" w:hAnsiTheme="minorEastAsia" w:eastAsiaTheme="minorEastAsia"/>
          <w:color w:val="000000" w:themeColor="text1"/>
          <w:kern w:val="0"/>
          <w:sz w:val="24"/>
        </w:rPr>
        <w:t>运输设备应有产品合格证，牵引力应进行计算，并应满足最大纵坡和载重要求；</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使用中的车辆应处于安全状态，警示装置应齐全，动力和制动功能等应良好；</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水平运输宜设置专用通道，有轨运输的轨道应保持平稳、顺直、牢固，并应按规定进行日常养护；</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垂直运输的提升能力应满足出渣和进料要求，且应根据安全需要采取稳定措施；</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color w:val="000000" w:themeColor="text1"/>
          <w:kern w:val="0"/>
          <w:sz w:val="24"/>
        </w:rPr>
        <w:t xml:space="preserve">  管道运输系统应满足出渣和掘进速度的要求，输送泵和管道应定期检查和维护；</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color w:val="000000" w:themeColor="text1"/>
          <w:kern w:val="0"/>
          <w:sz w:val="24"/>
        </w:rPr>
        <w:t>6</w:t>
      </w:r>
      <w:r>
        <w:rPr>
          <w:rFonts w:hint="eastAsia" w:cs="宋体" w:asciiTheme="minorEastAsia" w:hAnsiTheme="minorEastAsia" w:eastAsiaTheme="minorEastAsia"/>
          <w:color w:val="000000" w:themeColor="text1"/>
          <w:kern w:val="0"/>
          <w:sz w:val="24"/>
        </w:rPr>
        <w:t xml:space="preserve">  运输应有联络信号，操作人员应按指令作业，物件运输应平稳；</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7</w:t>
      </w:r>
      <w:r>
        <w:rPr>
          <w:rFonts w:hint="eastAsia" w:cs="宋体" w:asciiTheme="minorEastAsia" w:hAnsiTheme="minorEastAsia" w:eastAsiaTheme="minorEastAsia"/>
          <w:color w:val="000000" w:themeColor="text1"/>
          <w:kern w:val="0"/>
          <w:sz w:val="24"/>
        </w:rPr>
        <w:t xml:space="preserve">  运输车辆应有防溜车或防坠落措施，严禁超载、超限，操作、维护和保养应符合操作规程要求；</w:t>
      </w:r>
    </w:p>
    <w:p>
      <w:pPr>
        <w:spacing w:line="560" w:lineRule="exact"/>
        <w:ind w:firstLine="482"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8  </w:t>
      </w:r>
      <w:r>
        <w:rPr>
          <w:rFonts w:hint="eastAsia" w:cs="宋体" w:asciiTheme="minorEastAsia" w:hAnsiTheme="minorEastAsia" w:eastAsiaTheme="minorEastAsia"/>
          <w:color w:val="000000" w:themeColor="text1"/>
          <w:kern w:val="0"/>
          <w:sz w:val="24"/>
        </w:rPr>
        <w:t>运输通道内不得有障碍物，隧道内应采取人车分行措施，并应采取有效的安全防护措施。</w:t>
      </w:r>
    </w:p>
    <w:p>
      <w:pPr>
        <w:spacing w:line="560" w:lineRule="exact"/>
        <w:jc w:val="left"/>
        <w:outlineLvl w:val="1"/>
        <w:rPr>
          <w:rFonts w:asciiTheme="minorEastAsia" w:hAnsiTheme="minorEastAsia" w:eastAsiaTheme="minorEastAsia"/>
          <w:sz w:val="24"/>
        </w:rPr>
      </w:pPr>
      <w:bookmarkStart w:id="1209" w:name="_Toc29038"/>
      <w:bookmarkStart w:id="1210" w:name="_Toc6920"/>
      <w:bookmarkStart w:id="1211" w:name="_Toc29411"/>
      <w:bookmarkStart w:id="1212" w:name="_Toc21090"/>
      <w:r>
        <w:rPr>
          <w:rFonts w:hint="eastAsia" w:asciiTheme="minorEastAsia" w:hAnsiTheme="minorEastAsia" w:eastAsiaTheme="minorEastAsia"/>
          <w:b/>
          <w:sz w:val="24"/>
        </w:rPr>
        <w:t xml:space="preserve">8.6.13  </w:t>
      </w:r>
      <w:r>
        <w:rPr>
          <w:rFonts w:hint="eastAsia" w:asciiTheme="minorEastAsia" w:hAnsiTheme="minorEastAsia" w:eastAsiaTheme="minorEastAsia"/>
          <w:sz w:val="24"/>
        </w:rPr>
        <w:t>盾构施工监测应符合下列规定：</w:t>
      </w:r>
      <w:bookmarkEnd w:id="1209"/>
      <w:bookmarkEnd w:id="1210"/>
      <w:bookmarkEnd w:id="1211"/>
      <w:bookmarkEnd w:id="1212"/>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隧道施工应按监测方案实施施工监测，并应明确监测项目、监测报警值、监测方法和监测点的布置、监测周期等内容；</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监测的时间间隔应根据施工进度确定，当监测结果变化速率较大时，应加密观测次数；</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隧道施工监测过程中，应按设计及工程实际及时处理监测数据，并应按设计要求提交阶段性监测报告，及时反馈、指导施工；</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当监测值达到所规定的报警值时，应停止施工，查明原因，采取补救措施；</w:t>
      </w:r>
    </w:p>
    <w:p>
      <w:pPr>
        <w:spacing w:line="560" w:lineRule="exact"/>
        <w:ind w:firstLine="482" w:firstLineChars="200"/>
        <w:jc w:val="left"/>
        <w:outlineLvl w:val="0"/>
        <w:rPr>
          <w:rFonts w:asciiTheme="minorEastAsia" w:hAnsiTheme="minorEastAsia" w:eastAsiaTheme="minorEastAsia"/>
          <w:sz w:val="24"/>
        </w:rPr>
      </w:pPr>
      <w:bookmarkStart w:id="1213" w:name="_Toc19071"/>
      <w:bookmarkStart w:id="1214" w:name="_Toc7497"/>
      <w:bookmarkStart w:id="1215" w:name="_Toc13855"/>
      <w:bookmarkStart w:id="1216" w:name="_Toc30775"/>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盾构机通过后应对地层空洞隐患进行探测。</w:t>
      </w:r>
      <w:bookmarkEnd w:id="1213"/>
      <w:bookmarkEnd w:id="1214"/>
      <w:bookmarkEnd w:id="1215"/>
      <w:bookmarkEnd w:id="1216"/>
    </w:p>
    <w:p>
      <w:pPr>
        <w:spacing w:line="560" w:lineRule="exact"/>
        <w:jc w:val="left"/>
        <w:outlineLvl w:val="1"/>
        <w:rPr>
          <w:rFonts w:asciiTheme="minorEastAsia" w:hAnsiTheme="minorEastAsia" w:eastAsiaTheme="minorEastAsia"/>
          <w:sz w:val="24"/>
        </w:rPr>
      </w:pPr>
      <w:bookmarkStart w:id="1217" w:name="_Toc14664"/>
      <w:bookmarkStart w:id="1218" w:name="_Toc17428"/>
      <w:bookmarkStart w:id="1219" w:name="_Toc8612"/>
      <w:bookmarkStart w:id="1220" w:name="_Toc12752"/>
      <w:r>
        <w:rPr>
          <w:rFonts w:hint="eastAsia" w:asciiTheme="minorEastAsia" w:hAnsiTheme="minorEastAsia" w:eastAsiaTheme="minorEastAsia"/>
          <w:b/>
          <w:sz w:val="24"/>
        </w:rPr>
        <w:t xml:space="preserve">8.6.14  </w:t>
      </w:r>
      <w:r>
        <w:rPr>
          <w:rFonts w:hint="eastAsia" w:asciiTheme="minorEastAsia" w:hAnsiTheme="minorEastAsia" w:eastAsiaTheme="minorEastAsia"/>
          <w:sz w:val="24"/>
        </w:rPr>
        <w:t>安全防护与保护措施应符合下列规定：</w:t>
      </w:r>
      <w:bookmarkEnd w:id="1217"/>
      <w:bookmarkEnd w:id="1218"/>
      <w:bookmarkEnd w:id="1219"/>
      <w:bookmarkEnd w:id="1220"/>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施工前应编制通风、防尘专项方案，并应对通风量进行计算；</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施工前应进行职业危害安全技术措施交底；</w:t>
      </w:r>
    </w:p>
    <w:p>
      <w:pPr>
        <w:spacing w:line="560" w:lineRule="exact"/>
        <w:ind w:firstLine="482" w:firstLineChars="200"/>
        <w:jc w:val="left"/>
        <w:rPr>
          <w:rFonts w:ascii="宋体" w:hAnsi="宋体" w:cs="宋体"/>
          <w:color w:val="000000" w:themeColor="text1"/>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w:t>
      </w:r>
      <w:r>
        <w:rPr>
          <w:rFonts w:hint="eastAsia" w:ascii="宋体" w:hAnsi="宋体" w:cs="宋体"/>
          <w:color w:val="000000" w:themeColor="text1"/>
          <w:sz w:val="24"/>
        </w:rPr>
        <w:t>应发放并监督作业人员正确使用劳动防护用品，配备必要的应急救援物资；</w:t>
      </w:r>
    </w:p>
    <w:p>
      <w:pPr>
        <w:spacing w:line="560" w:lineRule="exact"/>
        <w:ind w:firstLine="480" w:firstLineChars="200"/>
        <w:jc w:val="left"/>
        <w:rPr>
          <w:rFonts w:eastAsia="等线" w:asciiTheme="minorEastAsia" w:hAnsiTheme="minorEastAsia"/>
          <w:sz w:val="24"/>
        </w:rPr>
      </w:pPr>
      <w:r>
        <w:rPr>
          <w:rFonts w:hint="eastAsia" w:asciiTheme="minorEastAsia" w:hAnsiTheme="minorEastAsia" w:eastAsiaTheme="minorEastAsia"/>
          <w:sz w:val="24"/>
        </w:rPr>
        <w:t xml:space="preserve">4  </w:t>
      </w:r>
      <w:r>
        <w:rPr>
          <w:rFonts w:hint="eastAsia" w:ascii="宋体" w:hAnsi="宋体" w:cs="宋体"/>
          <w:sz w:val="24"/>
        </w:rPr>
        <w:t>应</w:t>
      </w:r>
      <w:r>
        <w:rPr>
          <w:rFonts w:hint="eastAsia" w:ascii="宋体" w:hAnsi="宋体" w:cs="宋体"/>
          <w:color w:val="000000" w:themeColor="text1"/>
          <w:sz w:val="24"/>
        </w:rPr>
        <w:t>履行“先通风、后检测、再作业”的程序，</w:t>
      </w:r>
      <w:r>
        <w:rPr>
          <w:rFonts w:hint="eastAsia" w:asciiTheme="minorEastAsia" w:hAnsiTheme="minorEastAsia" w:eastAsiaTheme="minorEastAsia"/>
          <w:sz w:val="24"/>
        </w:rPr>
        <w:t>施工前应进行氧气及瓦斯、沼气等有毒有害气体、粉尘浓度等检测，有毒有害气体浓度超限时应采取有效处理措施；</w:t>
      </w:r>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作业面应通风良好</w:t>
      </w:r>
      <w:r>
        <w:rPr>
          <w:rFonts w:hint="eastAsia" w:ascii="宋体" w:hAnsi="宋体" w:cs="宋体"/>
          <w:sz w:val="24"/>
        </w:rPr>
        <w:t>，</w:t>
      </w:r>
      <w:r>
        <w:rPr>
          <w:rFonts w:hint="eastAsia" w:ascii="宋体" w:hAnsi="宋体" w:cs="宋体"/>
          <w:color w:val="000000" w:themeColor="text1"/>
          <w:sz w:val="24"/>
        </w:rPr>
        <w:t>作业中应定时做好气体监测，</w:t>
      </w:r>
      <w:r>
        <w:rPr>
          <w:rFonts w:hint="eastAsia" w:asciiTheme="minorEastAsia" w:hAnsiTheme="minorEastAsia" w:eastAsiaTheme="minorEastAsia"/>
          <w:sz w:val="24"/>
        </w:rPr>
        <w:t>风速、新风量应满足施工要求；</w:t>
      </w:r>
    </w:p>
    <w:p>
      <w:pPr>
        <w:spacing w:line="560" w:lineRule="exact"/>
        <w:ind w:firstLine="482" w:firstLineChars="200"/>
        <w:jc w:val="left"/>
        <w:outlineLvl w:val="0"/>
        <w:rPr>
          <w:rFonts w:asciiTheme="minorEastAsia" w:hAnsiTheme="minorEastAsia" w:eastAsiaTheme="minorEastAsia"/>
          <w:sz w:val="24"/>
        </w:rPr>
      </w:pPr>
      <w:bookmarkStart w:id="1221" w:name="_Toc19390"/>
      <w:bookmarkStart w:id="1222" w:name="_Toc6952"/>
      <w:bookmarkStart w:id="1223" w:name="_Toc31389"/>
      <w:bookmarkStart w:id="1224" w:name="_Toc11424"/>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风管应完好，不得有破损、漏风，吊挂应平直；</w:t>
      </w:r>
      <w:bookmarkEnd w:id="1221"/>
      <w:bookmarkEnd w:id="1222"/>
      <w:bookmarkEnd w:id="1223"/>
      <w:bookmarkEnd w:id="1224"/>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压力软管耐压强度应符合设计要求，布置于作业区及人行道范围的压力软管应采取限位措施；</w:t>
      </w:r>
    </w:p>
    <w:p>
      <w:pPr>
        <w:spacing w:line="560" w:lineRule="exact"/>
        <w:ind w:firstLine="482" w:firstLineChars="200"/>
        <w:jc w:val="left"/>
        <w:outlineLvl w:val="0"/>
        <w:rPr>
          <w:rFonts w:asciiTheme="minorEastAsia" w:hAnsiTheme="minorEastAsia" w:eastAsiaTheme="minorEastAsia"/>
          <w:sz w:val="24"/>
        </w:rPr>
      </w:pPr>
      <w:bookmarkStart w:id="1225" w:name="_Toc30812"/>
      <w:bookmarkStart w:id="1226" w:name="_Toc31523"/>
      <w:bookmarkStart w:id="1227" w:name="_Toc14720"/>
      <w:bookmarkStart w:id="1228" w:name="_Toc20978"/>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风、水、电线路应按专项施工方案要求布设；</w:t>
      </w:r>
      <w:bookmarkEnd w:id="1225"/>
      <w:bookmarkEnd w:id="1226"/>
      <w:bookmarkEnd w:id="1227"/>
      <w:bookmarkEnd w:id="1228"/>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 xml:space="preserve">  洞内作业场所应设置警示、照明和消防设施，并应配备通信设备和应急照明；</w:t>
      </w:r>
    </w:p>
    <w:p>
      <w:pPr>
        <w:spacing w:line="560" w:lineRule="exact"/>
        <w:ind w:firstLine="482" w:firstLineChars="200"/>
        <w:jc w:val="left"/>
        <w:outlineLvl w:val="0"/>
        <w:rPr>
          <w:rFonts w:asciiTheme="minorEastAsia" w:hAnsiTheme="minorEastAsia" w:eastAsiaTheme="minorEastAsia"/>
          <w:sz w:val="24"/>
        </w:rPr>
      </w:pPr>
      <w:bookmarkStart w:id="1229" w:name="_Toc14594"/>
      <w:bookmarkStart w:id="1230" w:name="_Toc18631"/>
      <w:bookmarkStart w:id="1231" w:name="_Toc10264"/>
      <w:bookmarkStart w:id="1232" w:name="_Toc13648"/>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  施工中产生的废渣和废水等废弃物应及时处置；</w:t>
      </w:r>
      <w:bookmarkEnd w:id="1229"/>
      <w:bookmarkEnd w:id="1230"/>
      <w:bookmarkEnd w:id="1231"/>
      <w:bookmarkEnd w:id="1232"/>
    </w:p>
    <w:p>
      <w:pPr>
        <w:spacing w:line="56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施工中，应采取措施避免施工噪声、振动、水质和土壤污染及地表下沉等对周边环境造成的影响。</w:t>
      </w:r>
    </w:p>
    <w:p>
      <w:pPr>
        <w:pStyle w:val="3"/>
      </w:pPr>
      <w:bookmarkStart w:id="1233" w:name="_Toc32128"/>
      <w:bookmarkStart w:id="1234" w:name="_Toc23955"/>
      <w:bookmarkStart w:id="1235" w:name="_Toc27240"/>
      <w:bookmarkStart w:id="1236" w:name="_Toc30602"/>
      <w:bookmarkStart w:id="1237" w:name="_Toc24558"/>
      <w:r>
        <w:rPr>
          <w:rFonts w:hint="eastAsia"/>
        </w:rPr>
        <w:t>8.7  浅 埋 暗 挖</w:t>
      </w:r>
      <w:bookmarkEnd w:id="1233"/>
      <w:bookmarkEnd w:id="1234"/>
      <w:bookmarkEnd w:id="1235"/>
      <w:bookmarkEnd w:id="1236"/>
      <w:bookmarkEnd w:id="1237"/>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8.7.1  </w:t>
      </w:r>
      <w:r>
        <w:rPr>
          <w:rFonts w:hint="eastAsia" w:asciiTheme="minorEastAsia" w:hAnsiTheme="minorEastAsia" w:eastAsiaTheme="minorEastAsia"/>
          <w:sz w:val="24"/>
        </w:rPr>
        <w:t>施工区域应按设计要求和施工方案做好土层加固和降排水等开挖施工准备。</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8.7.2  </w:t>
      </w:r>
      <w:r>
        <w:rPr>
          <w:rFonts w:hint="eastAsia" w:asciiTheme="minorEastAsia" w:hAnsiTheme="minorEastAsia" w:eastAsiaTheme="minorEastAsia"/>
          <w:sz w:val="24"/>
        </w:rPr>
        <w:t>遇有不良地质地段施工时，应按照“先治水、短开挖、弱爆破、先护顶、强支护、早衬砌”的原则稳步前进。如设计文件中指明有不良地质情况时，必要时应进行超前钻孔，探明情况后应采取有效的预防措施。</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8.7.3  </w:t>
      </w:r>
      <w:r>
        <w:rPr>
          <w:rFonts w:hint="eastAsia" w:asciiTheme="minorEastAsia" w:hAnsiTheme="minorEastAsia" w:eastAsiaTheme="minorEastAsia"/>
          <w:sz w:val="24"/>
        </w:rPr>
        <w:t>所有进入施工作业区域的人员，必须按规定穿戴安全防护用品，应严格遵守安全生产规章制度，听从指挥。</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8.7.4  </w:t>
      </w:r>
      <w:r>
        <w:rPr>
          <w:rFonts w:hint="eastAsia" w:asciiTheme="minorEastAsia" w:hAnsiTheme="minorEastAsia" w:eastAsiaTheme="minorEastAsia"/>
          <w:sz w:val="24"/>
        </w:rPr>
        <w:t>工作井入口处应设置下井作业牌，作业人员应严格执行交接班制度，专职安全员应认真核对下井作业人员名单。</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8.7.5  </w:t>
      </w:r>
      <w:r>
        <w:rPr>
          <w:rFonts w:hint="eastAsia" w:asciiTheme="minorEastAsia" w:hAnsiTheme="minorEastAsia" w:eastAsiaTheme="minorEastAsia"/>
          <w:sz w:val="24"/>
        </w:rPr>
        <w:t>进洞前应检查工作竖井完好情况，确认井口防护圈、钢管防护栏杆、出入口铁门及人员上下通道完好、有效。</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8.7.6  </w:t>
      </w:r>
      <w:r>
        <w:rPr>
          <w:rFonts w:hint="eastAsia" w:asciiTheme="minorEastAsia" w:hAnsiTheme="minorEastAsia" w:eastAsiaTheme="minorEastAsia"/>
          <w:sz w:val="24"/>
        </w:rPr>
        <w:t>施工期间竖井应设置爬梯，井口应高出地面0.2m以上，周围应设置安全护栏和活动门，安全护栏的高度不应小于1.2m并应设置挡脚杆件。</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8.7.7  </w:t>
      </w:r>
      <w:r>
        <w:rPr>
          <w:rFonts w:hint="eastAsia" w:asciiTheme="minorEastAsia" w:hAnsiTheme="minorEastAsia" w:eastAsiaTheme="minorEastAsia"/>
          <w:sz w:val="24"/>
        </w:rPr>
        <w:t>超前小导管作业时，应采取措施防止钢管掉落伤人，导坑开挖施工过程中，应加强检查和监测。</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8.7.8  </w:t>
      </w:r>
      <w:r>
        <w:rPr>
          <w:rFonts w:hint="eastAsia" w:asciiTheme="minorEastAsia" w:hAnsiTheme="minorEastAsia" w:eastAsiaTheme="minorEastAsia"/>
          <w:sz w:val="24"/>
        </w:rPr>
        <w:t>土方开挖时，每开挖一榀钢拱架的间距，应及时支护、喷锚、闭合，严禁超挖；在稳定性较差的地层中停止开挖，或停止作业时间较长时，应及时喷射混凝土封闭开挖面。</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8.7.9  </w:t>
      </w:r>
      <w:r>
        <w:rPr>
          <w:rFonts w:hint="eastAsia" w:asciiTheme="minorEastAsia" w:hAnsiTheme="minorEastAsia" w:eastAsiaTheme="minorEastAsia"/>
          <w:sz w:val="24"/>
        </w:rPr>
        <w:t>喷射混凝土作业人员应佩戴防尘口罩、防护眼镜等防护用具，应避免身体直接接触液体速凝剂，不慎接触后应立即用清水冲洗，作业前应清除工作面松动的岩石、土块和杂物，施工中无关人员不得进入施工区域，喷嘴前严禁站人。</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8.7.10  </w:t>
      </w:r>
      <w:r>
        <w:rPr>
          <w:rFonts w:hint="eastAsia" w:asciiTheme="minorEastAsia" w:hAnsiTheme="minorEastAsia" w:eastAsiaTheme="minorEastAsia"/>
          <w:sz w:val="24"/>
        </w:rPr>
        <w:t>防水卷材临时存放点和铺设区域应设置消防器材及防火安全警示标识，施工时严禁吸烟，钢筋焊接作业时，应设置临时阻燃挡板防止机械操作和电火花灼伤防水卷材。</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8.7.11  </w:t>
      </w:r>
      <w:r>
        <w:rPr>
          <w:rFonts w:hint="eastAsia" w:asciiTheme="minorEastAsia" w:hAnsiTheme="minorEastAsia" w:eastAsiaTheme="minorEastAsia"/>
          <w:sz w:val="24"/>
        </w:rPr>
        <w:t>衬砌混凝土浇筑时必须控制浇筑速度，浇筑压力不得过高，且各部位应自上而下对称浇筑。</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8.7.12  </w:t>
      </w:r>
      <w:r>
        <w:rPr>
          <w:rFonts w:hint="eastAsia" w:asciiTheme="minorEastAsia" w:hAnsiTheme="minorEastAsia" w:eastAsiaTheme="minorEastAsia"/>
          <w:sz w:val="24"/>
        </w:rPr>
        <w:t>仰拱应分段一次整体浇筑，并根据围岩情况严格限制一次施工长度，且工作区域应有专人监护，并应设置警示标识。</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8.7.13  </w:t>
      </w:r>
      <w:r>
        <w:rPr>
          <w:rFonts w:hint="eastAsia" w:asciiTheme="minorEastAsia" w:hAnsiTheme="minorEastAsia" w:eastAsiaTheme="minorEastAsia"/>
          <w:sz w:val="24"/>
        </w:rPr>
        <w:t>对工程地质和环境条件较复杂的暗挖工程，应委托具有专业资质的第三方进行监控量测或复核工作，当发现测量数据异常时，应立即撤离现场作业人员，待处理完毕确认安全后，方可继续施工。</w:t>
      </w:r>
    </w:p>
    <w:p>
      <w:pPr>
        <w:spacing w:line="56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8.7.14  </w:t>
      </w:r>
      <w:r>
        <w:rPr>
          <w:rFonts w:hint="eastAsia" w:asciiTheme="minorEastAsia" w:hAnsiTheme="minorEastAsia" w:eastAsiaTheme="minorEastAsia"/>
          <w:sz w:val="24"/>
        </w:rPr>
        <w:t>爆破作业及火药物品的管理，除应符合本规程第5.13节要求外，尚应符合国家现行标准《爆破安全规程》GB 6722的相关规定。</w:t>
      </w:r>
    </w:p>
    <w:p>
      <w:pPr>
        <w:pStyle w:val="3"/>
      </w:pPr>
      <w:bookmarkStart w:id="1238" w:name="_Toc15120"/>
      <w:bookmarkStart w:id="1239" w:name="_Toc2465"/>
      <w:bookmarkStart w:id="1240" w:name="_Toc24250"/>
      <w:bookmarkStart w:id="1241" w:name="_Toc12917"/>
      <w:bookmarkStart w:id="1242" w:name="_Toc13785"/>
      <w:r>
        <w:rPr>
          <w:rFonts w:hint="eastAsia"/>
        </w:rPr>
        <w:t>8.8  定向钻及夯管</w:t>
      </w:r>
      <w:bookmarkEnd w:id="1238"/>
      <w:bookmarkEnd w:id="1239"/>
      <w:bookmarkEnd w:id="1240"/>
      <w:bookmarkEnd w:id="1241"/>
      <w:bookmarkEnd w:id="1242"/>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8.8.1  </w:t>
      </w:r>
      <w:r>
        <w:rPr>
          <w:rFonts w:hint="eastAsia" w:ascii="宋体"/>
          <w:bCs/>
          <w:sz w:val="24"/>
        </w:rPr>
        <w:t>定向钻施工穿越铁路等重要设施时，必须取得相关主管部门的同意。当与其他地下设施的净距不能满足设计规范要求时，应报请设计单位，采取防护措施。</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8.8.2  </w:t>
      </w:r>
      <w:r>
        <w:rPr>
          <w:rFonts w:hint="eastAsia" w:ascii="宋体"/>
          <w:bCs/>
          <w:sz w:val="24"/>
        </w:rPr>
        <w:t>钻机必须进行试运转，确定各部件运转正常后方可钻进。</w:t>
      </w:r>
    </w:p>
    <w:p>
      <w:pPr>
        <w:spacing w:line="560" w:lineRule="exact"/>
        <w:jc w:val="left"/>
        <w:rPr>
          <w:rFonts w:ascii="宋体"/>
          <w:bCs/>
          <w:sz w:val="24"/>
        </w:rPr>
      </w:pPr>
      <w:r>
        <w:rPr>
          <w:rFonts w:hint="eastAsia" w:asciiTheme="minorEastAsia" w:hAnsiTheme="minorEastAsia" w:eastAsiaTheme="minorEastAsia"/>
          <w:b/>
          <w:sz w:val="24"/>
        </w:rPr>
        <w:t xml:space="preserve">8.8.3  </w:t>
      </w:r>
      <w:r>
        <w:rPr>
          <w:rFonts w:hint="eastAsia" w:asciiTheme="minorEastAsia" w:hAnsiTheme="minorEastAsia" w:eastAsiaTheme="minorEastAsia"/>
          <w:color w:val="000000" w:themeColor="text1"/>
          <w:sz w:val="24"/>
        </w:rPr>
        <w:t>钻孔时应匀速钻进，</w:t>
      </w:r>
      <w:r>
        <w:rPr>
          <w:rFonts w:hint="eastAsia" w:ascii="宋体"/>
          <w:bCs/>
          <w:sz w:val="24"/>
        </w:rPr>
        <w:t>应保持钻头姿态正确，发生偏差时应采用小角度逐步纠偏。</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8.8.4  </w:t>
      </w:r>
      <w:r>
        <w:rPr>
          <w:rFonts w:hint="eastAsia" w:asciiTheme="minorEastAsia" w:hAnsiTheme="minorEastAsia" w:eastAsiaTheme="minorEastAsia"/>
          <w:sz w:val="24"/>
        </w:rPr>
        <w:t>扩孔时</w:t>
      </w:r>
      <w:r>
        <w:rPr>
          <w:rFonts w:hint="eastAsia" w:ascii="宋体"/>
          <w:bCs/>
          <w:sz w:val="24"/>
        </w:rPr>
        <w:t>应严格控制回拉力、转速、泥浆流量等技术参数，确保成孔稳定和线形要求，无坍孔、缩孔等现象。</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8.8.5  </w:t>
      </w:r>
      <w:r>
        <w:rPr>
          <w:rFonts w:hint="eastAsia" w:asciiTheme="minorEastAsia" w:hAnsiTheme="minorEastAsia" w:eastAsiaTheme="minorEastAsia"/>
          <w:sz w:val="24"/>
        </w:rPr>
        <w:t>回拖时</w:t>
      </w:r>
      <w:r>
        <w:rPr>
          <w:rFonts w:hint="eastAsia" w:ascii="宋体"/>
          <w:bCs/>
          <w:sz w:val="24"/>
        </w:rPr>
        <w:t>应严格控制钻机回拖力、扭矩、泥浆流量、回拖速率等技术参数，严禁硬拉硬拖。</w:t>
      </w:r>
    </w:p>
    <w:p>
      <w:pPr>
        <w:spacing w:line="560" w:lineRule="exact"/>
        <w:rPr>
          <w:rFonts w:ascii="宋体"/>
          <w:bCs/>
          <w:sz w:val="24"/>
        </w:rPr>
      </w:pPr>
      <w:r>
        <w:rPr>
          <w:rFonts w:hint="eastAsia" w:asciiTheme="minorEastAsia" w:hAnsiTheme="minorEastAsia" w:eastAsiaTheme="minorEastAsia"/>
          <w:b/>
          <w:sz w:val="24"/>
        </w:rPr>
        <w:t xml:space="preserve">8.8.6  </w:t>
      </w:r>
      <w:r>
        <w:rPr>
          <w:rFonts w:hint="eastAsia" w:asciiTheme="minorEastAsia" w:hAnsiTheme="minorEastAsia" w:eastAsiaTheme="minorEastAsia"/>
          <w:sz w:val="24"/>
        </w:rPr>
        <w:t>定向钻施工过程中</w:t>
      </w:r>
      <w:r>
        <w:rPr>
          <w:rFonts w:hint="eastAsia" w:ascii="宋体"/>
          <w:bCs/>
          <w:sz w:val="24"/>
        </w:rPr>
        <w:t>出现下列情况时，必须停止作业，待问题解决后方可继续作业：</w:t>
      </w:r>
    </w:p>
    <w:p>
      <w:pPr>
        <w:spacing w:line="560" w:lineRule="exact"/>
        <w:ind w:firstLine="482" w:firstLineChars="200"/>
        <w:rPr>
          <w:rFonts w:ascii="宋体"/>
          <w:bCs/>
          <w:sz w:val="24"/>
        </w:rPr>
      </w:pPr>
      <w:r>
        <w:rPr>
          <w:rFonts w:ascii="宋体"/>
          <w:b/>
          <w:bCs/>
          <w:sz w:val="24"/>
        </w:rPr>
        <w:t>1</w:t>
      </w:r>
      <w:r>
        <w:rPr>
          <w:rFonts w:hint="eastAsia" w:ascii="宋体"/>
          <w:b/>
          <w:bCs/>
          <w:sz w:val="24"/>
        </w:rPr>
        <w:t xml:space="preserve">  </w:t>
      </w:r>
      <w:r>
        <w:rPr>
          <w:rFonts w:hint="eastAsia" w:ascii="宋体"/>
          <w:bCs/>
          <w:sz w:val="24"/>
        </w:rPr>
        <w:t>设备无法正常运行或损坏，钻机导轨、工作井变形；</w:t>
      </w:r>
    </w:p>
    <w:p>
      <w:pPr>
        <w:spacing w:line="560" w:lineRule="exact"/>
        <w:ind w:firstLine="482" w:firstLineChars="200"/>
        <w:rPr>
          <w:rFonts w:ascii="宋体"/>
          <w:bCs/>
          <w:sz w:val="24"/>
        </w:rPr>
      </w:pPr>
      <w:r>
        <w:rPr>
          <w:rFonts w:ascii="宋体"/>
          <w:b/>
          <w:bCs/>
          <w:sz w:val="24"/>
        </w:rPr>
        <w:t>2</w:t>
      </w:r>
      <w:r>
        <w:rPr>
          <w:rFonts w:hint="eastAsia" w:ascii="宋体"/>
          <w:b/>
          <w:bCs/>
          <w:sz w:val="24"/>
        </w:rPr>
        <w:t xml:space="preserve">  </w:t>
      </w:r>
      <w:r>
        <w:rPr>
          <w:rFonts w:hint="eastAsia" w:ascii="宋体"/>
          <w:bCs/>
          <w:sz w:val="24"/>
        </w:rPr>
        <w:t>钻进轨迹发生突变、钻杆发生过度弯曲；</w:t>
      </w:r>
    </w:p>
    <w:p>
      <w:pPr>
        <w:spacing w:line="560" w:lineRule="exact"/>
        <w:ind w:firstLine="482" w:firstLineChars="200"/>
        <w:rPr>
          <w:rFonts w:ascii="宋体"/>
          <w:bCs/>
          <w:sz w:val="24"/>
        </w:rPr>
      </w:pPr>
      <w:r>
        <w:rPr>
          <w:rFonts w:ascii="宋体"/>
          <w:b/>
          <w:bCs/>
          <w:sz w:val="24"/>
        </w:rPr>
        <w:t>3</w:t>
      </w:r>
      <w:r>
        <w:rPr>
          <w:rFonts w:hint="eastAsia" w:ascii="宋体"/>
          <w:b/>
          <w:bCs/>
          <w:sz w:val="24"/>
        </w:rPr>
        <w:t xml:space="preserve">  </w:t>
      </w:r>
      <w:r>
        <w:rPr>
          <w:rFonts w:hint="eastAsia" w:ascii="宋体"/>
          <w:bCs/>
          <w:sz w:val="24"/>
        </w:rPr>
        <w:t>回转扭矩、回拖力等突变，钻杆扭曲过大或拉断；</w:t>
      </w:r>
    </w:p>
    <w:p>
      <w:pPr>
        <w:spacing w:line="560" w:lineRule="exact"/>
        <w:ind w:firstLine="482" w:firstLineChars="200"/>
        <w:rPr>
          <w:rFonts w:ascii="宋体"/>
          <w:bCs/>
          <w:sz w:val="24"/>
        </w:rPr>
      </w:pPr>
      <w:r>
        <w:rPr>
          <w:rFonts w:ascii="宋体"/>
          <w:b/>
          <w:bCs/>
          <w:sz w:val="24"/>
        </w:rPr>
        <w:t>4</w:t>
      </w:r>
      <w:r>
        <w:rPr>
          <w:rFonts w:hint="eastAsia" w:ascii="宋体"/>
          <w:b/>
          <w:bCs/>
          <w:sz w:val="24"/>
        </w:rPr>
        <w:t xml:space="preserve">  </w:t>
      </w:r>
      <w:r>
        <w:rPr>
          <w:rFonts w:hint="eastAsia" w:ascii="宋体"/>
          <w:bCs/>
          <w:sz w:val="24"/>
        </w:rPr>
        <w:t>出现坍孔、缩孔现象；</w:t>
      </w:r>
    </w:p>
    <w:p>
      <w:pPr>
        <w:spacing w:line="560" w:lineRule="exact"/>
        <w:ind w:firstLine="482" w:firstLineChars="200"/>
        <w:rPr>
          <w:rFonts w:ascii="宋体"/>
          <w:bCs/>
          <w:sz w:val="24"/>
        </w:rPr>
      </w:pPr>
      <w:r>
        <w:rPr>
          <w:rFonts w:ascii="宋体"/>
          <w:b/>
          <w:bCs/>
          <w:sz w:val="24"/>
        </w:rPr>
        <w:t>5</w:t>
      </w:r>
      <w:r>
        <w:rPr>
          <w:rFonts w:hint="eastAsia" w:ascii="宋体"/>
          <w:b/>
          <w:bCs/>
          <w:sz w:val="24"/>
        </w:rPr>
        <w:t xml:space="preserve">  </w:t>
      </w:r>
      <w:r>
        <w:rPr>
          <w:rFonts w:hint="eastAsia" w:ascii="宋体"/>
          <w:bCs/>
          <w:sz w:val="24"/>
        </w:rPr>
        <w:t>回拖管表面及钢管外防腐层损伤；</w:t>
      </w:r>
    </w:p>
    <w:p>
      <w:pPr>
        <w:spacing w:line="560" w:lineRule="exact"/>
        <w:ind w:firstLine="482" w:firstLineChars="200"/>
        <w:rPr>
          <w:rFonts w:ascii="宋体"/>
          <w:bCs/>
          <w:sz w:val="24"/>
        </w:rPr>
      </w:pPr>
      <w:r>
        <w:rPr>
          <w:rFonts w:ascii="宋体"/>
          <w:b/>
          <w:bCs/>
          <w:sz w:val="24"/>
        </w:rPr>
        <w:t>6</w:t>
      </w:r>
      <w:r>
        <w:rPr>
          <w:rFonts w:hint="eastAsia" w:ascii="宋体"/>
          <w:b/>
          <w:bCs/>
          <w:sz w:val="24"/>
        </w:rPr>
        <w:t xml:space="preserve">  </w:t>
      </w:r>
      <w:r>
        <w:rPr>
          <w:rFonts w:hint="eastAsia" w:ascii="宋体"/>
          <w:bCs/>
          <w:sz w:val="24"/>
        </w:rPr>
        <w:t>遇到未预见的障碍物或意外的地质变化；</w:t>
      </w:r>
    </w:p>
    <w:p>
      <w:pPr>
        <w:spacing w:line="560" w:lineRule="exact"/>
        <w:ind w:firstLine="482" w:firstLineChars="200"/>
        <w:rPr>
          <w:rFonts w:ascii="宋体"/>
          <w:bCs/>
          <w:sz w:val="24"/>
        </w:rPr>
      </w:pPr>
      <w:r>
        <w:rPr>
          <w:rFonts w:ascii="宋体"/>
          <w:b/>
          <w:bCs/>
          <w:sz w:val="24"/>
        </w:rPr>
        <w:t>7</w:t>
      </w:r>
      <w:r>
        <w:rPr>
          <w:rFonts w:hint="eastAsia" w:ascii="宋体"/>
          <w:b/>
          <w:bCs/>
          <w:sz w:val="24"/>
        </w:rPr>
        <w:t xml:space="preserve">  </w:t>
      </w:r>
      <w:r>
        <w:rPr>
          <w:rFonts w:hint="eastAsia" w:ascii="宋体"/>
          <w:bCs/>
          <w:sz w:val="24"/>
        </w:rPr>
        <w:t>地层、邻近建（构）筑物，管线等周围环境的变形量超出控制允许值。</w:t>
      </w:r>
    </w:p>
    <w:p>
      <w:pPr>
        <w:spacing w:line="560" w:lineRule="exact"/>
        <w:rPr>
          <w:rFonts w:ascii="宋体"/>
          <w:bCs/>
          <w:sz w:val="24"/>
        </w:rPr>
      </w:pPr>
      <w:r>
        <w:rPr>
          <w:rFonts w:hint="eastAsia" w:asciiTheme="minorEastAsia" w:hAnsiTheme="minorEastAsia" w:eastAsiaTheme="minorEastAsia"/>
          <w:b/>
          <w:sz w:val="24"/>
        </w:rPr>
        <w:t xml:space="preserve">8.8.7  </w:t>
      </w:r>
      <w:r>
        <w:rPr>
          <w:rFonts w:hint="eastAsia" w:asciiTheme="minorEastAsia" w:hAnsiTheme="minorEastAsia" w:eastAsiaTheme="minorEastAsia"/>
          <w:sz w:val="24"/>
        </w:rPr>
        <w:t>夯管施工过程中</w:t>
      </w:r>
      <w:r>
        <w:rPr>
          <w:rFonts w:hint="eastAsia" w:ascii="宋体"/>
          <w:bCs/>
          <w:sz w:val="24"/>
        </w:rPr>
        <w:t>出现下列情况时，必须停止作业，待问题解决后方可继续作业：</w:t>
      </w:r>
    </w:p>
    <w:p>
      <w:pPr>
        <w:spacing w:line="560" w:lineRule="exact"/>
        <w:ind w:firstLine="482" w:firstLineChars="200"/>
        <w:rPr>
          <w:rFonts w:ascii="宋体"/>
          <w:bCs/>
          <w:sz w:val="24"/>
        </w:rPr>
      </w:pPr>
      <w:r>
        <w:rPr>
          <w:rFonts w:ascii="宋体"/>
          <w:b/>
          <w:bCs/>
          <w:sz w:val="24"/>
        </w:rPr>
        <w:t>1</w:t>
      </w:r>
      <w:r>
        <w:rPr>
          <w:rFonts w:hint="eastAsia" w:ascii="宋体"/>
          <w:b/>
          <w:bCs/>
          <w:sz w:val="24"/>
        </w:rPr>
        <w:t xml:space="preserve">  </w:t>
      </w:r>
      <w:r>
        <w:rPr>
          <w:rFonts w:hint="eastAsia" w:ascii="宋体"/>
          <w:bCs/>
          <w:sz w:val="24"/>
        </w:rPr>
        <w:t>设备无法正常运行或损坏，导轨、工作井变形；</w:t>
      </w:r>
    </w:p>
    <w:p>
      <w:pPr>
        <w:spacing w:line="560" w:lineRule="exact"/>
        <w:ind w:firstLine="482" w:firstLineChars="200"/>
        <w:rPr>
          <w:rFonts w:ascii="宋体"/>
          <w:bCs/>
          <w:sz w:val="24"/>
        </w:rPr>
      </w:pPr>
      <w:r>
        <w:rPr>
          <w:rFonts w:ascii="宋体"/>
          <w:b/>
          <w:bCs/>
          <w:sz w:val="24"/>
        </w:rPr>
        <w:t>2</w:t>
      </w:r>
      <w:r>
        <w:rPr>
          <w:rFonts w:hint="eastAsia" w:ascii="宋体"/>
          <w:b/>
          <w:bCs/>
          <w:sz w:val="24"/>
        </w:rPr>
        <w:t xml:space="preserve">  </w:t>
      </w:r>
      <w:r>
        <w:rPr>
          <w:rFonts w:hint="eastAsia" w:ascii="宋体"/>
          <w:bCs/>
          <w:sz w:val="24"/>
        </w:rPr>
        <w:t>气动压力超出规定值；</w:t>
      </w:r>
    </w:p>
    <w:p>
      <w:pPr>
        <w:spacing w:line="560" w:lineRule="exact"/>
        <w:ind w:firstLine="482" w:firstLineChars="200"/>
        <w:rPr>
          <w:rFonts w:ascii="宋体"/>
          <w:bCs/>
          <w:sz w:val="24"/>
        </w:rPr>
      </w:pPr>
      <w:r>
        <w:rPr>
          <w:rFonts w:ascii="宋体"/>
          <w:b/>
          <w:bCs/>
          <w:sz w:val="24"/>
        </w:rPr>
        <w:t>3</w:t>
      </w:r>
      <w:r>
        <w:rPr>
          <w:rFonts w:hint="eastAsia" w:ascii="宋体"/>
          <w:b/>
          <w:bCs/>
          <w:sz w:val="24"/>
        </w:rPr>
        <w:t xml:space="preserve">  </w:t>
      </w:r>
      <w:r>
        <w:rPr>
          <w:rFonts w:hint="eastAsia" w:ascii="宋体"/>
          <w:bCs/>
          <w:sz w:val="24"/>
        </w:rPr>
        <w:t>穿孔机在正常的工作气压、频率、冲击功等条件下，管节无法夯入或变形、开裂；</w:t>
      </w:r>
    </w:p>
    <w:p>
      <w:pPr>
        <w:spacing w:line="560" w:lineRule="exact"/>
        <w:ind w:firstLine="482" w:firstLineChars="200"/>
        <w:rPr>
          <w:rFonts w:ascii="宋体"/>
          <w:bCs/>
          <w:sz w:val="24"/>
        </w:rPr>
      </w:pPr>
      <w:r>
        <w:rPr>
          <w:rFonts w:ascii="宋体"/>
          <w:b/>
          <w:bCs/>
          <w:sz w:val="24"/>
        </w:rPr>
        <w:t>4</w:t>
      </w:r>
      <w:r>
        <w:rPr>
          <w:rFonts w:hint="eastAsia" w:ascii="宋体"/>
          <w:b/>
          <w:bCs/>
          <w:sz w:val="24"/>
        </w:rPr>
        <w:t xml:space="preserve">  </w:t>
      </w:r>
      <w:r>
        <w:rPr>
          <w:rFonts w:hint="eastAsia" w:ascii="宋体"/>
          <w:bCs/>
          <w:sz w:val="24"/>
        </w:rPr>
        <w:t>钢管夯入速率突变；</w:t>
      </w:r>
    </w:p>
    <w:p>
      <w:pPr>
        <w:spacing w:line="560" w:lineRule="exact"/>
        <w:ind w:firstLine="482" w:firstLineChars="200"/>
        <w:rPr>
          <w:rFonts w:ascii="宋体"/>
          <w:bCs/>
          <w:sz w:val="24"/>
        </w:rPr>
      </w:pPr>
      <w:r>
        <w:rPr>
          <w:rFonts w:ascii="宋体"/>
          <w:b/>
          <w:bCs/>
          <w:sz w:val="24"/>
        </w:rPr>
        <w:t>5</w:t>
      </w:r>
      <w:r>
        <w:rPr>
          <w:rFonts w:hint="eastAsia" w:ascii="宋体"/>
          <w:b/>
          <w:bCs/>
          <w:sz w:val="24"/>
        </w:rPr>
        <w:t xml:space="preserve">  </w:t>
      </w:r>
      <w:r>
        <w:rPr>
          <w:rFonts w:hint="eastAsia" w:ascii="宋体"/>
          <w:bCs/>
          <w:sz w:val="24"/>
        </w:rPr>
        <w:t>连接器损伤、管节接口破坏；</w:t>
      </w:r>
    </w:p>
    <w:p>
      <w:pPr>
        <w:spacing w:line="560" w:lineRule="exact"/>
        <w:ind w:firstLine="482" w:firstLineChars="200"/>
        <w:rPr>
          <w:rFonts w:ascii="宋体"/>
          <w:bCs/>
          <w:sz w:val="24"/>
        </w:rPr>
      </w:pPr>
      <w:r>
        <w:rPr>
          <w:rFonts w:ascii="宋体"/>
          <w:b/>
          <w:bCs/>
          <w:sz w:val="24"/>
        </w:rPr>
        <w:t>6</w:t>
      </w:r>
      <w:r>
        <w:rPr>
          <w:rFonts w:hint="eastAsia" w:ascii="宋体"/>
          <w:b/>
          <w:bCs/>
          <w:sz w:val="24"/>
        </w:rPr>
        <w:t xml:space="preserve">  </w:t>
      </w:r>
      <w:r>
        <w:rPr>
          <w:rFonts w:hint="eastAsia" w:ascii="宋体"/>
          <w:bCs/>
          <w:sz w:val="24"/>
        </w:rPr>
        <w:t>遇到未预见的障碍物或意外的地质变化；</w:t>
      </w:r>
    </w:p>
    <w:p>
      <w:pPr>
        <w:spacing w:line="560" w:lineRule="exact"/>
        <w:ind w:firstLine="482" w:firstLineChars="200"/>
        <w:rPr>
          <w:rFonts w:ascii="宋体"/>
          <w:bCs/>
          <w:sz w:val="24"/>
        </w:rPr>
      </w:pPr>
      <w:r>
        <w:rPr>
          <w:rFonts w:ascii="宋体"/>
          <w:b/>
          <w:bCs/>
          <w:sz w:val="24"/>
        </w:rPr>
        <w:t>7</w:t>
      </w:r>
      <w:r>
        <w:rPr>
          <w:rFonts w:hint="eastAsia" w:ascii="宋体"/>
          <w:b/>
          <w:bCs/>
          <w:sz w:val="24"/>
        </w:rPr>
        <w:t xml:space="preserve">  </w:t>
      </w:r>
      <w:r>
        <w:rPr>
          <w:rFonts w:hint="eastAsia" w:ascii="宋体"/>
          <w:bCs/>
          <w:sz w:val="24"/>
        </w:rPr>
        <w:t>地层、邻近建（构）筑物，管线等周围环境的变形量超出控制允许值。</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8.8.8  </w:t>
      </w:r>
      <w:r>
        <w:rPr>
          <w:rFonts w:hint="eastAsia" w:ascii="宋体"/>
          <w:bCs/>
          <w:sz w:val="24"/>
        </w:rPr>
        <w:t>定向钻的入土点、出土点以及夯管的起始、接收工作井应设专人观察，并应保持通信联络。</w:t>
      </w:r>
    </w:p>
    <w:p>
      <w:pPr>
        <w:spacing w:line="560" w:lineRule="exact"/>
        <w:jc w:val="left"/>
        <w:rPr>
          <w:rFonts w:asciiTheme="minorEastAsia" w:hAnsiTheme="minorEastAsia" w:eastAsiaTheme="minorEastAsia"/>
          <w:sz w:val="24"/>
        </w:rPr>
      </w:pPr>
      <w:r>
        <w:rPr>
          <w:rFonts w:hint="eastAsia" w:asciiTheme="minorEastAsia" w:hAnsiTheme="minorEastAsia" w:eastAsiaTheme="minorEastAsia"/>
          <w:b/>
          <w:sz w:val="24"/>
        </w:rPr>
        <w:t xml:space="preserve">8.8.9  </w:t>
      </w:r>
      <w:r>
        <w:rPr>
          <w:rFonts w:hint="eastAsia" w:asciiTheme="minorEastAsia" w:hAnsiTheme="minorEastAsia" w:eastAsiaTheme="minorEastAsia"/>
          <w:sz w:val="24"/>
        </w:rPr>
        <w:t>定向钻和夯管施工过程中应</w:t>
      </w:r>
      <w:r>
        <w:rPr>
          <w:rFonts w:asciiTheme="minorEastAsia" w:hAnsiTheme="minorEastAsia" w:eastAsiaTheme="minorEastAsia"/>
          <w:sz w:val="24"/>
        </w:rPr>
        <w:t>对沿线地面、</w:t>
      </w:r>
      <w:r>
        <w:rPr>
          <w:rFonts w:hint="eastAsia" w:asciiTheme="minorEastAsia" w:hAnsiTheme="minorEastAsia" w:eastAsiaTheme="minorEastAsia"/>
          <w:sz w:val="24"/>
        </w:rPr>
        <w:t>建</w:t>
      </w:r>
      <w:r>
        <w:rPr>
          <w:rFonts w:asciiTheme="minorEastAsia" w:hAnsiTheme="minorEastAsia" w:eastAsiaTheme="minorEastAsia"/>
          <w:sz w:val="24"/>
        </w:rPr>
        <w:t>（构）筑物</w:t>
      </w:r>
      <w:r>
        <w:rPr>
          <w:rFonts w:hint="eastAsia" w:asciiTheme="minorEastAsia" w:hAnsiTheme="minorEastAsia" w:eastAsiaTheme="minorEastAsia"/>
          <w:sz w:val="24"/>
        </w:rPr>
        <w:t>、</w:t>
      </w:r>
      <w:r>
        <w:rPr>
          <w:rFonts w:asciiTheme="minorEastAsia" w:hAnsiTheme="minorEastAsia" w:eastAsiaTheme="minorEastAsia"/>
          <w:sz w:val="24"/>
        </w:rPr>
        <w:t>管线等进行监测，并做好保护工作。</w:t>
      </w:r>
    </w:p>
    <w:p>
      <w:pPr>
        <w:pStyle w:val="3"/>
      </w:pPr>
      <w:bookmarkStart w:id="1243" w:name="_Toc5291"/>
      <w:bookmarkStart w:id="1244" w:name="_Toc7210"/>
      <w:bookmarkStart w:id="1245" w:name="_Toc29809"/>
      <w:bookmarkStart w:id="1246" w:name="_Toc27556"/>
      <w:bookmarkStart w:id="1247" w:name="_Toc513"/>
      <w:r>
        <w:rPr>
          <w:rFonts w:hint="eastAsia"/>
        </w:rPr>
        <w:t>8.9  附属构筑物</w:t>
      </w:r>
      <w:bookmarkEnd w:id="1243"/>
      <w:bookmarkEnd w:id="1244"/>
      <w:bookmarkEnd w:id="1245"/>
      <w:bookmarkEnd w:id="1246"/>
      <w:bookmarkEnd w:id="1247"/>
    </w:p>
    <w:p>
      <w:pPr>
        <w:spacing w:line="560" w:lineRule="exact"/>
        <w:rPr>
          <w:rFonts w:ascii="宋体"/>
          <w:bCs/>
          <w:sz w:val="24"/>
        </w:rPr>
      </w:pPr>
      <w:r>
        <w:rPr>
          <w:rFonts w:ascii="宋体"/>
          <w:b/>
          <w:bCs/>
          <w:sz w:val="24"/>
        </w:rPr>
        <w:t>8.</w:t>
      </w:r>
      <w:r>
        <w:rPr>
          <w:rFonts w:hint="eastAsia" w:ascii="宋体"/>
          <w:b/>
          <w:bCs/>
          <w:sz w:val="24"/>
        </w:rPr>
        <w:t>9</w:t>
      </w:r>
      <w:r>
        <w:rPr>
          <w:rFonts w:ascii="宋体"/>
          <w:b/>
          <w:bCs/>
          <w:sz w:val="24"/>
        </w:rPr>
        <w:t>.1</w:t>
      </w:r>
      <w:r>
        <w:rPr>
          <w:rFonts w:hint="eastAsia" w:ascii="宋体"/>
          <w:bCs/>
          <w:sz w:val="24"/>
        </w:rPr>
        <w:t xml:space="preserve">  管道附属构筑物的基础应建在原状土上，当原状土地基松软或被扰动时，应按设计要求进行地基处理。</w:t>
      </w:r>
    </w:p>
    <w:p>
      <w:pPr>
        <w:spacing w:line="560" w:lineRule="exact"/>
        <w:rPr>
          <w:rFonts w:ascii="宋体"/>
          <w:bCs/>
          <w:sz w:val="24"/>
        </w:rPr>
      </w:pPr>
      <w:r>
        <w:rPr>
          <w:rFonts w:ascii="宋体"/>
          <w:b/>
          <w:bCs/>
          <w:sz w:val="24"/>
        </w:rPr>
        <w:t>8.</w:t>
      </w:r>
      <w:r>
        <w:rPr>
          <w:rFonts w:hint="eastAsia" w:ascii="宋体"/>
          <w:b/>
          <w:bCs/>
          <w:sz w:val="24"/>
        </w:rPr>
        <w:t>9</w:t>
      </w:r>
      <w:r>
        <w:rPr>
          <w:rFonts w:ascii="宋体"/>
          <w:b/>
          <w:bCs/>
          <w:sz w:val="24"/>
        </w:rPr>
        <w:t>.</w:t>
      </w:r>
      <w:r>
        <w:rPr>
          <w:rFonts w:hint="eastAsia" w:ascii="宋体"/>
          <w:b/>
          <w:bCs/>
          <w:sz w:val="24"/>
        </w:rPr>
        <w:t xml:space="preserve">2  </w:t>
      </w:r>
      <w:r>
        <w:rPr>
          <w:rFonts w:hint="eastAsia" w:ascii="宋体"/>
          <w:bCs/>
          <w:sz w:val="24"/>
        </w:rPr>
        <w:t>施工中应采取相应的技术措施，避免管道主体结构与附属构筑物之间产生过大的差异沉降，而导致结构开裂、变形、破坏。</w:t>
      </w:r>
    </w:p>
    <w:p>
      <w:pPr>
        <w:spacing w:line="560" w:lineRule="exact"/>
        <w:rPr>
          <w:rFonts w:ascii="宋体"/>
          <w:bCs/>
          <w:sz w:val="24"/>
        </w:rPr>
      </w:pPr>
      <w:r>
        <w:rPr>
          <w:rFonts w:ascii="宋体"/>
          <w:b/>
          <w:bCs/>
          <w:sz w:val="24"/>
        </w:rPr>
        <w:t>8.</w:t>
      </w:r>
      <w:r>
        <w:rPr>
          <w:rFonts w:hint="eastAsia" w:ascii="宋体"/>
          <w:b/>
          <w:bCs/>
          <w:sz w:val="24"/>
        </w:rPr>
        <w:t>9</w:t>
      </w:r>
      <w:r>
        <w:rPr>
          <w:rFonts w:ascii="宋体"/>
          <w:b/>
          <w:bCs/>
          <w:sz w:val="24"/>
        </w:rPr>
        <w:t>.</w:t>
      </w:r>
      <w:r>
        <w:rPr>
          <w:rFonts w:hint="eastAsia" w:ascii="宋体"/>
          <w:b/>
          <w:bCs/>
          <w:sz w:val="24"/>
        </w:rPr>
        <w:t xml:space="preserve">3  </w:t>
      </w:r>
      <w:r>
        <w:rPr>
          <w:rFonts w:hint="eastAsia" w:ascii="宋体"/>
          <w:bCs/>
          <w:sz w:val="24"/>
        </w:rPr>
        <w:t>井室施工应与道路施工进度协调一致，现浇钢筋混凝土结构的井室应在浇筑同时安装踏步，踏步安装后在混凝土未达到规定抗压强度前不得踩踏。</w:t>
      </w:r>
    </w:p>
    <w:p>
      <w:pPr>
        <w:spacing w:line="560" w:lineRule="exact"/>
        <w:rPr>
          <w:rFonts w:ascii="宋体"/>
          <w:bCs/>
          <w:sz w:val="24"/>
        </w:rPr>
      </w:pPr>
      <w:r>
        <w:rPr>
          <w:rFonts w:ascii="宋体"/>
          <w:b/>
          <w:bCs/>
          <w:sz w:val="24"/>
        </w:rPr>
        <w:t>8.</w:t>
      </w:r>
      <w:r>
        <w:rPr>
          <w:rFonts w:hint="eastAsia" w:ascii="宋体"/>
          <w:b/>
          <w:bCs/>
          <w:sz w:val="24"/>
        </w:rPr>
        <w:t>9</w:t>
      </w:r>
      <w:r>
        <w:rPr>
          <w:rFonts w:ascii="宋体"/>
          <w:b/>
          <w:bCs/>
          <w:sz w:val="24"/>
        </w:rPr>
        <w:t>.</w:t>
      </w:r>
      <w:r>
        <w:rPr>
          <w:rFonts w:hint="eastAsia" w:ascii="宋体"/>
          <w:b/>
          <w:bCs/>
          <w:sz w:val="24"/>
        </w:rPr>
        <w:t>4</w:t>
      </w:r>
      <w:r>
        <w:rPr>
          <w:rFonts w:hint="eastAsia" w:ascii="宋体"/>
          <w:bCs/>
          <w:sz w:val="24"/>
        </w:rPr>
        <w:t xml:space="preserve">  管节安装过程中的临时固定支架，应在支墩的砌筑砂浆或混凝土达到规定强度后方可拆除。</w:t>
      </w:r>
    </w:p>
    <w:p>
      <w:pPr>
        <w:spacing w:line="560" w:lineRule="exact"/>
        <w:rPr>
          <w:rFonts w:ascii="宋体"/>
          <w:bCs/>
          <w:sz w:val="24"/>
        </w:rPr>
      </w:pPr>
      <w:r>
        <w:rPr>
          <w:rFonts w:ascii="宋体"/>
          <w:b/>
          <w:bCs/>
          <w:sz w:val="24"/>
        </w:rPr>
        <w:t>8.</w:t>
      </w:r>
      <w:r>
        <w:rPr>
          <w:rFonts w:hint="eastAsia" w:ascii="宋体"/>
          <w:b/>
          <w:bCs/>
          <w:sz w:val="24"/>
        </w:rPr>
        <w:t>9</w:t>
      </w:r>
      <w:r>
        <w:rPr>
          <w:rFonts w:ascii="宋体"/>
          <w:b/>
          <w:bCs/>
          <w:sz w:val="24"/>
        </w:rPr>
        <w:t>.</w:t>
      </w:r>
      <w:r>
        <w:rPr>
          <w:rFonts w:hint="eastAsia" w:ascii="宋体"/>
          <w:b/>
          <w:bCs/>
          <w:sz w:val="24"/>
        </w:rPr>
        <w:t>5</w:t>
      </w:r>
      <w:r>
        <w:rPr>
          <w:rFonts w:hint="eastAsia" w:ascii="宋体"/>
          <w:bCs/>
          <w:sz w:val="24"/>
        </w:rPr>
        <w:t xml:space="preserve">  井室施工完成后，</w:t>
      </w:r>
      <w:r>
        <w:rPr>
          <w:rFonts w:ascii="宋体"/>
          <w:bCs/>
          <w:sz w:val="24"/>
        </w:rPr>
        <w:t>应按要求</w:t>
      </w:r>
      <w:r>
        <w:rPr>
          <w:rFonts w:hint="eastAsia" w:ascii="宋体"/>
          <w:bCs/>
          <w:sz w:val="24"/>
        </w:rPr>
        <w:t>设置</w:t>
      </w:r>
      <w:r>
        <w:rPr>
          <w:rFonts w:ascii="宋体"/>
          <w:bCs/>
          <w:sz w:val="24"/>
        </w:rPr>
        <w:t>防坠</w:t>
      </w:r>
      <w:r>
        <w:rPr>
          <w:rFonts w:hint="eastAsia" w:ascii="宋体"/>
          <w:bCs/>
          <w:sz w:val="24"/>
        </w:rPr>
        <w:t>设施，并应及时回填，清理现场。当日回填不能完成的，应设置围挡或护栏，并应设置安全</w:t>
      </w:r>
      <w:r>
        <w:rPr>
          <w:rFonts w:hint="eastAsia" w:ascii="宋体"/>
          <w:bCs/>
          <w:color w:val="000000" w:themeColor="text1"/>
          <w:sz w:val="24"/>
        </w:rPr>
        <w:t>警示</w:t>
      </w:r>
      <w:r>
        <w:rPr>
          <w:rFonts w:hint="eastAsia" w:ascii="宋体"/>
          <w:bCs/>
          <w:sz w:val="24"/>
        </w:rPr>
        <w:t>标志。</w:t>
      </w:r>
    </w:p>
    <w:p>
      <w:pPr>
        <w:spacing w:line="560" w:lineRule="exact"/>
        <w:rPr>
          <w:rFonts w:ascii="宋体"/>
          <w:bCs/>
          <w:sz w:val="24"/>
        </w:rPr>
      </w:pPr>
      <w:r>
        <w:rPr>
          <w:rFonts w:ascii="宋体"/>
          <w:b/>
          <w:bCs/>
          <w:sz w:val="24"/>
        </w:rPr>
        <w:t>8.</w:t>
      </w:r>
      <w:r>
        <w:rPr>
          <w:rFonts w:hint="eastAsia" w:ascii="宋体"/>
          <w:b/>
          <w:bCs/>
          <w:sz w:val="24"/>
        </w:rPr>
        <w:t>9</w:t>
      </w:r>
      <w:r>
        <w:rPr>
          <w:rFonts w:ascii="宋体"/>
          <w:b/>
          <w:bCs/>
          <w:sz w:val="24"/>
        </w:rPr>
        <w:t>.</w:t>
      </w:r>
      <w:r>
        <w:rPr>
          <w:rFonts w:hint="eastAsia" w:ascii="宋体"/>
          <w:b/>
          <w:bCs/>
          <w:sz w:val="24"/>
        </w:rPr>
        <w:t>6</w:t>
      </w:r>
      <w:r>
        <w:rPr>
          <w:rFonts w:hint="eastAsia" w:ascii="宋体"/>
          <w:bCs/>
          <w:sz w:val="24"/>
        </w:rPr>
        <w:t xml:space="preserve">  井盖的选用应与道路功能相符，其额定承重荷载不得小于道路的交通荷载，铸铁井盖宜设置防盗装置。</w:t>
      </w:r>
    </w:p>
    <w:p>
      <w:pPr>
        <w:spacing w:line="560" w:lineRule="exact"/>
        <w:rPr>
          <w:rFonts w:ascii="宋体"/>
          <w:bCs/>
          <w:sz w:val="24"/>
        </w:rPr>
      </w:pPr>
      <w:r>
        <w:rPr>
          <w:rFonts w:ascii="宋体"/>
          <w:b/>
          <w:bCs/>
          <w:sz w:val="24"/>
        </w:rPr>
        <w:t>8.</w:t>
      </w:r>
      <w:r>
        <w:rPr>
          <w:rFonts w:hint="eastAsia" w:ascii="宋体"/>
          <w:b/>
          <w:bCs/>
          <w:sz w:val="24"/>
        </w:rPr>
        <w:t>9</w:t>
      </w:r>
      <w:r>
        <w:rPr>
          <w:rFonts w:ascii="宋体"/>
          <w:b/>
          <w:bCs/>
          <w:sz w:val="24"/>
        </w:rPr>
        <w:t>.</w:t>
      </w:r>
      <w:r>
        <w:rPr>
          <w:rFonts w:hint="eastAsia" w:ascii="宋体"/>
          <w:b/>
          <w:bCs/>
          <w:sz w:val="24"/>
        </w:rPr>
        <w:t xml:space="preserve">7  </w:t>
      </w:r>
      <w:r>
        <w:rPr>
          <w:rFonts w:hint="eastAsia" w:ascii="宋体"/>
          <w:bCs/>
          <w:sz w:val="24"/>
        </w:rPr>
        <w:t>雨水口、井框、井箅应完整无损，安装应平稳、牢固。</w:t>
      </w:r>
    </w:p>
    <w:p>
      <w:pPr>
        <w:pStyle w:val="3"/>
      </w:pPr>
      <w:bookmarkStart w:id="1248" w:name="_Toc27617"/>
      <w:bookmarkStart w:id="1249" w:name="_Toc15207"/>
      <w:bookmarkStart w:id="1250" w:name="_Toc28346"/>
      <w:bookmarkStart w:id="1251" w:name="_Toc9803"/>
      <w:bookmarkStart w:id="1252" w:name="_Toc13606"/>
      <w:r>
        <w:rPr>
          <w:rFonts w:hint="eastAsia"/>
        </w:rPr>
        <w:t>8.10  管道内作业</w:t>
      </w:r>
      <w:bookmarkEnd w:id="1248"/>
      <w:bookmarkEnd w:id="1249"/>
      <w:bookmarkEnd w:id="1250"/>
      <w:bookmarkEnd w:id="1251"/>
      <w:bookmarkEnd w:id="1252"/>
    </w:p>
    <w:p>
      <w:pPr>
        <w:spacing w:line="560" w:lineRule="exact"/>
        <w:rPr>
          <w:rFonts w:ascii="宋体"/>
          <w:bCs/>
          <w:sz w:val="24"/>
        </w:rPr>
      </w:pPr>
      <w:r>
        <w:rPr>
          <w:rFonts w:ascii="宋体"/>
          <w:b/>
          <w:bCs/>
          <w:sz w:val="24"/>
        </w:rPr>
        <w:t>8.</w:t>
      </w:r>
      <w:r>
        <w:rPr>
          <w:rFonts w:hint="eastAsia" w:ascii="宋体"/>
          <w:b/>
          <w:bCs/>
          <w:sz w:val="24"/>
        </w:rPr>
        <w:t>10</w:t>
      </w:r>
      <w:r>
        <w:rPr>
          <w:rFonts w:ascii="宋体"/>
          <w:b/>
          <w:bCs/>
          <w:sz w:val="24"/>
        </w:rPr>
        <w:t>.1</w:t>
      </w:r>
      <w:r>
        <w:rPr>
          <w:rFonts w:hint="eastAsia" w:ascii="宋体"/>
          <w:b/>
          <w:bCs/>
          <w:sz w:val="24"/>
        </w:rPr>
        <w:t xml:space="preserve"> </w:t>
      </w:r>
      <w:r>
        <w:rPr>
          <w:rFonts w:hint="eastAsia" w:ascii="宋体"/>
          <w:bCs/>
          <w:sz w:val="24"/>
        </w:rPr>
        <w:t xml:space="preserve"> 管道内作业未经审批严禁进入，应根据管内有限空间存在的危险因素和危害程度，提供相应的防护用品，并应监督教育作业人员正确佩戴与使用。</w:t>
      </w:r>
    </w:p>
    <w:p>
      <w:pPr>
        <w:spacing w:line="560" w:lineRule="exact"/>
        <w:rPr>
          <w:rFonts w:ascii="宋体"/>
          <w:bCs/>
          <w:sz w:val="24"/>
        </w:rPr>
      </w:pPr>
      <w:r>
        <w:rPr>
          <w:rFonts w:ascii="宋体"/>
          <w:b/>
          <w:bCs/>
          <w:sz w:val="24"/>
        </w:rPr>
        <w:t>8.</w:t>
      </w:r>
      <w:r>
        <w:rPr>
          <w:rFonts w:hint="eastAsia" w:ascii="宋体"/>
          <w:b/>
          <w:bCs/>
          <w:sz w:val="24"/>
        </w:rPr>
        <w:t>10</w:t>
      </w:r>
      <w:r>
        <w:rPr>
          <w:rFonts w:ascii="宋体"/>
          <w:b/>
          <w:bCs/>
          <w:sz w:val="24"/>
        </w:rPr>
        <w:t>.</w:t>
      </w:r>
      <w:r>
        <w:rPr>
          <w:rFonts w:hint="eastAsia" w:ascii="宋体"/>
          <w:b/>
          <w:bCs/>
          <w:sz w:val="24"/>
        </w:rPr>
        <w:t xml:space="preserve">2  </w:t>
      </w:r>
      <w:r>
        <w:rPr>
          <w:rFonts w:hint="eastAsia" w:ascii="宋体"/>
          <w:bCs/>
          <w:sz w:val="24"/>
        </w:rPr>
        <w:t>作业前应提前打开井盖，并在井盖周围设置护栏和警示标识。</w:t>
      </w:r>
    </w:p>
    <w:p>
      <w:pPr>
        <w:spacing w:line="560" w:lineRule="exact"/>
        <w:rPr>
          <w:rFonts w:ascii="宋体"/>
          <w:bCs/>
          <w:sz w:val="24"/>
        </w:rPr>
      </w:pPr>
      <w:r>
        <w:rPr>
          <w:rFonts w:ascii="宋体"/>
          <w:b/>
          <w:bCs/>
          <w:sz w:val="24"/>
        </w:rPr>
        <w:t>8.</w:t>
      </w:r>
      <w:r>
        <w:rPr>
          <w:rFonts w:hint="eastAsia" w:ascii="宋体"/>
          <w:b/>
          <w:bCs/>
          <w:sz w:val="24"/>
        </w:rPr>
        <w:t>10</w:t>
      </w:r>
      <w:r>
        <w:rPr>
          <w:rFonts w:ascii="宋体"/>
          <w:b/>
          <w:bCs/>
          <w:sz w:val="24"/>
        </w:rPr>
        <w:t>.</w:t>
      </w:r>
      <w:r>
        <w:rPr>
          <w:rFonts w:hint="eastAsia" w:ascii="宋体"/>
          <w:b/>
          <w:bCs/>
          <w:sz w:val="24"/>
        </w:rPr>
        <w:t xml:space="preserve">3  </w:t>
      </w:r>
      <w:r>
        <w:rPr>
          <w:rFonts w:hint="eastAsia" w:ascii="宋体"/>
          <w:bCs/>
          <w:sz w:val="24"/>
        </w:rPr>
        <w:t>管道内有积水时，应提前排水，水泵运行时严禁人员下井作业。</w:t>
      </w:r>
    </w:p>
    <w:p>
      <w:pPr>
        <w:spacing w:line="560" w:lineRule="exact"/>
        <w:rPr>
          <w:rFonts w:ascii="宋体"/>
          <w:bCs/>
          <w:sz w:val="24"/>
        </w:rPr>
      </w:pPr>
      <w:r>
        <w:rPr>
          <w:rFonts w:ascii="宋体"/>
          <w:b/>
          <w:bCs/>
          <w:sz w:val="24"/>
        </w:rPr>
        <w:t>8.</w:t>
      </w:r>
      <w:r>
        <w:rPr>
          <w:rFonts w:hint="eastAsia" w:ascii="宋体"/>
          <w:b/>
          <w:bCs/>
          <w:sz w:val="24"/>
        </w:rPr>
        <w:t>10</w:t>
      </w:r>
      <w:r>
        <w:rPr>
          <w:rFonts w:ascii="宋体"/>
          <w:b/>
          <w:bCs/>
          <w:sz w:val="24"/>
        </w:rPr>
        <w:t>.</w:t>
      </w:r>
      <w:r>
        <w:rPr>
          <w:rFonts w:hint="eastAsia" w:ascii="宋体"/>
          <w:b/>
          <w:bCs/>
          <w:sz w:val="24"/>
        </w:rPr>
        <w:t>4</w:t>
      </w:r>
      <w:r>
        <w:rPr>
          <w:rFonts w:hint="eastAsia" w:ascii="宋体"/>
          <w:bCs/>
          <w:sz w:val="24"/>
        </w:rPr>
        <w:t xml:space="preserve">  进入已建管道或井室内作业前，必须采取通风措施，必要时应检测管道内的空气质量，确认安全后方可进入作业。</w:t>
      </w:r>
    </w:p>
    <w:p>
      <w:pPr>
        <w:spacing w:line="560" w:lineRule="exact"/>
        <w:rPr>
          <w:rFonts w:ascii="宋体"/>
          <w:bCs/>
          <w:sz w:val="24"/>
        </w:rPr>
      </w:pPr>
      <w:r>
        <w:rPr>
          <w:rFonts w:ascii="宋体"/>
          <w:b/>
          <w:bCs/>
          <w:sz w:val="24"/>
        </w:rPr>
        <w:t>8.</w:t>
      </w:r>
      <w:r>
        <w:rPr>
          <w:rFonts w:hint="eastAsia" w:ascii="宋体"/>
          <w:b/>
          <w:bCs/>
          <w:sz w:val="24"/>
        </w:rPr>
        <w:t>10</w:t>
      </w:r>
      <w:r>
        <w:rPr>
          <w:rFonts w:ascii="宋体"/>
          <w:b/>
          <w:bCs/>
          <w:sz w:val="24"/>
        </w:rPr>
        <w:t>.</w:t>
      </w:r>
      <w:r>
        <w:rPr>
          <w:rFonts w:hint="eastAsia" w:ascii="宋体"/>
          <w:b/>
          <w:bCs/>
          <w:sz w:val="24"/>
        </w:rPr>
        <w:t xml:space="preserve">5 </w:t>
      </w:r>
      <w:r>
        <w:rPr>
          <w:rFonts w:hint="eastAsia" w:ascii="宋体"/>
          <w:bCs/>
          <w:sz w:val="24"/>
        </w:rPr>
        <w:t xml:space="preserve"> 管道内作业场所供电交流电压不得高于12V，当作业场所存在可燃性气体、粉尘的，其电气设施及照明灯具必须符合防爆要求。</w:t>
      </w:r>
    </w:p>
    <w:p>
      <w:pPr>
        <w:spacing w:line="560" w:lineRule="exact"/>
        <w:rPr>
          <w:rFonts w:ascii="宋体"/>
          <w:bCs/>
          <w:sz w:val="24"/>
        </w:rPr>
      </w:pPr>
      <w:r>
        <w:rPr>
          <w:rFonts w:ascii="宋体"/>
          <w:b/>
          <w:bCs/>
          <w:sz w:val="24"/>
        </w:rPr>
        <w:t>8.</w:t>
      </w:r>
      <w:r>
        <w:rPr>
          <w:rFonts w:hint="eastAsia" w:ascii="宋体"/>
          <w:b/>
          <w:bCs/>
          <w:sz w:val="24"/>
        </w:rPr>
        <w:t>10</w:t>
      </w:r>
      <w:r>
        <w:rPr>
          <w:rFonts w:ascii="宋体"/>
          <w:b/>
          <w:bCs/>
          <w:sz w:val="24"/>
        </w:rPr>
        <w:t>.</w:t>
      </w:r>
      <w:r>
        <w:rPr>
          <w:rFonts w:hint="eastAsia" w:ascii="宋体"/>
          <w:b/>
          <w:bCs/>
          <w:sz w:val="24"/>
        </w:rPr>
        <w:t xml:space="preserve">6 </w:t>
      </w:r>
      <w:r>
        <w:rPr>
          <w:rFonts w:hint="eastAsia" w:ascii="宋体"/>
          <w:bCs/>
          <w:sz w:val="24"/>
        </w:rPr>
        <w:t xml:space="preserve"> 井下作业所需工具、配件等必须使用工具袋吊接，严禁抛掷，作业井周围1m范围内不得有石块、砖块等可能造成打击伤害的物体。</w:t>
      </w:r>
    </w:p>
    <w:p>
      <w:pPr>
        <w:spacing w:line="560" w:lineRule="exact"/>
        <w:rPr>
          <w:rFonts w:ascii="宋体"/>
          <w:bCs/>
          <w:sz w:val="24"/>
        </w:rPr>
      </w:pPr>
      <w:r>
        <w:rPr>
          <w:rFonts w:ascii="宋体"/>
          <w:b/>
          <w:bCs/>
          <w:sz w:val="24"/>
        </w:rPr>
        <w:t>8.</w:t>
      </w:r>
      <w:r>
        <w:rPr>
          <w:rFonts w:hint="eastAsia" w:ascii="宋体"/>
          <w:b/>
          <w:bCs/>
          <w:sz w:val="24"/>
        </w:rPr>
        <w:t>10</w:t>
      </w:r>
      <w:r>
        <w:rPr>
          <w:rFonts w:ascii="宋体"/>
          <w:b/>
          <w:bCs/>
          <w:sz w:val="24"/>
        </w:rPr>
        <w:t>.7</w:t>
      </w:r>
      <w:r>
        <w:rPr>
          <w:rFonts w:hint="eastAsia" w:ascii="宋体"/>
          <w:bCs/>
          <w:sz w:val="24"/>
        </w:rPr>
        <w:t xml:space="preserve">  管道内作业人员上下井应使用安全可靠的专用爬梯，管内持续作业时间不得超过1小时，如发现管道结构有变形迹象，应立即停止作业，有序撤离现场，并严禁其他人员进入。</w:t>
      </w:r>
    </w:p>
    <w:p>
      <w:pPr>
        <w:spacing w:line="560" w:lineRule="exact"/>
        <w:rPr>
          <w:rFonts w:ascii="宋体" w:hAnsi="宋体" w:cs="宋体"/>
          <w:bCs/>
          <w:sz w:val="24"/>
        </w:rPr>
      </w:pPr>
      <w:r>
        <w:rPr>
          <w:rFonts w:ascii="宋体"/>
          <w:b/>
          <w:bCs/>
          <w:sz w:val="24"/>
        </w:rPr>
        <w:t>8.</w:t>
      </w:r>
      <w:r>
        <w:rPr>
          <w:rFonts w:hint="eastAsia" w:ascii="宋体"/>
          <w:b/>
          <w:bCs/>
          <w:sz w:val="24"/>
        </w:rPr>
        <w:t>10</w:t>
      </w:r>
      <w:r>
        <w:rPr>
          <w:rFonts w:ascii="宋体"/>
          <w:b/>
          <w:bCs/>
          <w:sz w:val="24"/>
        </w:rPr>
        <w:t>.</w:t>
      </w:r>
      <w:r>
        <w:rPr>
          <w:rFonts w:hint="eastAsia" w:ascii="宋体"/>
          <w:b/>
          <w:bCs/>
          <w:sz w:val="24"/>
        </w:rPr>
        <w:t>8</w:t>
      </w:r>
      <w:r>
        <w:rPr>
          <w:rFonts w:hint="eastAsia" w:ascii="宋体"/>
          <w:bCs/>
          <w:sz w:val="24"/>
        </w:rPr>
        <w:t xml:space="preserve">  监护人员不得离开作业现场，并应与作业人员保持联系，</w:t>
      </w:r>
      <w:r>
        <w:rPr>
          <w:rFonts w:hint="eastAsia" w:ascii="宋体" w:hAnsi="宋体" w:cs="宋体"/>
          <w:bCs/>
          <w:color w:val="000000" w:themeColor="text1"/>
          <w:sz w:val="24"/>
        </w:rPr>
        <w:t>确有需要离开现场的，必须委托他人做好监护。</w:t>
      </w:r>
    </w:p>
    <w:p>
      <w:pPr>
        <w:spacing w:line="560" w:lineRule="exact"/>
        <w:rPr>
          <w:rFonts w:ascii="宋体"/>
          <w:bCs/>
          <w:sz w:val="24"/>
        </w:rPr>
      </w:pPr>
      <w:r>
        <w:rPr>
          <w:rFonts w:ascii="宋体"/>
          <w:b/>
          <w:bCs/>
          <w:sz w:val="24"/>
        </w:rPr>
        <w:t>8.</w:t>
      </w:r>
      <w:r>
        <w:rPr>
          <w:rFonts w:hint="eastAsia" w:ascii="宋体"/>
          <w:b/>
          <w:bCs/>
          <w:sz w:val="24"/>
        </w:rPr>
        <w:t>10</w:t>
      </w:r>
      <w:r>
        <w:rPr>
          <w:rFonts w:ascii="宋体"/>
          <w:b/>
          <w:bCs/>
          <w:sz w:val="24"/>
        </w:rPr>
        <w:t>.</w:t>
      </w:r>
      <w:r>
        <w:rPr>
          <w:rFonts w:hint="eastAsia" w:ascii="宋体"/>
          <w:b/>
          <w:bCs/>
          <w:sz w:val="24"/>
        </w:rPr>
        <w:t>9</w:t>
      </w:r>
      <w:r>
        <w:rPr>
          <w:rFonts w:hint="eastAsia" w:ascii="宋体"/>
          <w:bCs/>
          <w:sz w:val="24"/>
        </w:rPr>
        <w:t xml:space="preserve">  管内作业中出现异常情况时，现场有关人员应当立即采取紧急救援措施，禁止盲目施救。紧急救援人员实施救援时，必须穿戴好安全帽、安全带、安全绳、防毒面具、手套等防护用品，并在安全员的指挥下实施救护。</w:t>
      </w:r>
    </w:p>
    <w:p>
      <w:pPr>
        <w:spacing w:line="560" w:lineRule="exact"/>
        <w:rPr>
          <w:rFonts w:ascii="宋体"/>
          <w:bCs/>
          <w:sz w:val="24"/>
        </w:rPr>
      </w:pPr>
      <w:r>
        <w:rPr>
          <w:rFonts w:ascii="宋体"/>
          <w:b/>
          <w:bCs/>
          <w:sz w:val="24"/>
        </w:rPr>
        <w:t>8.</w:t>
      </w:r>
      <w:r>
        <w:rPr>
          <w:rFonts w:hint="eastAsia" w:ascii="宋体"/>
          <w:b/>
          <w:bCs/>
          <w:sz w:val="24"/>
        </w:rPr>
        <w:t>10</w:t>
      </w:r>
      <w:r>
        <w:rPr>
          <w:rFonts w:ascii="宋体"/>
          <w:b/>
          <w:bCs/>
          <w:sz w:val="24"/>
        </w:rPr>
        <w:t>.10</w:t>
      </w:r>
      <w:r>
        <w:rPr>
          <w:rFonts w:hint="eastAsia" w:ascii="宋体"/>
          <w:b/>
          <w:bCs/>
          <w:sz w:val="24"/>
        </w:rPr>
        <w:t xml:space="preserve">  </w:t>
      </w:r>
      <w:r>
        <w:rPr>
          <w:rFonts w:hint="eastAsia" w:ascii="宋体"/>
          <w:bCs/>
          <w:sz w:val="24"/>
        </w:rPr>
        <w:t>作业结束后应立即对作业现场进行清理，清点作业人员，确保全员安全撤离，并应立即盖好井盖，拆除防护设施。</w:t>
      </w:r>
    </w:p>
    <w:p>
      <w:pPr>
        <w:pStyle w:val="3"/>
      </w:pPr>
      <w:bookmarkStart w:id="1253" w:name="_Toc14494"/>
      <w:bookmarkStart w:id="1254" w:name="_Toc7929"/>
      <w:bookmarkStart w:id="1255" w:name="_Toc28765"/>
      <w:bookmarkStart w:id="1256" w:name="_Toc18469"/>
      <w:bookmarkStart w:id="1257" w:name="_Toc20298"/>
      <w:r>
        <w:rPr>
          <w:rFonts w:hint="eastAsia"/>
        </w:rPr>
        <w:t>8.11  功能性试验</w:t>
      </w:r>
      <w:bookmarkEnd w:id="1253"/>
      <w:bookmarkEnd w:id="1254"/>
      <w:bookmarkEnd w:id="1255"/>
      <w:bookmarkEnd w:id="1256"/>
      <w:bookmarkEnd w:id="1257"/>
    </w:p>
    <w:p>
      <w:pPr>
        <w:spacing w:line="560" w:lineRule="exact"/>
        <w:rPr>
          <w:rFonts w:ascii="宋体"/>
          <w:b/>
          <w:sz w:val="24"/>
        </w:rPr>
      </w:pPr>
      <w:r>
        <w:rPr>
          <w:rFonts w:ascii="宋体"/>
          <w:b/>
          <w:sz w:val="24"/>
        </w:rPr>
        <w:t>8.1</w:t>
      </w:r>
      <w:r>
        <w:rPr>
          <w:rFonts w:hint="eastAsia" w:ascii="宋体"/>
          <w:b/>
          <w:sz w:val="24"/>
        </w:rPr>
        <w:t>1</w:t>
      </w:r>
      <w:r>
        <w:rPr>
          <w:rFonts w:ascii="宋体"/>
          <w:b/>
          <w:sz w:val="24"/>
        </w:rPr>
        <w:t>.1</w:t>
      </w:r>
      <w:r>
        <w:rPr>
          <w:rFonts w:hint="eastAsia" w:ascii="宋体"/>
          <w:b/>
          <w:sz w:val="24"/>
        </w:rPr>
        <w:t xml:space="preserve">  </w:t>
      </w:r>
      <w:r>
        <w:rPr>
          <w:rFonts w:hint="eastAsia" w:ascii="宋体"/>
          <w:sz w:val="24"/>
        </w:rPr>
        <w:t>给排水管道安装完成后应按规定进行管道功能性试验，压力管道应进行水压试验，无压管道应进行严密性试验。</w:t>
      </w:r>
    </w:p>
    <w:p>
      <w:pPr>
        <w:spacing w:line="560" w:lineRule="exact"/>
        <w:rPr>
          <w:rFonts w:ascii="宋体"/>
          <w:sz w:val="24"/>
        </w:rPr>
      </w:pPr>
      <w:r>
        <w:rPr>
          <w:rFonts w:ascii="宋体"/>
          <w:b/>
          <w:sz w:val="24"/>
        </w:rPr>
        <w:t>8.1</w:t>
      </w:r>
      <w:r>
        <w:rPr>
          <w:rFonts w:hint="eastAsia" w:ascii="宋体"/>
          <w:b/>
          <w:sz w:val="24"/>
        </w:rPr>
        <w:t>1</w:t>
      </w:r>
      <w:r>
        <w:rPr>
          <w:rFonts w:ascii="宋体"/>
          <w:b/>
          <w:sz w:val="24"/>
        </w:rPr>
        <w:t>.</w:t>
      </w:r>
      <w:r>
        <w:rPr>
          <w:rFonts w:hint="eastAsia" w:ascii="宋体"/>
          <w:b/>
          <w:sz w:val="24"/>
        </w:rPr>
        <w:t xml:space="preserve">2  </w:t>
      </w:r>
      <w:r>
        <w:rPr>
          <w:rFonts w:hint="eastAsia" w:ascii="宋体"/>
          <w:sz w:val="24"/>
        </w:rPr>
        <w:t>管道功能性试验前应根据工程特点、现场环境等编制施工方案，制订安全技术措施。</w:t>
      </w:r>
    </w:p>
    <w:p>
      <w:pPr>
        <w:spacing w:line="560" w:lineRule="exact"/>
        <w:rPr>
          <w:rFonts w:ascii="宋体"/>
          <w:sz w:val="24"/>
        </w:rPr>
      </w:pPr>
      <w:r>
        <w:rPr>
          <w:rFonts w:ascii="宋体"/>
          <w:b/>
          <w:sz w:val="24"/>
        </w:rPr>
        <w:t>8.1</w:t>
      </w:r>
      <w:r>
        <w:rPr>
          <w:rFonts w:hint="eastAsia" w:ascii="宋体"/>
          <w:b/>
          <w:sz w:val="24"/>
        </w:rPr>
        <w:t>1</w:t>
      </w:r>
      <w:r>
        <w:rPr>
          <w:rFonts w:ascii="宋体"/>
          <w:b/>
          <w:sz w:val="24"/>
        </w:rPr>
        <w:t>.</w:t>
      </w:r>
      <w:r>
        <w:rPr>
          <w:rFonts w:hint="eastAsia" w:ascii="宋体"/>
          <w:b/>
          <w:sz w:val="24"/>
        </w:rPr>
        <w:t xml:space="preserve">3  </w:t>
      </w:r>
      <w:r>
        <w:rPr>
          <w:rFonts w:hint="eastAsia" w:ascii="宋体"/>
          <w:sz w:val="24"/>
        </w:rPr>
        <w:t>管道功能性试验涉及水压、气压作业时，应有安全防护措施，作业人员应按相关安全作业规程和施工方案的要求进行操作。</w:t>
      </w:r>
    </w:p>
    <w:p>
      <w:pPr>
        <w:spacing w:line="560" w:lineRule="exact"/>
        <w:rPr>
          <w:rFonts w:ascii="宋体"/>
          <w:sz w:val="24"/>
        </w:rPr>
      </w:pPr>
      <w:r>
        <w:rPr>
          <w:rFonts w:ascii="宋体"/>
          <w:b/>
          <w:sz w:val="24"/>
        </w:rPr>
        <w:t>8.1</w:t>
      </w:r>
      <w:r>
        <w:rPr>
          <w:rFonts w:hint="eastAsia" w:ascii="宋体"/>
          <w:b/>
          <w:sz w:val="24"/>
        </w:rPr>
        <w:t>1</w:t>
      </w:r>
      <w:r>
        <w:rPr>
          <w:rFonts w:ascii="宋体"/>
          <w:b/>
          <w:sz w:val="24"/>
        </w:rPr>
        <w:t>.</w:t>
      </w:r>
      <w:r>
        <w:rPr>
          <w:rFonts w:hint="eastAsia" w:ascii="宋体"/>
          <w:b/>
          <w:sz w:val="24"/>
        </w:rPr>
        <w:t xml:space="preserve">4  </w:t>
      </w:r>
      <w:r>
        <w:rPr>
          <w:rFonts w:hint="eastAsia" w:ascii="宋体"/>
          <w:sz w:val="24"/>
        </w:rPr>
        <w:t>管道水压试验和冲洗排出的水，应及时排放至规定地点，不得影响周围环境和造成积水，并应采取措施确保人员、交通通行和附近设施的安全。</w:t>
      </w:r>
    </w:p>
    <w:p>
      <w:pPr>
        <w:spacing w:line="560" w:lineRule="exact"/>
        <w:rPr>
          <w:rFonts w:ascii="宋体"/>
          <w:b/>
          <w:sz w:val="24"/>
        </w:rPr>
      </w:pPr>
      <w:r>
        <w:rPr>
          <w:rFonts w:ascii="宋体"/>
          <w:b/>
          <w:sz w:val="24"/>
        </w:rPr>
        <w:t>8.1</w:t>
      </w:r>
      <w:r>
        <w:rPr>
          <w:rFonts w:hint="eastAsia" w:ascii="宋体"/>
          <w:b/>
          <w:sz w:val="24"/>
        </w:rPr>
        <w:t>1</w:t>
      </w:r>
      <w:r>
        <w:rPr>
          <w:rFonts w:ascii="宋体"/>
          <w:b/>
          <w:sz w:val="24"/>
        </w:rPr>
        <w:t>.</w:t>
      </w:r>
      <w:r>
        <w:rPr>
          <w:rFonts w:hint="eastAsia" w:ascii="宋体"/>
          <w:b/>
          <w:sz w:val="24"/>
        </w:rPr>
        <w:t xml:space="preserve">5  </w:t>
      </w:r>
      <w:r>
        <w:rPr>
          <w:rFonts w:hint="eastAsia" w:ascii="宋体"/>
          <w:sz w:val="24"/>
        </w:rPr>
        <w:t>给水管道必须水压试验合格，并网运行前进行冲洗与消毒，经检验水质达到标准后，方可允许并网通水投入运行。</w:t>
      </w:r>
    </w:p>
    <w:p>
      <w:pPr>
        <w:spacing w:line="560" w:lineRule="exact"/>
        <w:rPr>
          <w:rFonts w:ascii="宋体"/>
          <w:sz w:val="24"/>
        </w:rPr>
      </w:pPr>
      <w:r>
        <w:rPr>
          <w:rFonts w:ascii="宋体"/>
          <w:b/>
          <w:sz w:val="24"/>
        </w:rPr>
        <w:t>8.1</w:t>
      </w:r>
      <w:r>
        <w:rPr>
          <w:rFonts w:hint="eastAsia" w:ascii="宋体"/>
          <w:b/>
          <w:sz w:val="24"/>
        </w:rPr>
        <w:t>1</w:t>
      </w:r>
      <w:r>
        <w:rPr>
          <w:rFonts w:ascii="宋体"/>
          <w:b/>
          <w:sz w:val="24"/>
        </w:rPr>
        <w:t>.</w:t>
      </w:r>
      <w:r>
        <w:rPr>
          <w:rFonts w:hint="eastAsia" w:ascii="宋体"/>
          <w:b/>
          <w:sz w:val="24"/>
        </w:rPr>
        <w:t>6</w:t>
      </w:r>
      <w:r>
        <w:rPr>
          <w:rFonts w:ascii="宋体"/>
          <w:sz w:val="24"/>
        </w:rPr>
        <w:t xml:space="preserve"> </w:t>
      </w:r>
      <w:r>
        <w:rPr>
          <w:rFonts w:hint="eastAsia" w:ascii="宋体"/>
          <w:sz w:val="24"/>
        </w:rPr>
        <w:t xml:space="preserve"> 压力管道水压试验应符合下列规定：</w:t>
      </w:r>
    </w:p>
    <w:p>
      <w:pPr>
        <w:spacing w:line="560" w:lineRule="exact"/>
        <w:ind w:firstLine="482" w:firstLineChars="200"/>
        <w:outlineLvl w:val="0"/>
        <w:rPr>
          <w:rFonts w:ascii="宋体"/>
          <w:b/>
          <w:sz w:val="24"/>
        </w:rPr>
      </w:pPr>
      <w:bookmarkStart w:id="1258" w:name="_Toc10114"/>
      <w:bookmarkStart w:id="1259" w:name="_Toc27346"/>
      <w:bookmarkStart w:id="1260" w:name="_Toc8691"/>
      <w:bookmarkStart w:id="1261" w:name="_Toc22455"/>
      <w:r>
        <w:rPr>
          <w:rFonts w:hint="eastAsia" w:ascii="宋体"/>
          <w:b/>
          <w:sz w:val="24"/>
        </w:rPr>
        <w:t xml:space="preserve">1  </w:t>
      </w:r>
      <w:r>
        <w:rPr>
          <w:rFonts w:hint="eastAsia" w:ascii="宋体"/>
          <w:sz w:val="24"/>
        </w:rPr>
        <w:t>水压试验前，</w:t>
      </w:r>
      <w:r>
        <w:rPr>
          <w:rFonts w:ascii="宋体"/>
          <w:sz w:val="24"/>
        </w:rPr>
        <w:t>应将管道接口</w:t>
      </w:r>
      <w:r>
        <w:rPr>
          <w:rFonts w:hint="eastAsia" w:ascii="宋体"/>
          <w:sz w:val="24"/>
        </w:rPr>
        <w:t>位置</w:t>
      </w:r>
      <w:r>
        <w:rPr>
          <w:rFonts w:ascii="宋体"/>
          <w:sz w:val="24"/>
        </w:rPr>
        <w:t>以外的</w:t>
      </w:r>
      <w:r>
        <w:rPr>
          <w:rFonts w:hint="eastAsia" w:ascii="宋体"/>
          <w:sz w:val="24"/>
        </w:rPr>
        <w:t>管段顶部按规定</w:t>
      </w:r>
      <w:r>
        <w:rPr>
          <w:rFonts w:ascii="宋体"/>
          <w:sz w:val="24"/>
        </w:rPr>
        <w:t>回填</w:t>
      </w:r>
      <w:r>
        <w:rPr>
          <w:rFonts w:hint="eastAsia" w:ascii="宋体"/>
          <w:sz w:val="24"/>
        </w:rPr>
        <w:t>；</w:t>
      </w:r>
      <w:bookmarkEnd w:id="1258"/>
      <w:bookmarkEnd w:id="1259"/>
      <w:bookmarkEnd w:id="1260"/>
      <w:bookmarkEnd w:id="1261"/>
    </w:p>
    <w:p>
      <w:pPr>
        <w:spacing w:line="560" w:lineRule="exact"/>
        <w:ind w:firstLine="482" w:firstLineChars="200"/>
        <w:rPr>
          <w:rFonts w:ascii="宋体"/>
          <w:b/>
          <w:sz w:val="24"/>
        </w:rPr>
      </w:pPr>
      <w:r>
        <w:rPr>
          <w:rFonts w:hint="eastAsia" w:ascii="宋体"/>
          <w:b/>
          <w:sz w:val="24"/>
        </w:rPr>
        <w:t xml:space="preserve">2  </w:t>
      </w:r>
      <w:r>
        <w:rPr>
          <w:rFonts w:hint="eastAsia" w:ascii="宋体"/>
          <w:sz w:val="24"/>
        </w:rPr>
        <w:t>试验设备应安装稳固，并应设置在管道一侧，不得安装在堵板的支撑端前方区域；</w:t>
      </w:r>
    </w:p>
    <w:p>
      <w:pPr>
        <w:spacing w:line="560" w:lineRule="exact"/>
        <w:ind w:firstLine="482" w:firstLineChars="200"/>
        <w:rPr>
          <w:rFonts w:ascii="宋体"/>
          <w:sz w:val="24"/>
        </w:rPr>
      </w:pPr>
      <w:r>
        <w:rPr>
          <w:rFonts w:hint="eastAsia" w:ascii="宋体"/>
          <w:b/>
          <w:sz w:val="24"/>
        </w:rPr>
        <w:t xml:space="preserve">3  </w:t>
      </w:r>
      <w:r>
        <w:rPr>
          <w:rFonts w:hint="eastAsia" w:ascii="宋体"/>
          <w:sz w:val="24"/>
        </w:rPr>
        <w:t>试验应分级升压，每升一级应检查后背、支墩、管身及接口，无异常现象时再继续升压；</w:t>
      </w:r>
    </w:p>
    <w:p>
      <w:pPr>
        <w:spacing w:line="560" w:lineRule="exact"/>
        <w:ind w:firstLine="482" w:firstLineChars="200"/>
        <w:outlineLvl w:val="0"/>
        <w:rPr>
          <w:rFonts w:ascii="宋体"/>
          <w:b/>
          <w:sz w:val="24"/>
        </w:rPr>
      </w:pPr>
      <w:bookmarkStart w:id="1262" w:name="_Toc1111"/>
      <w:bookmarkStart w:id="1263" w:name="_Toc32749"/>
      <w:bookmarkStart w:id="1264" w:name="_Toc14659"/>
      <w:bookmarkStart w:id="1265" w:name="_Toc4074"/>
      <w:r>
        <w:rPr>
          <w:rFonts w:hint="eastAsia" w:ascii="宋体"/>
          <w:b/>
          <w:sz w:val="24"/>
        </w:rPr>
        <w:t xml:space="preserve">4  </w:t>
      </w:r>
      <w:r>
        <w:rPr>
          <w:rFonts w:hint="eastAsia" w:ascii="宋体"/>
          <w:sz w:val="24"/>
        </w:rPr>
        <w:t>试验过程中，后背顶撑、管道两端严禁站人；</w:t>
      </w:r>
      <w:bookmarkEnd w:id="1262"/>
      <w:bookmarkEnd w:id="1263"/>
      <w:bookmarkEnd w:id="1264"/>
      <w:bookmarkEnd w:id="1265"/>
    </w:p>
    <w:p>
      <w:pPr>
        <w:spacing w:line="560" w:lineRule="exact"/>
        <w:ind w:firstLine="482" w:firstLineChars="200"/>
        <w:rPr>
          <w:rFonts w:ascii="宋体"/>
          <w:sz w:val="24"/>
        </w:rPr>
      </w:pPr>
      <w:r>
        <w:rPr>
          <w:rFonts w:hint="eastAsia" w:ascii="宋体"/>
          <w:b/>
          <w:sz w:val="24"/>
        </w:rPr>
        <w:t xml:space="preserve">5  </w:t>
      </w:r>
      <w:r>
        <w:rPr>
          <w:rFonts w:ascii="宋体"/>
          <w:sz w:val="24"/>
        </w:rPr>
        <w:t>试验过程中，试压后背、临时加固点、</w:t>
      </w:r>
      <w:r>
        <w:rPr>
          <w:rFonts w:hint="eastAsia" w:ascii="宋体"/>
          <w:sz w:val="24"/>
        </w:rPr>
        <w:t>试验堵板等处应设专人值守观察，发现管道后背支承系统、临时加固装置失稳和受压堵板变形，必须立即停止试压，并应关机、断电，立即排查原因；</w:t>
      </w:r>
    </w:p>
    <w:p>
      <w:pPr>
        <w:spacing w:line="560" w:lineRule="exact"/>
        <w:ind w:firstLine="482" w:firstLineChars="200"/>
        <w:rPr>
          <w:rFonts w:ascii="宋体"/>
          <w:sz w:val="24"/>
        </w:rPr>
      </w:pPr>
      <w:r>
        <w:rPr>
          <w:rFonts w:hint="eastAsia" w:ascii="宋体"/>
          <w:b/>
          <w:sz w:val="24"/>
        </w:rPr>
        <w:t xml:space="preserve">6  </w:t>
      </w:r>
      <w:r>
        <w:rPr>
          <w:rFonts w:hint="eastAsia" w:ascii="宋体"/>
          <w:sz w:val="24"/>
        </w:rPr>
        <w:t>试验过程中，不得敲击受压状态下的管道、设备和附件，且严禁修补缺陷；遇有缺陷时，应做出标记，卸压后方能进行修补。</w:t>
      </w:r>
    </w:p>
    <w:p>
      <w:pPr>
        <w:spacing w:line="560" w:lineRule="exact"/>
        <w:outlineLvl w:val="1"/>
        <w:rPr>
          <w:rFonts w:ascii="宋体"/>
          <w:sz w:val="24"/>
        </w:rPr>
      </w:pPr>
      <w:bookmarkStart w:id="1266" w:name="_Toc30847"/>
      <w:bookmarkStart w:id="1267" w:name="_Toc23651"/>
      <w:bookmarkStart w:id="1268" w:name="_Toc23051"/>
      <w:bookmarkStart w:id="1269" w:name="_Toc24156"/>
      <w:r>
        <w:rPr>
          <w:rFonts w:ascii="宋体"/>
          <w:b/>
          <w:sz w:val="24"/>
        </w:rPr>
        <w:t>8.1</w:t>
      </w:r>
      <w:r>
        <w:rPr>
          <w:rFonts w:hint="eastAsia" w:ascii="宋体"/>
          <w:b/>
          <w:sz w:val="24"/>
        </w:rPr>
        <w:t>1</w:t>
      </w:r>
      <w:r>
        <w:rPr>
          <w:rFonts w:ascii="宋体"/>
          <w:b/>
          <w:sz w:val="24"/>
        </w:rPr>
        <w:t>.</w:t>
      </w:r>
      <w:r>
        <w:rPr>
          <w:rFonts w:hint="eastAsia" w:ascii="宋体"/>
          <w:b/>
          <w:sz w:val="24"/>
        </w:rPr>
        <w:t>7</w:t>
      </w:r>
      <w:r>
        <w:rPr>
          <w:rFonts w:ascii="宋体"/>
          <w:sz w:val="24"/>
        </w:rPr>
        <w:t xml:space="preserve"> </w:t>
      </w:r>
      <w:r>
        <w:rPr>
          <w:rFonts w:hint="eastAsia" w:ascii="宋体"/>
          <w:sz w:val="24"/>
        </w:rPr>
        <w:t xml:space="preserve"> 无压管道闭水试验应符合下列规定：</w:t>
      </w:r>
      <w:bookmarkEnd w:id="1266"/>
      <w:bookmarkEnd w:id="1267"/>
      <w:bookmarkEnd w:id="1268"/>
      <w:bookmarkEnd w:id="1269"/>
    </w:p>
    <w:p>
      <w:pPr>
        <w:spacing w:line="560" w:lineRule="exact"/>
        <w:ind w:firstLine="482" w:firstLineChars="200"/>
        <w:rPr>
          <w:rFonts w:ascii="宋体"/>
          <w:b/>
          <w:sz w:val="24"/>
        </w:rPr>
      </w:pPr>
      <w:r>
        <w:rPr>
          <w:rFonts w:hint="eastAsia" w:ascii="宋体"/>
          <w:b/>
          <w:sz w:val="24"/>
        </w:rPr>
        <w:t xml:space="preserve">1  </w:t>
      </w:r>
      <w:r>
        <w:rPr>
          <w:rFonts w:hint="eastAsia" w:ascii="宋体"/>
          <w:sz w:val="24"/>
        </w:rPr>
        <w:t>试验管段两端堵板承载力应经过验算，应能承受水压力的合力；</w:t>
      </w:r>
    </w:p>
    <w:p>
      <w:pPr>
        <w:spacing w:line="560" w:lineRule="exact"/>
        <w:ind w:firstLine="482" w:firstLineChars="200"/>
        <w:rPr>
          <w:rFonts w:ascii="宋体"/>
          <w:sz w:val="24"/>
        </w:rPr>
      </w:pPr>
      <w:r>
        <w:rPr>
          <w:rFonts w:hint="eastAsia" w:ascii="宋体"/>
          <w:b/>
          <w:sz w:val="24"/>
        </w:rPr>
        <w:t xml:space="preserve">2  </w:t>
      </w:r>
      <w:r>
        <w:rPr>
          <w:rFonts w:hint="eastAsia" w:ascii="宋体"/>
          <w:sz w:val="24"/>
        </w:rPr>
        <w:t>试验管段的检查井和其他危险部位，应设置临时防护设施，夜间应设置红色警示灯；</w:t>
      </w:r>
    </w:p>
    <w:p>
      <w:pPr>
        <w:spacing w:line="560" w:lineRule="exact"/>
        <w:ind w:firstLine="482" w:firstLineChars="200"/>
        <w:rPr>
          <w:rFonts w:ascii="宋体"/>
          <w:b/>
          <w:sz w:val="24"/>
        </w:rPr>
      </w:pPr>
      <w:r>
        <w:rPr>
          <w:rFonts w:hint="eastAsia" w:ascii="宋体"/>
          <w:b/>
          <w:sz w:val="24"/>
        </w:rPr>
        <w:t xml:space="preserve">3  </w:t>
      </w:r>
      <w:r>
        <w:rPr>
          <w:rFonts w:hint="eastAsia" w:ascii="宋体"/>
          <w:sz w:val="24"/>
        </w:rPr>
        <w:t>闭水试验期间，观测井与地面应架设临时便桥，无关人员不得进入临时便桥接近观测井；</w:t>
      </w:r>
    </w:p>
    <w:p>
      <w:pPr>
        <w:spacing w:line="560" w:lineRule="exact"/>
        <w:ind w:firstLine="482" w:firstLineChars="200"/>
        <w:rPr>
          <w:rFonts w:ascii="宋体"/>
          <w:b/>
          <w:sz w:val="24"/>
        </w:rPr>
      </w:pPr>
      <w:r>
        <w:rPr>
          <w:rFonts w:hint="eastAsia" w:ascii="宋体"/>
          <w:b/>
          <w:sz w:val="24"/>
        </w:rPr>
        <w:t xml:space="preserve">4  </w:t>
      </w:r>
      <w:r>
        <w:rPr>
          <w:rFonts w:hint="eastAsia" w:ascii="宋体"/>
          <w:sz w:val="24"/>
        </w:rPr>
        <w:t>试验合格后，应及时排出试验管段内的水，排水去向应符合施工方案的要求，并应及时拆除堵板；</w:t>
      </w:r>
    </w:p>
    <w:p>
      <w:pPr>
        <w:spacing w:line="560" w:lineRule="exact"/>
        <w:ind w:firstLine="482" w:firstLineChars="200"/>
        <w:rPr>
          <w:rFonts w:ascii="宋体"/>
          <w:sz w:val="24"/>
        </w:rPr>
      </w:pPr>
      <w:r>
        <w:rPr>
          <w:rFonts w:hint="eastAsia" w:ascii="宋体"/>
          <w:b/>
          <w:sz w:val="24"/>
        </w:rPr>
        <w:t xml:space="preserve">5  </w:t>
      </w:r>
      <w:r>
        <w:rPr>
          <w:rFonts w:hint="eastAsia" w:ascii="宋体"/>
          <w:sz w:val="24"/>
        </w:rPr>
        <w:t>试验结束后，必须立即盖牢检查井盖，并对外露管段及时进行回填。</w:t>
      </w:r>
    </w:p>
    <w:p>
      <w:pPr>
        <w:spacing w:line="560" w:lineRule="exact"/>
      </w:pPr>
      <w:r>
        <w:br w:type="page"/>
      </w:r>
    </w:p>
    <w:p>
      <w:pPr>
        <w:pStyle w:val="2"/>
      </w:pPr>
      <w:bookmarkStart w:id="1270" w:name="_Toc3568"/>
      <w:bookmarkStart w:id="1271" w:name="_Toc29190"/>
      <w:bookmarkStart w:id="1272" w:name="_Toc22331"/>
      <w:bookmarkStart w:id="1273" w:name="_Toc17073"/>
      <w:bookmarkStart w:id="1274" w:name="_Toc11095"/>
      <w:r>
        <w:t>9</w:t>
      </w:r>
      <w:r>
        <w:rPr>
          <w:rFonts w:hint="eastAsia"/>
        </w:rPr>
        <w:t xml:space="preserve">  给水排水构筑物及水处理工程</w:t>
      </w:r>
      <w:bookmarkEnd w:id="1270"/>
      <w:bookmarkEnd w:id="1271"/>
      <w:bookmarkEnd w:id="1272"/>
    </w:p>
    <w:p>
      <w:pPr>
        <w:pStyle w:val="3"/>
      </w:pPr>
      <w:r>
        <w:rPr>
          <w:rFonts w:hint="eastAsia"/>
        </w:rPr>
        <w:t>9.1  一般规定</w:t>
      </w:r>
    </w:p>
    <w:p>
      <w:pPr>
        <w:spacing w:line="420" w:lineRule="auto"/>
        <w:jc w:val="left"/>
        <w:rPr>
          <w:rFonts w:cs="宋体" w:asciiTheme="minorEastAsia" w:hAnsiTheme="minorEastAsia" w:eastAsiaTheme="minorEastAsia"/>
          <w:bCs/>
          <w:kern w:val="0"/>
          <w:sz w:val="24"/>
        </w:rPr>
      </w:pPr>
      <w:r>
        <w:rPr>
          <w:rFonts w:hint="eastAsia" w:asciiTheme="minorEastAsia" w:hAnsiTheme="minorEastAsia" w:eastAsiaTheme="minorEastAsia"/>
          <w:b/>
          <w:sz w:val="24"/>
        </w:rPr>
        <w:t>9.1.</w:t>
      </w:r>
      <w:r>
        <w:rPr>
          <w:rFonts w:asciiTheme="minorEastAsia" w:hAnsiTheme="minorEastAsia" w:eastAsiaTheme="minorEastAsia"/>
          <w:b/>
          <w:sz w:val="24"/>
        </w:rPr>
        <w:t>1</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施工单位必须取得安全生产许可证，并应遵守有关施工安全、劳动保护、防火、防毒的法律、法规，建立安全管理体系和安全生产责任制，确保安全施工。</w:t>
      </w:r>
      <w:r>
        <w:rPr>
          <w:rFonts w:hint="eastAsia" w:asciiTheme="minorEastAsia" w:hAnsiTheme="minorEastAsia" w:eastAsiaTheme="minorEastAsia"/>
          <w:b/>
          <w:sz w:val="24"/>
        </w:rPr>
        <w:t xml:space="preserve">9.1.2  </w:t>
      </w:r>
      <w:r>
        <w:rPr>
          <w:rFonts w:hint="eastAsia" w:cs="宋体" w:asciiTheme="minorEastAsia" w:hAnsiTheme="minorEastAsia" w:eastAsiaTheme="minorEastAsia"/>
          <w:bCs/>
          <w:kern w:val="0"/>
          <w:sz w:val="24"/>
        </w:rPr>
        <w:t>施工场地布置、土石方堆弃、排泥、排废弃物等，不得影响水源环境、水体水质、航运航道，也不得影响堤岸及附近建(构)筑物的正常使用。施工中产生的废料、废液等应妥善处理，不得污染环境。</w:t>
      </w:r>
    </w:p>
    <w:p>
      <w:pPr>
        <w:spacing w:line="420" w:lineRule="auto"/>
        <w:jc w:val="lef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9.1.3  </w:t>
      </w:r>
      <w:r>
        <w:rPr>
          <w:rFonts w:hint="eastAsia" w:cs="宋体" w:asciiTheme="minorEastAsia" w:hAnsiTheme="minorEastAsia" w:eastAsiaTheme="minorEastAsia"/>
          <w:bCs/>
          <w:kern w:val="0"/>
          <w:sz w:val="24"/>
        </w:rPr>
        <w:t>施工船舶、设备的停靠、锚泊及预制件驳运、浮运和施工作业时，应符合河道、航道等管理部门的有关规定，并有专人指挥；施工期间对航运有影响时应设置警告标志和警示灯，夜间施工应有保证通航的照明。</w:t>
      </w:r>
    </w:p>
    <w:p>
      <w:pPr>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9.1.4  </w:t>
      </w:r>
      <w:r>
        <w:rPr>
          <w:rFonts w:hint="eastAsia" w:asciiTheme="minorEastAsia" w:hAnsiTheme="minorEastAsia" w:eastAsiaTheme="minorEastAsia"/>
          <w:sz w:val="24"/>
        </w:rPr>
        <w:t>应</w:t>
      </w:r>
      <w:r>
        <w:rPr>
          <w:rFonts w:asciiTheme="minorEastAsia" w:hAnsiTheme="minorEastAsia" w:eastAsiaTheme="minorEastAsia"/>
          <w:sz w:val="24"/>
        </w:rPr>
        <w:t>结合工程施工过程</w:t>
      </w:r>
      <w:r>
        <w:rPr>
          <w:rFonts w:hint="eastAsia" w:asciiTheme="minorEastAsia" w:hAnsiTheme="minorEastAsia" w:eastAsiaTheme="minorEastAsia"/>
          <w:sz w:val="24"/>
        </w:rPr>
        <w:t>中</w:t>
      </w:r>
      <w:r>
        <w:rPr>
          <w:rFonts w:asciiTheme="minorEastAsia" w:hAnsiTheme="minorEastAsia" w:eastAsiaTheme="minorEastAsia"/>
          <w:sz w:val="24"/>
        </w:rPr>
        <w:t>可能出现的</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支</w:t>
      </w:r>
      <w:r>
        <w:rPr>
          <w:rFonts w:asciiTheme="minorEastAsia" w:hAnsiTheme="minorEastAsia" w:eastAsiaTheme="minorEastAsia"/>
          <w:sz w:val="24"/>
        </w:rPr>
        <w:t>护变形</w:t>
      </w:r>
      <w:r>
        <w:rPr>
          <w:rFonts w:hint="eastAsia" w:asciiTheme="minorEastAsia" w:hAnsiTheme="minorEastAsia" w:eastAsiaTheme="minorEastAsia"/>
          <w:sz w:val="24"/>
        </w:rPr>
        <w:t>、构筑</w:t>
      </w:r>
      <w:r>
        <w:rPr>
          <w:rFonts w:asciiTheme="minorEastAsia" w:hAnsiTheme="minorEastAsia" w:eastAsiaTheme="minorEastAsia"/>
          <w:sz w:val="24"/>
        </w:rPr>
        <w:t>物浮起</w:t>
      </w:r>
      <w:r>
        <w:rPr>
          <w:rFonts w:hint="eastAsia" w:asciiTheme="minorEastAsia" w:hAnsiTheme="minorEastAsia" w:eastAsiaTheme="minorEastAsia"/>
          <w:sz w:val="24"/>
        </w:rPr>
        <w:t>等</w:t>
      </w:r>
      <w:r>
        <w:rPr>
          <w:rFonts w:asciiTheme="minorEastAsia" w:hAnsiTheme="minorEastAsia" w:eastAsiaTheme="minorEastAsia"/>
          <w:sz w:val="24"/>
        </w:rPr>
        <w:t>影响工程安全的不</w:t>
      </w:r>
      <w:r>
        <w:rPr>
          <w:rFonts w:hint="eastAsia" w:asciiTheme="minorEastAsia" w:hAnsiTheme="minorEastAsia" w:eastAsiaTheme="minorEastAsia"/>
          <w:sz w:val="24"/>
        </w:rPr>
        <w:t>利</w:t>
      </w:r>
      <w:r>
        <w:rPr>
          <w:rFonts w:asciiTheme="minorEastAsia" w:hAnsiTheme="minorEastAsia" w:eastAsiaTheme="minorEastAsia"/>
          <w:sz w:val="24"/>
        </w:rPr>
        <w:t>因素制定应急预案，建立健全应急组织机构，</w:t>
      </w:r>
      <w:r>
        <w:rPr>
          <w:rFonts w:hint="eastAsia" w:asciiTheme="minorEastAsia" w:hAnsiTheme="minorEastAsia" w:eastAsiaTheme="minorEastAsia"/>
          <w:sz w:val="24"/>
        </w:rPr>
        <w:t>并</w:t>
      </w:r>
      <w:r>
        <w:rPr>
          <w:rFonts w:asciiTheme="minorEastAsia" w:hAnsiTheme="minorEastAsia" w:eastAsiaTheme="minorEastAsia"/>
          <w:sz w:val="24"/>
        </w:rPr>
        <w:t>储备</w:t>
      </w:r>
      <w:r>
        <w:rPr>
          <w:rFonts w:hint="eastAsia" w:asciiTheme="minorEastAsia" w:hAnsiTheme="minorEastAsia" w:eastAsiaTheme="minorEastAsia"/>
          <w:sz w:val="24"/>
        </w:rPr>
        <w:t>能够</w:t>
      </w:r>
      <w:r>
        <w:rPr>
          <w:rFonts w:asciiTheme="minorEastAsia" w:hAnsiTheme="minorEastAsia" w:eastAsiaTheme="minorEastAsia"/>
          <w:sz w:val="24"/>
        </w:rPr>
        <w:t>满足应急需要的物资</w:t>
      </w:r>
      <w:r>
        <w:rPr>
          <w:rFonts w:hint="eastAsia" w:asciiTheme="minorEastAsia" w:hAnsiTheme="minorEastAsia" w:eastAsiaTheme="minorEastAsia"/>
          <w:sz w:val="24"/>
        </w:rPr>
        <w:t>。</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9.1.5  </w:t>
      </w:r>
      <w:r>
        <w:rPr>
          <w:rFonts w:hint="eastAsia" w:asciiTheme="minorEastAsia" w:hAnsiTheme="minorEastAsia" w:eastAsiaTheme="minorEastAsia"/>
          <w:sz w:val="24"/>
        </w:rPr>
        <w:t>对高空作业、井下作业、水上作业、水下作业、压力容器等特殊作业，以及大型、复杂机械设备安装工程，应制定专项施工方案，并应按规定程序审批。</w:t>
      </w:r>
    </w:p>
    <w:p>
      <w:pPr>
        <w:tabs>
          <w:tab w:val="left" w:pos="930"/>
        </w:tabs>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9.1.6  </w:t>
      </w:r>
      <w:r>
        <w:rPr>
          <w:rFonts w:asciiTheme="minorEastAsia" w:hAnsiTheme="minorEastAsia" w:eastAsiaTheme="minorEastAsia"/>
          <w:b/>
          <w:sz w:val="24"/>
        </w:rPr>
        <w:tab/>
      </w:r>
      <w:r>
        <w:rPr>
          <w:rFonts w:hint="eastAsia" w:asciiTheme="minorEastAsia" w:hAnsiTheme="minorEastAsia" w:eastAsiaTheme="minorEastAsia"/>
          <w:sz w:val="24"/>
        </w:rPr>
        <w:t>给</w:t>
      </w:r>
      <w:r>
        <w:rPr>
          <w:rFonts w:asciiTheme="minorEastAsia" w:hAnsiTheme="minorEastAsia" w:eastAsiaTheme="minorEastAsia"/>
          <w:sz w:val="24"/>
        </w:rPr>
        <w:t>排水构筑物</w:t>
      </w:r>
      <w:r>
        <w:rPr>
          <w:rFonts w:hint="eastAsia" w:asciiTheme="minorEastAsia" w:hAnsiTheme="minorEastAsia" w:eastAsiaTheme="minorEastAsia"/>
          <w:sz w:val="24"/>
        </w:rPr>
        <w:t>所</w:t>
      </w:r>
      <w:r>
        <w:rPr>
          <w:rFonts w:asciiTheme="minorEastAsia" w:hAnsiTheme="minorEastAsia" w:eastAsiaTheme="minorEastAsia"/>
          <w:sz w:val="24"/>
        </w:rPr>
        <w:t>用材料、半成品、构（配）件、设备等在运输、保管和施工过程中，必须采取有效措施防止损坏、锈蚀或变质</w:t>
      </w:r>
      <w:r>
        <w:rPr>
          <w:rFonts w:hint="eastAsia" w:asciiTheme="minorEastAsia" w:hAnsiTheme="minorEastAsia" w:eastAsiaTheme="minorEastAsia"/>
          <w:sz w:val="24"/>
        </w:rPr>
        <w:t>。</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9.1.7  </w:t>
      </w:r>
      <w:r>
        <w:rPr>
          <w:rFonts w:hint="eastAsia" w:asciiTheme="minorEastAsia" w:hAnsiTheme="minorEastAsia" w:eastAsiaTheme="minorEastAsia"/>
          <w:sz w:val="24"/>
        </w:rPr>
        <w:t>给排水构筑物施工时，应按“先地下后地上、先深后浅”的顺序施工，并应防止各构筑物交叉施工相互干扰。</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9.1.8  </w:t>
      </w:r>
      <w:r>
        <w:rPr>
          <w:rFonts w:hint="eastAsia" w:asciiTheme="minorEastAsia" w:hAnsiTheme="minorEastAsia" w:eastAsiaTheme="minorEastAsia"/>
          <w:sz w:val="24"/>
        </w:rPr>
        <w:t>在地表水水体中或岸边施工时，应采取防汛、防冲刷、防漂浮物、防冰凌的措施以及对防洪堤的保护措施。</w:t>
      </w:r>
    </w:p>
    <w:p>
      <w:pPr>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9.1.9  </w:t>
      </w:r>
      <w:r>
        <w:rPr>
          <w:rFonts w:hint="eastAsia" w:cs="宋体" w:asciiTheme="minorEastAsia" w:hAnsiTheme="minorEastAsia" w:eastAsiaTheme="minorEastAsia"/>
          <w:bCs/>
          <w:kern w:val="0"/>
          <w:sz w:val="24"/>
        </w:rPr>
        <w:t>应按国家航运部门有关规定和设计要求，设置水下构筑物及管道警示标志、水中及水面构筑物的防冲撞设施。</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9.1.</w:t>
      </w:r>
      <w:r>
        <w:rPr>
          <w:rFonts w:asciiTheme="minorEastAsia" w:hAnsiTheme="minorEastAsia" w:eastAsiaTheme="minorEastAsia"/>
          <w:b/>
          <w:sz w:val="24"/>
        </w:rPr>
        <w:t>1</w:t>
      </w:r>
      <w:r>
        <w:rPr>
          <w:rFonts w:hint="eastAsia" w:asciiTheme="minorEastAsia" w:hAnsiTheme="minorEastAsia" w:eastAsiaTheme="minorEastAsia"/>
          <w:b/>
          <w:sz w:val="24"/>
        </w:rPr>
        <w:t xml:space="preserve">0  </w:t>
      </w:r>
      <w:r>
        <w:rPr>
          <w:rFonts w:hint="eastAsia" w:asciiTheme="minorEastAsia" w:hAnsiTheme="minorEastAsia" w:eastAsiaTheme="minorEastAsia"/>
          <w:sz w:val="24"/>
        </w:rPr>
        <w:t>沉井和基坑施工降排水，应对其影响范围内的原有建(构)筑物进行沉降观测，必要时采取防护措施。</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9.1.</w:t>
      </w:r>
      <w:r>
        <w:rPr>
          <w:rFonts w:asciiTheme="minorEastAsia" w:hAnsiTheme="minorEastAsia" w:eastAsiaTheme="minorEastAsia"/>
          <w:b/>
          <w:sz w:val="24"/>
        </w:rPr>
        <w:t>1</w:t>
      </w:r>
      <w:r>
        <w:rPr>
          <w:rFonts w:hint="eastAsia" w:asciiTheme="minorEastAsia" w:hAnsiTheme="minorEastAsia" w:eastAsiaTheme="minorEastAsia"/>
          <w:b/>
          <w:sz w:val="24"/>
        </w:rPr>
        <w:t xml:space="preserve">1  </w:t>
      </w:r>
      <w:r>
        <w:rPr>
          <w:rFonts w:hint="eastAsia" w:cs="宋体" w:asciiTheme="minorEastAsia" w:hAnsiTheme="minorEastAsia" w:eastAsiaTheme="minorEastAsia"/>
          <w:bCs/>
          <w:kern w:val="0"/>
          <w:sz w:val="24"/>
        </w:rPr>
        <w:t>完工后应及时拆除全部施工设施，清理现场，修复原有护堤、护岸等。</w:t>
      </w:r>
    </w:p>
    <w:p>
      <w:pPr>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9.1.</w:t>
      </w:r>
      <w:r>
        <w:rPr>
          <w:rFonts w:asciiTheme="minorEastAsia" w:hAnsiTheme="minorEastAsia" w:eastAsiaTheme="minorEastAsia"/>
          <w:b/>
          <w:sz w:val="24"/>
        </w:rPr>
        <w:t>1</w:t>
      </w: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给排水构筑物工程中，围堰、基坑开挖与支护以及沉井工程施工安全应对应执行本规程第5.2、5.3和5.4节的有关规定。</w:t>
      </w:r>
    </w:p>
    <w:p>
      <w:pPr>
        <w:pStyle w:val="3"/>
      </w:pPr>
      <w:r>
        <w:rPr>
          <w:rFonts w:hint="eastAsia"/>
        </w:rPr>
        <w:t>9.2  水处理构筑物</w:t>
      </w:r>
    </w:p>
    <w:p>
      <w:pPr>
        <w:spacing w:line="420" w:lineRule="auto"/>
        <w:jc w:val="lef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9.2.1  </w:t>
      </w:r>
      <w:r>
        <w:rPr>
          <w:rFonts w:hint="eastAsia" w:cs="宋体" w:asciiTheme="minorEastAsia" w:hAnsiTheme="minorEastAsia" w:eastAsiaTheme="minorEastAsia"/>
          <w:bCs/>
          <w:kern w:val="0"/>
          <w:sz w:val="24"/>
        </w:rPr>
        <w:t>施工前应编制施工方案，涉及水上作业时还应征求相关河道、航道和堤防管理部门的意见。</w:t>
      </w:r>
    </w:p>
    <w:p>
      <w:pPr>
        <w:spacing w:line="420" w:lineRule="auto"/>
        <w:rPr>
          <w:rFonts w:asciiTheme="minorEastAsia" w:hAnsiTheme="minorEastAsia" w:eastAsiaTheme="minorEastAsia"/>
          <w:b/>
          <w:sz w:val="24"/>
        </w:rPr>
      </w:pPr>
      <w:r>
        <w:rPr>
          <w:rFonts w:hint="eastAsia" w:asciiTheme="minorEastAsia" w:hAnsiTheme="minorEastAsia" w:eastAsiaTheme="minorEastAsia"/>
          <w:b/>
          <w:sz w:val="24"/>
        </w:rPr>
        <w:t xml:space="preserve">9.2.2  </w:t>
      </w:r>
      <w:r>
        <w:rPr>
          <w:rFonts w:hint="eastAsia" w:asciiTheme="minorEastAsia" w:hAnsiTheme="minorEastAsia" w:eastAsiaTheme="minorEastAsia"/>
          <w:sz w:val="24"/>
        </w:rPr>
        <w:t>地下、半地下构筑物应采取防止地表水流进基坑和地下水排水中断的措施；必要时应对构筑物采取抗浮的应急措施。</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9.2.3  </w:t>
      </w:r>
      <w:r>
        <w:rPr>
          <w:rFonts w:hint="eastAsia" w:asciiTheme="minorEastAsia" w:hAnsiTheme="minorEastAsia" w:eastAsiaTheme="minorEastAsia"/>
          <w:sz w:val="24"/>
        </w:rPr>
        <w:t>与构筑</w:t>
      </w:r>
      <w:r>
        <w:rPr>
          <w:rFonts w:asciiTheme="minorEastAsia" w:hAnsiTheme="minorEastAsia" w:eastAsiaTheme="minorEastAsia"/>
          <w:sz w:val="24"/>
        </w:rPr>
        <w:t>物连接的管道、相邻构筑物，应采取</w:t>
      </w:r>
      <w:r>
        <w:rPr>
          <w:rFonts w:hint="eastAsia" w:asciiTheme="minorEastAsia" w:hAnsiTheme="minorEastAsia" w:eastAsiaTheme="minorEastAsia"/>
          <w:sz w:val="24"/>
        </w:rPr>
        <w:t>相应</w:t>
      </w:r>
      <w:r>
        <w:rPr>
          <w:rFonts w:asciiTheme="minorEastAsia" w:hAnsiTheme="minorEastAsia" w:eastAsiaTheme="minorEastAsia"/>
          <w:sz w:val="24"/>
        </w:rPr>
        <w:t>的防差异沉降措施，有伸缩补偿装置的，应保持其松弛、自由状态</w:t>
      </w:r>
      <w:r>
        <w:rPr>
          <w:rFonts w:hint="eastAsia" w:asciiTheme="minorEastAsia" w:hAnsiTheme="minorEastAsia" w:eastAsiaTheme="minorEastAsia"/>
          <w:sz w:val="24"/>
        </w:rPr>
        <w:t>。</w:t>
      </w:r>
    </w:p>
    <w:p>
      <w:pPr>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9.2.4  </w:t>
      </w:r>
      <w:r>
        <w:rPr>
          <w:rFonts w:hint="eastAsia" w:asciiTheme="minorEastAsia" w:hAnsiTheme="minorEastAsia" w:eastAsiaTheme="minorEastAsia"/>
          <w:sz w:val="24"/>
        </w:rPr>
        <w:t>分布在平面、斜面等危及人员安全的溢流、排放、进水的孔、洞、堰口等孔洞在施工过程中应临时封闭；作业中需临时敞口时，应设围挡或护栏和安全标志，作业后应立即恢复封闭设施。</w:t>
      </w:r>
    </w:p>
    <w:p>
      <w:pPr>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9.2.5  </w:t>
      </w:r>
      <w:r>
        <w:rPr>
          <w:rFonts w:hint="eastAsia" w:asciiTheme="minorEastAsia" w:hAnsiTheme="minorEastAsia" w:eastAsiaTheme="minorEastAsia"/>
          <w:sz w:val="24"/>
        </w:rPr>
        <w:t>结构上的预埋管、预埋件应固定牢固，其突出物应设护栏和安全标志。</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9.2.6  </w:t>
      </w:r>
      <w:r>
        <w:rPr>
          <w:rFonts w:hint="eastAsia" w:asciiTheme="minorEastAsia" w:hAnsiTheme="minorEastAsia" w:eastAsiaTheme="minorEastAsia"/>
          <w:sz w:val="24"/>
        </w:rPr>
        <w:t>地</w:t>
      </w:r>
      <w:r>
        <w:rPr>
          <w:rFonts w:asciiTheme="minorEastAsia" w:hAnsiTheme="minorEastAsia" w:eastAsiaTheme="minorEastAsia"/>
          <w:sz w:val="24"/>
        </w:rPr>
        <w:t>面与</w:t>
      </w:r>
      <w:r>
        <w:rPr>
          <w:rFonts w:hint="eastAsia" w:asciiTheme="minorEastAsia" w:hAnsiTheme="minorEastAsia" w:eastAsiaTheme="minorEastAsia"/>
          <w:sz w:val="24"/>
        </w:rPr>
        <w:t>构筑</w:t>
      </w:r>
      <w:r>
        <w:rPr>
          <w:rFonts w:asciiTheme="minorEastAsia" w:hAnsiTheme="minorEastAsia" w:eastAsiaTheme="minorEastAsia"/>
          <w:sz w:val="24"/>
        </w:rPr>
        <w:t>物</w:t>
      </w:r>
      <w:r>
        <w:rPr>
          <w:rFonts w:hint="eastAsia" w:asciiTheme="minorEastAsia" w:hAnsiTheme="minorEastAsia" w:eastAsiaTheme="minorEastAsia"/>
          <w:sz w:val="24"/>
        </w:rPr>
        <w:t>之间</w:t>
      </w:r>
      <w:r>
        <w:rPr>
          <w:rFonts w:asciiTheme="minorEastAsia" w:hAnsiTheme="minorEastAsia" w:eastAsiaTheme="minorEastAsia"/>
          <w:sz w:val="24"/>
        </w:rPr>
        <w:t>应设置通道，通道宽度不</w:t>
      </w:r>
      <w:r>
        <w:rPr>
          <w:rFonts w:hint="eastAsia" w:asciiTheme="minorEastAsia" w:hAnsiTheme="minorEastAsia" w:eastAsiaTheme="minorEastAsia"/>
          <w:sz w:val="24"/>
        </w:rPr>
        <w:t>应</w:t>
      </w:r>
      <w:r>
        <w:rPr>
          <w:rFonts w:asciiTheme="minorEastAsia" w:hAnsiTheme="minorEastAsia" w:eastAsiaTheme="minorEastAsia"/>
          <w:sz w:val="24"/>
        </w:rPr>
        <w:t>小于</w:t>
      </w:r>
      <w:r>
        <w:rPr>
          <w:rFonts w:hint="eastAsia" w:asciiTheme="minorEastAsia" w:hAnsiTheme="minorEastAsia" w:eastAsiaTheme="minorEastAsia"/>
          <w:sz w:val="24"/>
        </w:rPr>
        <w:t>1</w:t>
      </w:r>
      <w:r>
        <w:rPr>
          <w:rFonts w:asciiTheme="minorEastAsia" w:hAnsiTheme="minorEastAsia" w:eastAsiaTheme="minorEastAsia"/>
          <w:sz w:val="24"/>
        </w:rPr>
        <w:t>m</w:t>
      </w:r>
      <w:r>
        <w:rPr>
          <w:rFonts w:hint="eastAsia" w:asciiTheme="minorEastAsia" w:hAnsiTheme="minorEastAsia" w:eastAsiaTheme="minorEastAsia"/>
          <w:sz w:val="24"/>
        </w:rPr>
        <w:t>,宜</w:t>
      </w:r>
      <w:r>
        <w:rPr>
          <w:rFonts w:asciiTheme="minorEastAsia" w:hAnsiTheme="minorEastAsia" w:eastAsiaTheme="minorEastAsia"/>
          <w:sz w:val="24"/>
        </w:rPr>
        <w:t>采用木</w:t>
      </w:r>
      <w:r>
        <w:rPr>
          <w:rFonts w:hint="eastAsia" w:asciiTheme="minorEastAsia" w:hAnsiTheme="minorEastAsia" w:eastAsiaTheme="minorEastAsia"/>
          <w:sz w:val="24"/>
        </w:rPr>
        <w:t>板满</w:t>
      </w:r>
      <w:r>
        <w:rPr>
          <w:rFonts w:asciiTheme="minorEastAsia" w:hAnsiTheme="minorEastAsia" w:eastAsiaTheme="minorEastAsia"/>
          <w:sz w:val="24"/>
        </w:rPr>
        <w:t>铺。木</w:t>
      </w:r>
      <w:r>
        <w:rPr>
          <w:rFonts w:hint="eastAsia" w:asciiTheme="minorEastAsia" w:hAnsiTheme="minorEastAsia" w:eastAsiaTheme="minorEastAsia"/>
          <w:sz w:val="24"/>
        </w:rPr>
        <w:t>板</w:t>
      </w:r>
      <w:r>
        <w:rPr>
          <w:rFonts w:asciiTheme="minorEastAsia" w:hAnsiTheme="minorEastAsia" w:eastAsiaTheme="minorEastAsia"/>
          <w:sz w:val="24"/>
        </w:rPr>
        <w:t>宽度</w:t>
      </w:r>
      <w:r>
        <w:rPr>
          <w:rFonts w:hint="eastAsia" w:asciiTheme="minorEastAsia" w:hAnsiTheme="minorEastAsia" w:eastAsiaTheme="minorEastAsia"/>
          <w:sz w:val="24"/>
        </w:rPr>
        <w:t>应</w:t>
      </w:r>
      <w:r>
        <w:rPr>
          <w:rFonts w:asciiTheme="minorEastAsia" w:hAnsiTheme="minorEastAsia" w:eastAsiaTheme="minorEastAsia"/>
          <w:sz w:val="24"/>
        </w:rPr>
        <w:t>大于</w:t>
      </w:r>
      <w:r>
        <w:rPr>
          <w:rFonts w:hint="eastAsia" w:asciiTheme="minorEastAsia" w:hAnsiTheme="minorEastAsia" w:eastAsiaTheme="minorEastAsia"/>
          <w:sz w:val="24"/>
        </w:rPr>
        <w:t>20</w:t>
      </w:r>
      <w:r>
        <w:rPr>
          <w:rFonts w:asciiTheme="minorEastAsia" w:hAnsiTheme="minorEastAsia" w:eastAsiaTheme="minorEastAsia"/>
          <w:sz w:val="24"/>
        </w:rPr>
        <w:t>cm</w:t>
      </w:r>
      <w:r>
        <w:rPr>
          <w:rFonts w:hint="eastAsia" w:asciiTheme="minorEastAsia" w:hAnsiTheme="minorEastAsia" w:eastAsiaTheme="minorEastAsia"/>
          <w:sz w:val="24"/>
        </w:rPr>
        <w:t>，</w:t>
      </w:r>
      <w:r>
        <w:rPr>
          <w:rFonts w:asciiTheme="minorEastAsia" w:hAnsiTheme="minorEastAsia" w:eastAsiaTheme="minorEastAsia"/>
          <w:sz w:val="24"/>
        </w:rPr>
        <w:t>两端</w:t>
      </w:r>
      <w:r>
        <w:rPr>
          <w:rFonts w:hint="eastAsia" w:asciiTheme="minorEastAsia" w:hAnsiTheme="minorEastAsia" w:eastAsiaTheme="minorEastAsia"/>
          <w:sz w:val="24"/>
        </w:rPr>
        <w:t>搭</w:t>
      </w:r>
      <w:r>
        <w:rPr>
          <w:rFonts w:asciiTheme="minorEastAsia" w:hAnsiTheme="minorEastAsia" w:eastAsiaTheme="minorEastAsia"/>
          <w:sz w:val="24"/>
        </w:rPr>
        <w:t>接</w:t>
      </w:r>
      <w:r>
        <w:rPr>
          <w:rFonts w:hint="eastAsia" w:asciiTheme="minorEastAsia" w:hAnsiTheme="minorEastAsia" w:eastAsiaTheme="minorEastAsia"/>
          <w:sz w:val="24"/>
        </w:rPr>
        <w:t>长度</w:t>
      </w:r>
      <w:r>
        <w:rPr>
          <w:rFonts w:asciiTheme="minorEastAsia" w:hAnsiTheme="minorEastAsia" w:eastAsiaTheme="minorEastAsia"/>
          <w:sz w:val="24"/>
        </w:rPr>
        <w:t>不得小于</w:t>
      </w:r>
      <w:r>
        <w:rPr>
          <w:rFonts w:hint="eastAsia" w:asciiTheme="minorEastAsia" w:hAnsiTheme="minorEastAsia" w:eastAsiaTheme="minorEastAsia"/>
          <w:sz w:val="24"/>
        </w:rPr>
        <w:t>20</w:t>
      </w:r>
      <w:r>
        <w:rPr>
          <w:rFonts w:asciiTheme="minorEastAsia" w:hAnsiTheme="minorEastAsia" w:eastAsiaTheme="minorEastAsia"/>
          <w:sz w:val="24"/>
        </w:rPr>
        <w:t>cm，</w:t>
      </w:r>
      <w:r>
        <w:rPr>
          <w:rFonts w:hint="eastAsia" w:asciiTheme="minorEastAsia" w:hAnsiTheme="minorEastAsia" w:eastAsiaTheme="minorEastAsia"/>
          <w:sz w:val="24"/>
        </w:rPr>
        <w:t>并应</w:t>
      </w:r>
      <w:r>
        <w:rPr>
          <w:rFonts w:asciiTheme="minorEastAsia" w:hAnsiTheme="minorEastAsia" w:eastAsiaTheme="minorEastAsia"/>
          <w:sz w:val="24"/>
        </w:rPr>
        <w:t>固定</w:t>
      </w:r>
      <w:r>
        <w:rPr>
          <w:rFonts w:hint="eastAsia" w:asciiTheme="minorEastAsia" w:hAnsiTheme="minorEastAsia" w:eastAsiaTheme="minorEastAsia"/>
          <w:sz w:val="24"/>
        </w:rPr>
        <w:t>牢</w:t>
      </w:r>
      <w:r>
        <w:rPr>
          <w:rFonts w:asciiTheme="minorEastAsia" w:hAnsiTheme="minorEastAsia" w:eastAsiaTheme="minorEastAsia"/>
          <w:sz w:val="24"/>
        </w:rPr>
        <w:t>固</w:t>
      </w:r>
      <w:r>
        <w:rPr>
          <w:rFonts w:hint="eastAsia" w:asciiTheme="minorEastAsia" w:hAnsiTheme="minorEastAsia" w:eastAsiaTheme="minorEastAsia"/>
          <w:sz w:val="24"/>
        </w:rPr>
        <w:t>。</w:t>
      </w:r>
    </w:p>
    <w:p>
      <w:pPr>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9.2.7  </w:t>
      </w:r>
      <w:r>
        <w:rPr>
          <w:rFonts w:hint="eastAsia" w:asciiTheme="minorEastAsia" w:hAnsiTheme="minorEastAsia" w:eastAsiaTheme="minorEastAsia"/>
          <w:sz w:val="24"/>
        </w:rPr>
        <w:t>在高处和斜面上作业应支搭作业平台，上下应走安全梯或斜道。</w:t>
      </w:r>
    </w:p>
    <w:p>
      <w:pPr>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9.2.8  </w:t>
      </w:r>
      <w:r>
        <w:rPr>
          <w:rFonts w:hint="eastAsia" w:asciiTheme="minorEastAsia" w:hAnsiTheme="minorEastAsia" w:eastAsiaTheme="minorEastAsia"/>
          <w:sz w:val="24"/>
        </w:rPr>
        <w:t>在斜面上支脚手架时，立于斜面上的杆件底部应固定牢固，防止滑移。</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9.2.9  </w:t>
      </w:r>
      <w:r>
        <w:rPr>
          <w:rFonts w:hint="eastAsia" w:asciiTheme="minorEastAsia" w:hAnsiTheme="minorEastAsia" w:eastAsiaTheme="minorEastAsia"/>
          <w:sz w:val="24"/>
        </w:rPr>
        <w:t>池内有水时，夏季应采取排水和防溺水措施，冬季应采取破冰措施。</w:t>
      </w:r>
    </w:p>
    <w:p>
      <w:pPr>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9.2.10  </w:t>
      </w:r>
      <w:r>
        <w:rPr>
          <w:rFonts w:hint="eastAsia" w:asciiTheme="minorEastAsia" w:hAnsiTheme="minorEastAsia" w:eastAsiaTheme="minorEastAsia"/>
          <w:sz w:val="24"/>
        </w:rPr>
        <w:t>作业现场通风应良好，通风不良时应采取送风措施。</w:t>
      </w:r>
    </w:p>
    <w:p>
      <w:pPr>
        <w:spacing w:line="42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9.2.11  </w:t>
      </w:r>
      <w:r>
        <w:rPr>
          <w:rFonts w:hint="eastAsia" w:asciiTheme="minorEastAsia" w:hAnsiTheme="minorEastAsia" w:eastAsiaTheme="minorEastAsia"/>
          <w:sz w:val="24"/>
        </w:rPr>
        <w:t>作业前应检查现场作业环境安全状况，相邻施工点或多工种同时作业时，应采取防止相互影响的安全措施。</w:t>
      </w:r>
    </w:p>
    <w:p>
      <w:pPr>
        <w:spacing w:line="420" w:lineRule="auto"/>
        <w:jc w:val="left"/>
        <w:rPr>
          <w:rFonts w:cs="宋体" w:asciiTheme="minorEastAsia" w:hAnsiTheme="minorEastAsia" w:eastAsiaTheme="minorEastAsia"/>
          <w:bCs/>
          <w:kern w:val="0"/>
          <w:sz w:val="24"/>
        </w:rPr>
      </w:pPr>
      <w:r>
        <w:rPr>
          <w:rFonts w:hint="eastAsia" w:asciiTheme="minorEastAsia" w:hAnsiTheme="minorEastAsia" w:eastAsiaTheme="minorEastAsia"/>
          <w:b/>
          <w:sz w:val="24"/>
        </w:rPr>
        <w:t xml:space="preserve">9.2.12  </w:t>
      </w:r>
      <w:r>
        <w:rPr>
          <w:rFonts w:hint="eastAsia" w:cs="宋体" w:asciiTheme="minorEastAsia" w:hAnsiTheme="minorEastAsia" w:eastAsiaTheme="minorEastAsia"/>
          <w:bCs/>
          <w:kern w:val="0"/>
          <w:sz w:val="24"/>
        </w:rPr>
        <w:t>大口井施工应符合下列规定：</w:t>
      </w:r>
    </w:p>
    <w:p>
      <w:pPr>
        <w:spacing w:line="42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
          <w:bCs/>
          <w:kern w:val="0"/>
          <w:sz w:val="24"/>
        </w:rPr>
        <w:t xml:space="preserve"> 1</w:t>
      </w:r>
      <w:r>
        <w:rPr>
          <w:rFonts w:hint="eastAsia" w:cs="宋体" w:asciiTheme="minorEastAsia" w:hAnsiTheme="minorEastAsia" w:eastAsiaTheme="minorEastAsia"/>
          <w:bCs/>
          <w:kern w:val="0"/>
          <w:sz w:val="24"/>
        </w:rPr>
        <w:t xml:space="preserve">  施工方案中应制定防止人员坠落、物体打击、塌孔、溺水和人员窒息的安全技术措施；</w:t>
      </w:r>
    </w:p>
    <w:p>
      <w:pPr>
        <w:spacing w:line="42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
          <w:bCs/>
          <w:kern w:val="0"/>
          <w:sz w:val="24"/>
        </w:rPr>
        <w:t>2</w:t>
      </w:r>
      <w:r>
        <w:rPr>
          <w:rFonts w:hint="eastAsia" w:cs="宋体" w:asciiTheme="minorEastAsia" w:hAnsiTheme="minorEastAsia" w:eastAsiaTheme="minorEastAsia"/>
          <w:bCs/>
          <w:kern w:val="0"/>
          <w:sz w:val="24"/>
        </w:rPr>
        <w:t xml:space="preserve">  施工人员应经过安全技术培训，熟悉井孔开挖技术，并具有应急监测和自我防护能力的专业施工人员施工；</w:t>
      </w:r>
    </w:p>
    <w:p>
      <w:pPr>
        <w:spacing w:line="42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
          <w:bCs/>
          <w:kern w:val="0"/>
          <w:sz w:val="24"/>
        </w:rPr>
        <w:t>3</w:t>
      </w:r>
      <w:r>
        <w:rPr>
          <w:rFonts w:hint="eastAsia" w:cs="宋体" w:asciiTheme="minorEastAsia" w:hAnsiTheme="minorEastAsia" w:eastAsiaTheme="minorEastAsia"/>
          <w:bCs/>
          <w:kern w:val="0"/>
          <w:sz w:val="24"/>
        </w:rPr>
        <w:t xml:space="preserve">  土方开挖应连续进行，采用机械挖掘时，井内不得有人；</w:t>
      </w:r>
    </w:p>
    <w:p>
      <w:pPr>
        <w:spacing w:line="420" w:lineRule="auto"/>
        <w:ind w:firstLine="482"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
          <w:bCs/>
          <w:kern w:val="0"/>
          <w:sz w:val="24"/>
        </w:rPr>
        <w:t>4</w:t>
      </w:r>
      <w:r>
        <w:rPr>
          <w:rFonts w:hint="eastAsia" w:cs="宋体" w:asciiTheme="minorEastAsia" w:hAnsiTheme="minorEastAsia" w:eastAsiaTheme="minorEastAsia"/>
          <w:bCs/>
          <w:kern w:val="0"/>
          <w:sz w:val="24"/>
        </w:rPr>
        <w:t xml:space="preserve">  井孔周边应设防护栏杆或围挡等防护设施、警示灯和安全标志，孔口周边1m范围内不得堆土、置放堆积物和行走载重汽车；</w:t>
      </w:r>
    </w:p>
    <w:p>
      <w:pPr>
        <w:spacing w:line="42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
          <w:bCs/>
          <w:kern w:val="0"/>
          <w:sz w:val="24"/>
        </w:rPr>
        <w:t>5</w:t>
      </w:r>
      <w:r>
        <w:rPr>
          <w:rFonts w:hint="eastAsia" w:cs="宋体" w:asciiTheme="minorEastAsia" w:hAnsiTheme="minorEastAsia" w:eastAsiaTheme="minorEastAsia"/>
          <w:bCs/>
          <w:kern w:val="0"/>
          <w:sz w:val="24"/>
        </w:rPr>
        <w:t xml:space="preserve">  下井作业前和作业中，应检测空气中的氧气、有毒、有害气体浓度，确认合格，方可进入作业；</w:t>
      </w:r>
    </w:p>
    <w:p>
      <w:pPr>
        <w:spacing w:line="42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
          <w:bCs/>
          <w:kern w:val="0"/>
          <w:sz w:val="24"/>
        </w:rPr>
        <w:t>6</w:t>
      </w:r>
      <w:r>
        <w:rPr>
          <w:rFonts w:hint="eastAsia" w:cs="宋体" w:asciiTheme="minorEastAsia" w:hAnsiTheme="minorEastAsia" w:eastAsiaTheme="minorEastAsia"/>
          <w:bCs/>
          <w:kern w:val="0"/>
          <w:sz w:val="24"/>
        </w:rPr>
        <w:t xml:space="preserve">  施工中应设专人监护井壁的稳定和人员安全状况，发现井壁变形、土壁坍塌征兆和人员中毒等危险时，应立即将井内人员撤离至安全地带；</w:t>
      </w:r>
    </w:p>
    <w:p>
      <w:pPr>
        <w:spacing w:line="42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
          <w:bCs/>
          <w:kern w:val="0"/>
          <w:sz w:val="24"/>
        </w:rPr>
        <w:t xml:space="preserve">7 </w:t>
      </w:r>
      <w:r>
        <w:rPr>
          <w:rFonts w:hint="eastAsia" w:cs="宋体" w:asciiTheme="minorEastAsia" w:hAnsiTheme="minorEastAsia" w:eastAsiaTheme="minorEastAsia"/>
          <w:bCs/>
          <w:kern w:val="0"/>
          <w:sz w:val="24"/>
        </w:rPr>
        <w:t xml:space="preserve"> 井下作业人员应穿防水服，并轮换作业；</w:t>
      </w:r>
    </w:p>
    <w:p>
      <w:pPr>
        <w:spacing w:line="420" w:lineRule="auto"/>
        <w:jc w:val="left"/>
        <w:rPr>
          <w:rFonts w:asciiTheme="minorEastAsia" w:hAnsiTheme="minorEastAsia" w:eastAsiaTheme="minorEastAsia"/>
          <w:b/>
          <w:sz w:val="24"/>
        </w:rPr>
      </w:pP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
          <w:bCs/>
          <w:kern w:val="0"/>
          <w:sz w:val="24"/>
        </w:rPr>
        <w:t>8</w:t>
      </w:r>
      <w:r>
        <w:rPr>
          <w:rFonts w:hint="eastAsia" w:cs="宋体" w:asciiTheme="minorEastAsia" w:hAnsiTheme="minorEastAsia" w:eastAsiaTheme="minorEastAsia"/>
          <w:bCs/>
          <w:kern w:val="0"/>
          <w:sz w:val="24"/>
        </w:rPr>
        <w:t xml:space="preserve">  夜间或阴暗环境作业时应保证有充足的照明设备。</w:t>
      </w:r>
    </w:p>
    <w:p>
      <w:pPr>
        <w:spacing w:line="420" w:lineRule="auto"/>
        <w:jc w:val="left"/>
        <w:rPr>
          <w:rFonts w:cs="宋体" w:asciiTheme="minorEastAsia" w:hAnsiTheme="minorEastAsia" w:eastAsiaTheme="minorEastAsia"/>
          <w:bCs/>
          <w:color w:val="000000" w:themeColor="text1"/>
          <w:kern w:val="0"/>
          <w:sz w:val="24"/>
        </w:rPr>
      </w:pPr>
      <w:r>
        <w:rPr>
          <w:rFonts w:hint="eastAsia" w:asciiTheme="minorEastAsia" w:hAnsiTheme="minorEastAsia" w:eastAsiaTheme="minorEastAsia"/>
          <w:b/>
          <w:sz w:val="24"/>
        </w:rPr>
        <w:t>9.2.1</w:t>
      </w:r>
      <w:r>
        <w:rPr>
          <w:rFonts w:hint="eastAsia" w:asciiTheme="minorEastAsia" w:hAnsiTheme="minorEastAsia" w:eastAsiaTheme="minorEastAsia"/>
          <w:b/>
          <w:color w:val="000000" w:themeColor="text1"/>
          <w:sz w:val="24"/>
        </w:rPr>
        <w:t xml:space="preserve">3  </w:t>
      </w:r>
      <w:r>
        <w:rPr>
          <w:rFonts w:hint="eastAsia" w:cs="宋体" w:asciiTheme="minorEastAsia" w:hAnsiTheme="minorEastAsia" w:eastAsiaTheme="minorEastAsia"/>
          <w:bCs/>
          <w:color w:val="000000" w:themeColor="text1"/>
          <w:kern w:val="0"/>
          <w:sz w:val="24"/>
        </w:rPr>
        <w:t>缆车式取水构筑物的缆车、斜坡管、进水管安装完成后，应进行检查、试运行、验收，确认合格后方可投入使用施工应符合下列规定。</w:t>
      </w:r>
    </w:p>
    <w:p>
      <w:pPr>
        <w:spacing w:line="420" w:lineRule="auto"/>
        <w:jc w:val="lef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 xml:space="preserve">9.2.14  </w:t>
      </w:r>
      <w:r>
        <w:rPr>
          <w:rFonts w:hint="eastAsia" w:cs="宋体" w:asciiTheme="minorEastAsia" w:hAnsiTheme="minorEastAsia" w:eastAsiaTheme="minorEastAsia"/>
          <w:bCs/>
          <w:color w:val="000000" w:themeColor="text1"/>
          <w:kern w:val="0"/>
          <w:sz w:val="24"/>
        </w:rPr>
        <w:t>移动式取水构筑物摇臂管安装前应按设计要求测定挠度，接头应在岸上进行组装、调试，确认上、下、左、右转动灵活。</w:t>
      </w:r>
    </w:p>
    <w:p>
      <w:pPr>
        <w:spacing w:line="420" w:lineRule="auto"/>
        <w:jc w:val="lef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 xml:space="preserve">9.2.15  </w:t>
      </w:r>
      <w:r>
        <w:rPr>
          <w:rFonts w:hint="eastAsia" w:cs="宋体" w:asciiTheme="minorEastAsia" w:hAnsiTheme="minorEastAsia" w:eastAsiaTheme="minorEastAsia"/>
          <w:bCs/>
          <w:color w:val="000000" w:themeColor="text1"/>
          <w:kern w:val="0"/>
          <w:sz w:val="24"/>
        </w:rPr>
        <w:t>浮船上的设备安装应采用起重机进行，进水口处应有漂浮物收集装置和清理设备，船舷外侧应有防撞设施，浮船上应按消防要求配备防火器材。</w:t>
      </w:r>
    </w:p>
    <w:p>
      <w:pPr>
        <w:spacing w:line="420" w:lineRule="auto"/>
        <w:jc w:val="lef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 xml:space="preserve">9.2.16  </w:t>
      </w:r>
      <w:r>
        <w:rPr>
          <w:rFonts w:hint="eastAsia" w:cs="宋体" w:asciiTheme="minorEastAsia" w:hAnsiTheme="minorEastAsia" w:eastAsiaTheme="minorEastAsia"/>
          <w:bCs/>
          <w:color w:val="000000" w:themeColor="text1"/>
          <w:kern w:val="0"/>
          <w:sz w:val="24"/>
        </w:rPr>
        <w:t>从河湖取水时，取水头部完成后，应按设计或河湖航运部门的规定设立航行标志和安全保护设施。</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color w:val="000000" w:themeColor="text1"/>
          <w:sz w:val="24"/>
        </w:rPr>
        <w:t xml:space="preserve">9.2.17  </w:t>
      </w:r>
      <w:r>
        <w:rPr>
          <w:rFonts w:hint="eastAsia" w:asciiTheme="minorEastAsia" w:hAnsiTheme="minorEastAsia" w:eastAsiaTheme="minorEastAsia"/>
          <w:sz w:val="24"/>
        </w:rPr>
        <w:t>现浇</w:t>
      </w:r>
      <w:r>
        <w:rPr>
          <w:rFonts w:asciiTheme="minorEastAsia" w:hAnsiTheme="minorEastAsia" w:eastAsiaTheme="minorEastAsia"/>
          <w:sz w:val="24"/>
        </w:rPr>
        <w:t>钢筋混凝土构筑物</w:t>
      </w:r>
      <w:r>
        <w:rPr>
          <w:rFonts w:hint="eastAsia" w:asciiTheme="minorEastAsia" w:hAnsiTheme="minorEastAsia" w:eastAsiaTheme="minorEastAsia"/>
          <w:sz w:val="24"/>
        </w:rPr>
        <w:t>工程、装配</w:t>
      </w:r>
      <w:r>
        <w:rPr>
          <w:rFonts w:asciiTheme="minorEastAsia" w:hAnsiTheme="minorEastAsia" w:eastAsiaTheme="minorEastAsia"/>
          <w:sz w:val="24"/>
        </w:rPr>
        <w:t>式混凝土结构</w:t>
      </w:r>
      <w:r>
        <w:rPr>
          <w:rFonts w:hint="eastAsia" w:asciiTheme="minorEastAsia" w:hAnsiTheme="minorEastAsia" w:eastAsiaTheme="minorEastAsia"/>
          <w:sz w:val="24"/>
        </w:rPr>
        <w:t>工程、预应力</w:t>
      </w:r>
      <w:r>
        <w:rPr>
          <w:rFonts w:asciiTheme="minorEastAsia" w:hAnsiTheme="minorEastAsia" w:eastAsiaTheme="minorEastAsia"/>
          <w:sz w:val="24"/>
        </w:rPr>
        <w:t>混凝土结构</w:t>
      </w:r>
      <w:r>
        <w:rPr>
          <w:rFonts w:hint="eastAsia" w:asciiTheme="minorEastAsia" w:hAnsiTheme="minorEastAsia" w:eastAsiaTheme="minorEastAsia"/>
          <w:sz w:val="24"/>
        </w:rPr>
        <w:t>工程施工安全应执行本规程第5.8节的相关规定。</w:t>
      </w:r>
    </w:p>
    <w:p>
      <w:pPr>
        <w:pStyle w:val="3"/>
        <w:rPr>
          <w:rFonts w:asciiTheme="minorEastAsia" w:hAnsiTheme="minorEastAsia" w:eastAsiaTheme="minorEastAsia"/>
        </w:rPr>
      </w:pPr>
      <w:r>
        <w:rPr>
          <w:rFonts w:hint="eastAsia"/>
        </w:rPr>
        <w:t>9.3  水处理设备安装</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9.3.1  </w:t>
      </w:r>
      <w:r>
        <w:rPr>
          <w:rFonts w:hint="eastAsia" w:asciiTheme="minorEastAsia" w:hAnsiTheme="minorEastAsia" w:eastAsiaTheme="minorEastAsia"/>
          <w:sz w:val="24"/>
        </w:rPr>
        <w:t>安装的机械设备、零部件和主要材料，必须符合设计和其产品标准的规定，并应有产品合格证明文件。</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9.3.2  </w:t>
      </w:r>
      <w:r>
        <w:rPr>
          <w:rFonts w:hint="eastAsia" w:asciiTheme="minorEastAsia" w:hAnsiTheme="minorEastAsia" w:eastAsiaTheme="minorEastAsia"/>
          <w:sz w:val="24"/>
        </w:rPr>
        <w:t>机械设备安装工程中采用的各种计量和检测器具、仪器、仪表和设备，必须符合国家现行有关标准的规定，其精度等级应满足被检测项目的精度要求。</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9.3.3  </w:t>
      </w:r>
      <w:r>
        <w:rPr>
          <w:rFonts w:hint="eastAsia" w:asciiTheme="minorEastAsia" w:hAnsiTheme="minorEastAsia" w:eastAsiaTheme="minorEastAsia"/>
          <w:sz w:val="24"/>
        </w:rPr>
        <w:t>大型机械设备开箱时，应严格按照施工专项方案的要求操作，应正确使用开箱工具，应有专人指挥开箱人员有序作业，拆下的包装材料应与开箱设备保持一定的距离，应立即将包装上的铁钉或尖锐物件清除或打弯，并应有序堆放。</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9.3.4  </w:t>
      </w:r>
      <w:r>
        <w:rPr>
          <w:rFonts w:hint="eastAsia" w:asciiTheme="minorEastAsia" w:hAnsiTheme="minorEastAsia" w:eastAsiaTheme="minorEastAsia"/>
          <w:sz w:val="24"/>
        </w:rPr>
        <w:t>机械设备包装未完成拆除时，作业人员不得进入箱内检查和进行设备拆卸。</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9.3.5  </w:t>
      </w:r>
      <w:r>
        <w:rPr>
          <w:rFonts w:hint="eastAsia" w:asciiTheme="minorEastAsia" w:hAnsiTheme="minorEastAsia" w:eastAsiaTheme="minorEastAsia"/>
          <w:sz w:val="24"/>
        </w:rPr>
        <w:t>机械设备装配前，应对零部件配合尺寸、相关精度、配合面、滑动面进行复查和清洗，并应按照标记及装配顺序进行装配。</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9.3.6  </w:t>
      </w:r>
      <w:r>
        <w:rPr>
          <w:rFonts w:hint="eastAsia" w:asciiTheme="minorEastAsia" w:hAnsiTheme="minorEastAsia" w:eastAsiaTheme="minorEastAsia"/>
          <w:sz w:val="24"/>
        </w:rPr>
        <w:t>机械设备清洗的零部件应按装配或拆卸顺序进行摆放，并应有成品保护措施；清洗产生的油污、杂物和清洗剂等废物，不得随意排（堆）放，应按环保的有关规定妥善处理。</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9.3.7  </w:t>
      </w:r>
      <w:r>
        <w:rPr>
          <w:rFonts w:hint="eastAsia" w:asciiTheme="minorEastAsia" w:hAnsiTheme="minorEastAsia" w:eastAsiaTheme="minorEastAsia"/>
          <w:sz w:val="24"/>
        </w:rPr>
        <w:t>带有内腔的机械设备或零部件在封闭前，应仔细检查和清理，其内部不得有任何异物。</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9.3.8  </w:t>
      </w:r>
      <w:r>
        <w:rPr>
          <w:rFonts w:hint="eastAsia" w:asciiTheme="minorEastAsia" w:hAnsiTheme="minorEastAsia" w:eastAsiaTheme="minorEastAsia"/>
          <w:sz w:val="24"/>
        </w:rPr>
        <w:t>安装场地应有防尘、防雨、消防和排污措施，应符合卫生和环境保护的要求。</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 xml:space="preserve">9.3.9  </w:t>
      </w:r>
      <w:r>
        <w:rPr>
          <w:rFonts w:hint="eastAsia" w:asciiTheme="minorEastAsia" w:hAnsiTheme="minorEastAsia" w:eastAsiaTheme="minorEastAsia"/>
          <w:sz w:val="24"/>
        </w:rPr>
        <w:t>安装设备现场，应指定专人维持秩序，严禁无关人员进入。</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9.3.10  </w:t>
      </w:r>
      <w:r>
        <w:rPr>
          <w:rFonts w:hint="eastAsia" w:asciiTheme="minorEastAsia" w:hAnsiTheme="minorEastAsia" w:eastAsiaTheme="minorEastAsia"/>
          <w:sz w:val="24"/>
        </w:rPr>
        <w:t>机械设备安装时，池型基础内严禁站人。</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9.3.11  </w:t>
      </w:r>
      <w:r>
        <w:rPr>
          <w:rFonts w:hint="eastAsia" w:asciiTheme="minorEastAsia" w:hAnsiTheme="minorEastAsia" w:eastAsiaTheme="minorEastAsia"/>
          <w:sz w:val="24"/>
        </w:rPr>
        <w:t>安装过程中，应避免与建（构）筑物或其他作业交叉进行。</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9.3.12  </w:t>
      </w:r>
      <w:r>
        <w:rPr>
          <w:rFonts w:hint="eastAsia" w:asciiTheme="minorEastAsia" w:hAnsiTheme="minorEastAsia" w:eastAsiaTheme="minorEastAsia"/>
          <w:sz w:val="24"/>
        </w:rPr>
        <w:t>安装机械设备加设矫正垫时，作业人员不得将手伸入机械或重物下方。</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9.3.13  </w:t>
      </w:r>
      <w:r>
        <w:rPr>
          <w:rFonts w:hint="eastAsia" w:asciiTheme="minorEastAsia" w:hAnsiTheme="minorEastAsia" w:eastAsiaTheme="minorEastAsia"/>
          <w:sz w:val="24"/>
        </w:rPr>
        <w:t>安装工程施工中拟利用建（构）筑物作为起吊、搬运设备的承力点时，应对建（构）筑物的承载能力进行核算，并应经设计单位复核同意后方可实施。</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9.3.14  </w:t>
      </w:r>
      <w:r>
        <w:rPr>
          <w:rFonts w:hint="eastAsia" w:asciiTheme="minorEastAsia" w:hAnsiTheme="minorEastAsia" w:eastAsiaTheme="minorEastAsia"/>
          <w:sz w:val="24"/>
        </w:rPr>
        <w:t>采用行车起重吊装时，应检查绳索的可靠性，并应进行试吊，被吊物体的起吊高度不得超过0.5m，严禁超负荷起吊。</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9.3.15  </w:t>
      </w:r>
      <w:r>
        <w:rPr>
          <w:rFonts w:hint="eastAsia" w:asciiTheme="minorEastAsia" w:hAnsiTheme="minorEastAsia" w:eastAsiaTheme="minorEastAsia"/>
          <w:sz w:val="24"/>
        </w:rPr>
        <w:t>采用千斤顶顶起重物时，应检查千斤顶性能的完好性，并应严格遵守千斤顶操作规程，垫木或千斤顶落下时，应保持平衡，防止重物倾覆。</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9.3.16  </w:t>
      </w:r>
      <w:r>
        <w:rPr>
          <w:rFonts w:hint="eastAsia" w:asciiTheme="minorEastAsia" w:hAnsiTheme="minorEastAsia" w:eastAsiaTheme="minorEastAsia"/>
          <w:sz w:val="24"/>
        </w:rPr>
        <w:t>竖立拔杆或起重架下部应加垫防滑装置，四周应设置可调节拉绳，并应有牢固可靠的固定措施。</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9.3.17  </w:t>
      </w:r>
      <w:r>
        <w:rPr>
          <w:rFonts w:hint="eastAsia" w:asciiTheme="minorEastAsia" w:hAnsiTheme="minorEastAsia" w:eastAsiaTheme="minorEastAsia"/>
          <w:sz w:val="24"/>
        </w:rPr>
        <w:t>高强度螺栓在装配前，应按设计要求检查和处理被联接件的接合面，装配时，接合面应保持干燥，严禁在雨雪中进行装配。</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 xml:space="preserve">9.3.18  </w:t>
      </w:r>
      <w:r>
        <w:rPr>
          <w:rFonts w:hint="eastAsia" w:asciiTheme="minorEastAsia" w:hAnsiTheme="minorEastAsia" w:eastAsiaTheme="minorEastAsia"/>
          <w:sz w:val="24"/>
        </w:rPr>
        <w:t>输送有毒、有害、易燃、易爆介质的泵，其密封装置应严密，泄漏量不得大于设计及设备技术文件的规定值。</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 xml:space="preserve">9.3.19  </w:t>
      </w:r>
      <w:r>
        <w:rPr>
          <w:rFonts w:hint="eastAsia" w:asciiTheme="minorEastAsia" w:hAnsiTheme="minorEastAsia" w:eastAsiaTheme="minorEastAsia"/>
          <w:sz w:val="24"/>
        </w:rPr>
        <w:t>闸、阀门设备密封面应严密，其泄漏值应符合设备技术文件的要求。</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 xml:space="preserve">9.3.20  </w:t>
      </w:r>
      <w:r>
        <w:rPr>
          <w:rFonts w:hint="eastAsia" w:asciiTheme="minorEastAsia" w:hAnsiTheme="minorEastAsia" w:eastAsiaTheme="minorEastAsia"/>
          <w:sz w:val="24"/>
        </w:rPr>
        <w:t>自动控制系统中的屏蔽和防护应符合设计及设备技术文件的要求。</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 xml:space="preserve">9.3.21  </w:t>
      </w:r>
      <w:r>
        <w:rPr>
          <w:rFonts w:hint="eastAsia" w:asciiTheme="minorEastAsia" w:hAnsiTheme="minorEastAsia" w:eastAsiaTheme="minorEastAsia"/>
          <w:sz w:val="24"/>
        </w:rPr>
        <w:t>设备安装应牢固可靠，各连接口应连接严密，有方向要求的设备，其安装时进出口位置、方向应与设计文件要求一致。</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 xml:space="preserve">9.3.22  </w:t>
      </w:r>
      <w:r>
        <w:rPr>
          <w:rFonts w:hint="eastAsia" w:asciiTheme="minorEastAsia" w:hAnsiTheme="minorEastAsia" w:eastAsiaTheme="minorEastAsia"/>
          <w:sz w:val="24"/>
        </w:rPr>
        <w:t>爆炸和火灾危险环境电气设备安装应符合设备技术文件要求和国家现行标准《电气装置安装工程  爆炸和火灾危险环境电气装置施工及验收规范》GB 50257的有关规定。</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 xml:space="preserve">9.3.23  </w:t>
      </w:r>
      <w:r>
        <w:rPr>
          <w:rFonts w:hint="eastAsia" w:asciiTheme="minorEastAsia" w:hAnsiTheme="minorEastAsia" w:eastAsiaTheme="minorEastAsia"/>
          <w:sz w:val="24"/>
        </w:rPr>
        <w:t>接地装置、防雷设施安装应符合设计文件的要求和国家现行标准《电气装置安装工程  接地装置施工及验收规范》GB 50169的有关规定。</w:t>
      </w:r>
    </w:p>
    <w:p>
      <w:pPr>
        <w:pStyle w:val="3"/>
        <w:spacing w:line="420" w:lineRule="auto"/>
      </w:pPr>
      <w:r>
        <w:rPr>
          <w:rFonts w:hint="eastAsia"/>
        </w:rPr>
        <w:t>9.4  功能性试验</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9.4.1  </w:t>
      </w:r>
      <w:r>
        <w:rPr>
          <w:rFonts w:hint="eastAsia" w:asciiTheme="minorEastAsia" w:hAnsiTheme="minorEastAsia" w:eastAsiaTheme="minorEastAsia"/>
          <w:sz w:val="24"/>
        </w:rPr>
        <w:t>给水、再生水、污泥及热力等压力管线应进行水压试验，水压试验作业安全应符合本规程第8.11节的规定。</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9.4.2  </w:t>
      </w:r>
      <w:r>
        <w:rPr>
          <w:rFonts w:hint="eastAsia" w:asciiTheme="minorEastAsia" w:hAnsiTheme="minorEastAsia" w:eastAsiaTheme="minorEastAsia"/>
          <w:sz w:val="24"/>
        </w:rPr>
        <w:t>易燃、易爆、有毒、有害物质的管道必须进行强度和严密性试验。</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9.4.3  </w:t>
      </w:r>
      <w:r>
        <w:rPr>
          <w:rFonts w:hint="eastAsia" w:asciiTheme="minorEastAsia" w:hAnsiTheme="minorEastAsia" w:eastAsiaTheme="minorEastAsia"/>
          <w:sz w:val="24"/>
        </w:rPr>
        <w:t>水处理构筑物满水试验应符合设计文件的要求和国家现行标准《给水排水构筑物工程施工及验收规范》GB 50141的有关规定。</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9.4.4</w:t>
      </w:r>
      <w:r>
        <w:rPr>
          <w:rFonts w:hint="eastAsia" w:asciiTheme="minorEastAsia" w:hAnsiTheme="minorEastAsia" w:eastAsiaTheme="minorEastAsia"/>
          <w:sz w:val="24"/>
        </w:rPr>
        <w:t xml:space="preserve">  满水试验应符合下列规定：</w:t>
      </w:r>
    </w:p>
    <w:p>
      <w:pPr>
        <w:spacing w:line="42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1</w:t>
      </w:r>
      <w:r>
        <w:rPr>
          <w:rFonts w:hint="eastAsia" w:asciiTheme="minorEastAsia" w:hAnsiTheme="minorEastAsia" w:eastAsiaTheme="minorEastAsia"/>
          <w:sz w:val="24"/>
        </w:rPr>
        <w:t>水池满水试验的池壁周围应划定作业区，设防护栏杆和安全标志，非施工人员不得入内；</w:t>
      </w:r>
    </w:p>
    <w:p>
      <w:pPr>
        <w:spacing w:line="42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sz w:val="24"/>
        </w:rPr>
        <w:t xml:space="preserve">  向池内注水期间和蓄水后，不得擅自下水；</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满水试验应根据环境状况设观测作业平台，安全梯和工作便桥，并应符合下列规定：</w:t>
      </w:r>
    </w:p>
    <w:p>
      <w:pPr>
        <w:spacing w:line="420" w:lineRule="auto"/>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观测平台、工作便桥临边应设高度不小于1.2m的栏杆，并满铺稳固的脚手板，栏杆下缘应设高度不小于18cm的挡脚板；</w:t>
      </w:r>
    </w:p>
    <w:p>
      <w:pPr>
        <w:spacing w:line="420" w:lineRule="auto"/>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安全梯两侧应设栏杆；</w:t>
      </w:r>
    </w:p>
    <w:p>
      <w:pPr>
        <w:spacing w:line="420" w:lineRule="auto"/>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观测作业平台、工作便桥、安全梯应采取防滑措施；</w:t>
      </w:r>
    </w:p>
    <w:p>
      <w:pPr>
        <w:spacing w:line="420" w:lineRule="auto"/>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安全梯、作业平台、工作便桥搭设应符合有关规定。使用前应检查，确认验收合格，并形成文件。</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满水试验观测水位的人员应设2人，工作时应走安全梯、作业平台、工作便桥、系安全绳。观测人员应位于作业平台上，2人应相互配合，一人观测另一人对观测人员进行监护。需在水中作业时，应选派熟悉水性的人员操作，并采取防溺水措施；</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 xml:space="preserve"> 水池灌水过程中，应设置专人按设计或施工组织设计规定的频率，对水池水位下降值、沉降速率、不均匀沉降、结构变形或位移进行量测并作记录。当发现水位下降速度过快和水池沉降速率、不均匀沉降、结构变形大于设计规定值时，应停止灌水，采取处理措施；</w:t>
      </w:r>
    </w:p>
    <w:p>
      <w:pPr>
        <w:spacing w:line="42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6</w:t>
      </w:r>
      <w:r>
        <w:rPr>
          <w:rFonts w:hint="eastAsia" w:asciiTheme="minorEastAsia" w:hAnsiTheme="minorEastAsia" w:eastAsiaTheme="minorEastAsia"/>
          <w:sz w:val="24"/>
        </w:rPr>
        <w:t xml:space="preserve">  满水试验过程中，应设置专人随时对水池外观、预留管道和孔洞的临时封闭部位进行检查，发现渗漏或可能破坏的征兆时，应及时采取处理措施；</w:t>
      </w:r>
    </w:p>
    <w:p>
      <w:pPr>
        <w:spacing w:line="42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7</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 xml:space="preserve"> 满水试验过程中，应对池壁预应力钢筋采取保护措施，不得用尖硬、重物撞击钢丝；</w:t>
      </w:r>
    </w:p>
    <w:p>
      <w:pPr>
        <w:spacing w:line="42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8</w:t>
      </w:r>
      <w:r>
        <w:rPr>
          <w:rFonts w:hint="eastAsia" w:asciiTheme="minorEastAsia" w:hAnsiTheme="minorEastAsia" w:eastAsiaTheme="minorEastAsia"/>
          <w:sz w:val="24"/>
        </w:rPr>
        <w:t xml:space="preserve">  满水试验完成后应及时放水，并按照设计或施工组织设计规定的放水速度和分次放水的水位标高进行放水；</w:t>
      </w:r>
    </w:p>
    <w:p>
      <w:pPr>
        <w:spacing w:line="42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9</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 xml:space="preserve"> 放水应设置排水管道或沟渠，应将放出的水引入邻近排水管道或渠道，不得随意漫流；</w:t>
      </w:r>
    </w:p>
    <w:p>
      <w:pPr>
        <w:spacing w:line="42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10</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 xml:space="preserve"> 向下水道、河道或明渠内排水应先向主管单位申报，经同意后方可排放。</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9.4.5  </w:t>
      </w:r>
      <w:r>
        <w:rPr>
          <w:rFonts w:hint="eastAsia" w:asciiTheme="minorEastAsia" w:hAnsiTheme="minorEastAsia" w:eastAsiaTheme="minorEastAsia"/>
          <w:sz w:val="24"/>
        </w:rPr>
        <w:t>密闭池体应在满水试验合格后进行气密性试验，气密性试验应符合设计文件的要求和国家现行标准《给水排水构筑物工程施工及验收规范》GB 50141的有关规定。</w:t>
      </w:r>
    </w:p>
    <w:p>
      <w:pPr>
        <w:spacing w:line="420" w:lineRule="auto"/>
        <w:rPr>
          <w:rFonts w:asciiTheme="minorEastAsia" w:hAnsiTheme="minorEastAsia" w:eastAsiaTheme="minorEastAsia"/>
          <w:sz w:val="24"/>
        </w:rPr>
      </w:pPr>
      <w:r>
        <w:rPr>
          <w:rFonts w:hint="eastAsia" w:asciiTheme="minorEastAsia" w:hAnsiTheme="minorEastAsia" w:eastAsiaTheme="minorEastAsia"/>
          <w:b/>
          <w:sz w:val="24"/>
        </w:rPr>
        <w:t>9.4.6</w:t>
      </w:r>
      <w:r>
        <w:rPr>
          <w:rFonts w:hint="eastAsia" w:asciiTheme="minorEastAsia" w:hAnsiTheme="minorEastAsia" w:eastAsiaTheme="minorEastAsia"/>
          <w:sz w:val="24"/>
        </w:rPr>
        <w:t xml:space="preserve">  气密性试验应符合下列规定：</w:t>
      </w:r>
    </w:p>
    <w:p>
      <w:pPr>
        <w:spacing w:line="42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1</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 xml:space="preserve"> 经满水试验合格后，方可进行气密试验；</w:t>
      </w:r>
    </w:p>
    <w:p>
      <w:pPr>
        <w:spacing w:line="42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sz w:val="24"/>
        </w:rPr>
        <w:t xml:space="preserve">  气密试验前，应将气室内可燃气体排除，经检测确认合格后方可进行气密试验；</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气密试验的试验压力、气室容积应符合设计文件的规定；</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安装、拆除池顶的堵板，作业人员应系安全带并设监护人员值守；</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气密试验的观测作业平台、工作便桥、安全梯的搭设应符合规定；</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气密试验前，应严格按照试验方案的规定焊接堵板，安设供气管路和排气阀（跑风），并应对质量进行检查验收；</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试验用供气管路应采用金属管，不得使用软管；试验中使用U型表时，U型表和水银应由专人保管，防止水银散落；试验中使用的压力表、安全阀等，应经过标定、合格后方可使用；</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试验前，应在池体危险区的周围设置围挡、安全标志。试验时应派人警戒，非作业人员不得入内；</w:t>
      </w:r>
    </w:p>
    <w:p>
      <w:pPr>
        <w:spacing w:line="42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试验作业应符合下列规定：</w:t>
      </w:r>
    </w:p>
    <w:p>
      <w:pPr>
        <w:spacing w:line="420" w:lineRule="auto"/>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气密试验时观测人员进行观测和外观检查，应走安全梯和工作便桥，且应在工作平台上进行仪表读数记录等；</w:t>
      </w:r>
    </w:p>
    <w:p>
      <w:pPr>
        <w:spacing w:line="420" w:lineRule="auto"/>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应按照设计文件的规定施加试验压力，不得随意提高试验压力值；</w:t>
      </w:r>
    </w:p>
    <w:p>
      <w:pPr>
        <w:spacing w:line="420" w:lineRule="auto"/>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试验开始升压时，作业人员不得站在受压墙根和供气管路接头的正前方；</w:t>
      </w:r>
    </w:p>
    <w:p>
      <w:pPr>
        <w:spacing w:line="420" w:lineRule="auto"/>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试验时，升压应分级、分步缓慢进行，逐步达到试验压力；</w:t>
      </w:r>
    </w:p>
    <w:p>
      <w:pPr>
        <w:spacing w:line="420" w:lineRule="auto"/>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试验过程中，所有受压堵板均应设专人在有防护措施的条件下进行观察，发现问题应及时采取处理措施；</w:t>
      </w:r>
    </w:p>
    <w:p>
      <w:pPr>
        <w:spacing w:line="420" w:lineRule="auto"/>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气密试验过程中应密切观察由于气温、太阳直射等因素引起的消化池内压力骤升现象时，应采取降压措施；</w:t>
      </w:r>
    </w:p>
    <w:p>
      <w:pPr>
        <w:spacing w:line="420" w:lineRule="auto"/>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气密试验过程中发现漏气点应做出标记，不应敲击；消化池处于承压状态时，禁止对其任何部位或附件进行修理；</w:t>
      </w:r>
    </w:p>
    <w:p>
      <w:pPr>
        <w:spacing w:line="420" w:lineRule="auto"/>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修补池外缺陷前应将其排气阀打开排气，经检测确认气室内无可燃、可爆危险，方可进行修补。</w:t>
      </w:r>
    </w:p>
    <w:p>
      <w:pPr>
        <w:pStyle w:val="3"/>
        <w:spacing w:line="420" w:lineRule="auto"/>
      </w:pPr>
      <w:r>
        <w:rPr>
          <w:rFonts w:hint="eastAsia"/>
        </w:rPr>
        <w:t>9.5  设备调试</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9.5.1  </w:t>
      </w:r>
      <w:r>
        <w:rPr>
          <w:rFonts w:hint="eastAsia" w:asciiTheme="minorEastAsia" w:hAnsiTheme="minorEastAsia" w:eastAsiaTheme="minorEastAsia"/>
          <w:sz w:val="24"/>
        </w:rPr>
        <w:t>水处理设备空载试运转前，应检查电气接线和液压管路的连接，电机和搅拌轴运行应平稳、顺畅，无异常噪声。</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9.5.2  </w:t>
      </w:r>
      <w:r>
        <w:rPr>
          <w:rFonts w:hint="eastAsia" w:asciiTheme="minorEastAsia" w:hAnsiTheme="minorEastAsia" w:eastAsiaTheme="minorEastAsia"/>
          <w:sz w:val="24"/>
        </w:rPr>
        <w:t>水处理设备单机试运转应平稳，应保证各有关部件动作灵敏可靠、无卡阻、异常响动或震动等现象。</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9.5.3  </w:t>
      </w:r>
      <w:r>
        <w:rPr>
          <w:rFonts w:hint="eastAsia" w:asciiTheme="minorEastAsia" w:hAnsiTheme="minorEastAsia" w:eastAsiaTheme="minorEastAsia"/>
          <w:sz w:val="24"/>
        </w:rPr>
        <w:t>起重设备安装后应进行空载、静载、动载试运转，试运转应符合设备技术文件及有关标准的规定。</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9.5.4  </w:t>
      </w:r>
      <w:r>
        <w:rPr>
          <w:rFonts w:hint="eastAsia" w:asciiTheme="minorEastAsia" w:hAnsiTheme="minorEastAsia" w:eastAsiaTheme="minorEastAsia"/>
          <w:sz w:val="24"/>
        </w:rPr>
        <w:t>鼓风机、压缩机、泵类设备试运转应无异常声响，振动速度有效值、轴承温升等指标应符合设备技术文件要求和国家现行标准《风机、压缩机、泵安装工程施工及验收规范》GB 50275的有关规定。</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9.5.5  </w:t>
      </w:r>
      <w:r>
        <w:rPr>
          <w:rFonts w:hint="eastAsia" w:asciiTheme="minorEastAsia" w:hAnsiTheme="minorEastAsia" w:eastAsiaTheme="minorEastAsia"/>
          <w:sz w:val="24"/>
        </w:rPr>
        <w:t>中、微孔曝气设备管路安装完毕后应吹扫干净，曝气孔不得堵塞，并应做清水养护和曝气试验 ，出气应均匀，无漏气现象。</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9.5.6  </w:t>
      </w:r>
      <w:r>
        <w:rPr>
          <w:rFonts w:hint="eastAsia" w:asciiTheme="minorEastAsia" w:hAnsiTheme="minorEastAsia" w:eastAsiaTheme="minorEastAsia"/>
          <w:sz w:val="24"/>
        </w:rPr>
        <w:t>反渗透膜元件安装后应进行低压冲洗，冲洗时间不应小于30min。</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9.5.7  </w:t>
      </w:r>
      <w:r>
        <w:rPr>
          <w:rFonts w:hint="eastAsia" w:asciiTheme="minorEastAsia" w:hAnsiTheme="minorEastAsia" w:eastAsiaTheme="minorEastAsia"/>
          <w:sz w:val="24"/>
        </w:rPr>
        <w:t>现场组装的锅炉应带负荷正常连续运转58h，整体出厂的锅炉应带负荷正常连续运转25h。</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9.5.8  </w:t>
      </w:r>
      <w:r>
        <w:rPr>
          <w:rFonts w:hint="eastAsia" w:asciiTheme="minorEastAsia" w:hAnsiTheme="minorEastAsia" w:eastAsiaTheme="minorEastAsia"/>
          <w:sz w:val="24"/>
        </w:rPr>
        <w:t>高低压电气设备交接试验应符合国家现行标准《电气装置安装工程 电气设备交接试验标准》GB 50150的有关规定，调整试验、保护整定应符合设计文件要求。</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9.5.9  </w:t>
      </w:r>
      <w:r>
        <w:rPr>
          <w:rFonts w:hint="eastAsia" w:asciiTheme="minorEastAsia" w:hAnsiTheme="minorEastAsia" w:eastAsiaTheme="minorEastAsia"/>
          <w:sz w:val="24"/>
        </w:rPr>
        <w:t>电动机试运转不应小于2h,电动机电流、温度、振动和轴承温升应符合设备技术文件的要求和国家现行标准《电气装置安装工程  电气设备交接试验标准》GB 50150的有关规定。</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9.5.10  </w:t>
      </w:r>
      <w:r>
        <w:rPr>
          <w:rFonts w:hint="eastAsia" w:asciiTheme="minorEastAsia" w:hAnsiTheme="minorEastAsia" w:eastAsiaTheme="minorEastAsia"/>
          <w:sz w:val="24"/>
        </w:rPr>
        <w:t>联合试运转应带负荷运行，试运转持续时间不应小于72h,设备应运行正常，性能指标应符合设计文件要求。</w:t>
      </w:r>
    </w:p>
    <w:p>
      <w:pPr>
        <w:spacing w:line="42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9.5.11  </w:t>
      </w:r>
      <w:r>
        <w:rPr>
          <w:rFonts w:hint="eastAsia" w:asciiTheme="minorEastAsia" w:hAnsiTheme="minorEastAsia" w:eastAsiaTheme="minorEastAsia"/>
          <w:sz w:val="24"/>
        </w:rPr>
        <w:t>自动控制、仪表安装工程联合试运转应连续、稳定，显示数据应与现场情况一致，执行机构应动作准确、到位，数据记录应完整，形成图表应完整，软件画面切换应迅速，报警应及时。</w:t>
      </w:r>
    </w:p>
    <w:p/>
    <w:p>
      <w:bookmarkStart w:id="1275" w:name="_Toc8671"/>
      <w:bookmarkStart w:id="1276" w:name="_Toc23430"/>
      <w:bookmarkStart w:id="1277" w:name="_Toc15384"/>
    </w:p>
    <w:p/>
    <w:p/>
    <w:p/>
    <w:p/>
    <w:p/>
    <w:p/>
    <w:p/>
    <w:p/>
    <w:p/>
    <w:p/>
    <w:p/>
    <w:p/>
    <w:p/>
    <w:p/>
    <w:p>
      <w:pPr>
        <w:pStyle w:val="2"/>
      </w:pPr>
      <w:r>
        <w:rPr>
          <w:rFonts w:hint="eastAsia"/>
        </w:rPr>
        <w:t>10  城市园林</w:t>
      </w:r>
      <w:r>
        <w:t>绿化</w:t>
      </w:r>
      <w:r>
        <w:rPr>
          <w:rFonts w:hint="eastAsia"/>
        </w:rPr>
        <w:t>工程</w:t>
      </w:r>
      <w:bookmarkEnd w:id="1273"/>
      <w:bookmarkEnd w:id="1274"/>
      <w:bookmarkEnd w:id="1275"/>
      <w:bookmarkEnd w:id="1276"/>
      <w:bookmarkEnd w:id="1277"/>
    </w:p>
    <w:p/>
    <w:p>
      <w:pPr>
        <w:spacing w:line="560" w:lineRule="exact"/>
        <w:rPr>
          <w:rFonts w:asciiTheme="minorEastAsia" w:hAnsiTheme="minorEastAsia"/>
          <w:sz w:val="24"/>
        </w:rPr>
      </w:pPr>
      <w:r>
        <w:rPr>
          <w:rFonts w:hint="eastAsia" w:asciiTheme="minorEastAsia" w:hAnsiTheme="minorEastAsia"/>
          <w:b/>
          <w:sz w:val="24"/>
        </w:rPr>
        <w:t>10.0.1</w:t>
      </w:r>
      <w:r>
        <w:rPr>
          <w:rFonts w:hint="eastAsia" w:asciiTheme="minorEastAsia" w:hAnsiTheme="minorEastAsia"/>
          <w:sz w:val="24"/>
        </w:rPr>
        <w:t xml:space="preserve">  园林绿化建设应根据生物多样性原则，优先选择符合当地自然条件的适生植物，绿地范围内原有树木宜被保留和利用。</w:t>
      </w:r>
    </w:p>
    <w:p>
      <w:pPr>
        <w:spacing w:line="560" w:lineRule="exact"/>
        <w:rPr>
          <w:rFonts w:asciiTheme="minorEastAsia" w:hAnsiTheme="minorEastAsia"/>
          <w:sz w:val="24"/>
        </w:rPr>
      </w:pPr>
      <w:r>
        <w:rPr>
          <w:rFonts w:hint="eastAsia" w:asciiTheme="minorEastAsia" w:hAnsiTheme="minorEastAsia"/>
          <w:b/>
          <w:sz w:val="24"/>
        </w:rPr>
        <w:t>10.0.2</w:t>
      </w:r>
      <w:r>
        <w:rPr>
          <w:rFonts w:hint="eastAsia" w:asciiTheme="minorEastAsia" w:hAnsiTheme="minorEastAsia"/>
          <w:sz w:val="24"/>
        </w:rPr>
        <w:t xml:space="preserve">  园林绿化建设宜优先选用环保材料，应充分利用太阳能、风能以及中水资源，结合实际改造、利用和保护原有地形地貌、植被及水系，建设应富有地方特点、民族特色。</w:t>
      </w:r>
    </w:p>
    <w:p>
      <w:pPr>
        <w:spacing w:line="480" w:lineRule="auto"/>
        <w:rPr>
          <w:rFonts w:asciiTheme="minorEastAsia" w:hAnsiTheme="minorEastAsia" w:eastAsiaTheme="minorEastAsia"/>
          <w:sz w:val="24"/>
        </w:rPr>
      </w:pPr>
      <w:r>
        <w:rPr>
          <w:rFonts w:hint="eastAsia" w:asciiTheme="minorEastAsia" w:hAnsiTheme="minorEastAsia" w:eastAsiaTheme="minorEastAsia"/>
          <w:b/>
          <w:sz w:val="24"/>
        </w:rPr>
        <w:t xml:space="preserve">10.0.3  </w:t>
      </w:r>
      <w:r>
        <w:rPr>
          <w:rFonts w:hint="eastAsia" w:asciiTheme="minorEastAsia" w:hAnsiTheme="minorEastAsia" w:eastAsiaTheme="minorEastAsia"/>
          <w:sz w:val="24"/>
        </w:rPr>
        <w:t>种</w:t>
      </w:r>
      <w:r>
        <w:rPr>
          <w:rFonts w:asciiTheme="minorEastAsia" w:hAnsiTheme="minorEastAsia" w:eastAsiaTheme="minorEastAsia"/>
          <w:sz w:val="24"/>
        </w:rPr>
        <w:t>球出</w:t>
      </w:r>
      <w:r>
        <w:rPr>
          <w:rFonts w:hint="eastAsia" w:asciiTheme="minorEastAsia" w:hAnsiTheme="minorEastAsia" w:eastAsiaTheme="minorEastAsia"/>
          <w:sz w:val="24"/>
        </w:rPr>
        <w:t>圃</w:t>
      </w:r>
      <w:r>
        <w:rPr>
          <w:rFonts w:asciiTheme="minorEastAsia" w:hAnsiTheme="minorEastAsia" w:eastAsiaTheme="minorEastAsia"/>
          <w:sz w:val="24"/>
        </w:rPr>
        <w:t>应</w:t>
      </w:r>
      <w:r>
        <w:rPr>
          <w:rFonts w:hint="eastAsia" w:asciiTheme="minorEastAsia" w:hAnsiTheme="minorEastAsia" w:eastAsiaTheme="minorEastAsia"/>
          <w:sz w:val="24"/>
        </w:rPr>
        <w:t>挂</w:t>
      </w:r>
      <w:r>
        <w:rPr>
          <w:rFonts w:asciiTheme="minorEastAsia" w:hAnsiTheme="minorEastAsia" w:eastAsiaTheme="minorEastAsia"/>
          <w:sz w:val="24"/>
        </w:rPr>
        <w:t>设标志</w:t>
      </w:r>
      <w:r>
        <w:rPr>
          <w:rFonts w:hint="eastAsia" w:asciiTheme="minorEastAsia" w:hAnsiTheme="minorEastAsia" w:eastAsiaTheme="minorEastAsia"/>
          <w:sz w:val="24"/>
        </w:rPr>
        <w:t>牌</w:t>
      </w:r>
      <w:r>
        <w:rPr>
          <w:rFonts w:asciiTheme="minorEastAsia" w:hAnsiTheme="minorEastAsia" w:eastAsiaTheme="minorEastAsia"/>
          <w:sz w:val="24"/>
        </w:rPr>
        <w:t>，</w:t>
      </w:r>
      <w:r>
        <w:rPr>
          <w:rFonts w:hint="eastAsia" w:asciiTheme="minorEastAsia" w:hAnsiTheme="minorEastAsia" w:eastAsiaTheme="minorEastAsia"/>
          <w:sz w:val="24"/>
        </w:rPr>
        <w:t>标志</w:t>
      </w:r>
      <w:r>
        <w:rPr>
          <w:rFonts w:asciiTheme="minorEastAsia" w:hAnsiTheme="minorEastAsia" w:eastAsiaTheme="minorEastAsia"/>
          <w:sz w:val="24"/>
        </w:rPr>
        <w:t>牌应注明</w:t>
      </w:r>
      <w:r>
        <w:rPr>
          <w:rFonts w:hint="eastAsia" w:asciiTheme="minorEastAsia" w:hAnsiTheme="minorEastAsia" w:eastAsiaTheme="minorEastAsia"/>
          <w:sz w:val="24"/>
        </w:rPr>
        <w:t>品种</w:t>
      </w:r>
      <w:r>
        <w:rPr>
          <w:rFonts w:asciiTheme="minorEastAsia" w:hAnsiTheme="minorEastAsia" w:eastAsiaTheme="minorEastAsia"/>
          <w:sz w:val="24"/>
        </w:rPr>
        <w:t>的</w:t>
      </w:r>
      <w:r>
        <w:rPr>
          <w:rFonts w:hint="eastAsia" w:asciiTheme="minorEastAsia" w:hAnsiTheme="minorEastAsia" w:eastAsiaTheme="minorEastAsia"/>
          <w:sz w:val="24"/>
        </w:rPr>
        <w:t>中</w:t>
      </w:r>
      <w:r>
        <w:rPr>
          <w:rFonts w:asciiTheme="minorEastAsia" w:hAnsiTheme="minorEastAsia" w:eastAsiaTheme="minorEastAsia"/>
          <w:sz w:val="24"/>
        </w:rPr>
        <w:t>文</w:t>
      </w:r>
      <w:r>
        <w:rPr>
          <w:rFonts w:hint="eastAsia" w:asciiTheme="minorEastAsia" w:hAnsiTheme="minorEastAsia" w:eastAsiaTheme="minorEastAsia"/>
          <w:sz w:val="24"/>
        </w:rPr>
        <w:t>名称</w:t>
      </w:r>
      <w:r>
        <w:rPr>
          <w:rFonts w:asciiTheme="minorEastAsia" w:hAnsiTheme="minorEastAsia" w:eastAsiaTheme="minorEastAsia"/>
          <w:sz w:val="24"/>
        </w:rPr>
        <w:t>、</w:t>
      </w:r>
      <w:r>
        <w:rPr>
          <w:rFonts w:hint="eastAsia" w:asciiTheme="minorEastAsia" w:hAnsiTheme="minorEastAsia" w:eastAsiaTheme="minorEastAsia"/>
          <w:sz w:val="24"/>
        </w:rPr>
        <w:t>拉丁</w:t>
      </w:r>
      <w:r>
        <w:rPr>
          <w:rFonts w:asciiTheme="minorEastAsia" w:hAnsiTheme="minorEastAsia" w:eastAsiaTheme="minorEastAsia"/>
          <w:sz w:val="24"/>
        </w:rPr>
        <w:t>学名、种球</w:t>
      </w:r>
      <w:r>
        <w:rPr>
          <w:rFonts w:hint="eastAsia" w:asciiTheme="minorEastAsia" w:hAnsiTheme="minorEastAsia" w:eastAsiaTheme="minorEastAsia"/>
          <w:sz w:val="24"/>
        </w:rPr>
        <w:t>产地</w:t>
      </w:r>
      <w:r>
        <w:rPr>
          <w:rFonts w:asciiTheme="minorEastAsia" w:hAnsiTheme="minorEastAsia" w:eastAsiaTheme="minorEastAsia"/>
          <w:sz w:val="24"/>
        </w:rPr>
        <w:t>、等级、数量等内容</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b/>
          <w:sz w:val="24"/>
        </w:rPr>
        <w:t>10.0.4</w:t>
      </w:r>
      <w:r>
        <w:rPr>
          <w:rFonts w:hint="eastAsia" w:asciiTheme="minorEastAsia" w:hAnsiTheme="minorEastAsia"/>
          <w:sz w:val="24"/>
        </w:rPr>
        <w:t xml:space="preserve">  </w:t>
      </w:r>
      <w:r>
        <w:rPr>
          <w:rFonts w:hint="eastAsia" w:asciiTheme="minorEastAsia" w:hAnsiTheme="minorEastAsia" w:eastAsiaTheme="minorEastAsia"/>
          <w:sz w:val="24"/>
        </w:rPr>
        <w:t>在公园</w:t>
      </w:r>
      <w:r>
        <w:rPr>
          <w:rFonts w:asciiTheme="minorEastAsia" w:hAnsiTheme="minorEastAsia" w:eastAsiaTheme="minorEastAsia"/>
          <w:sz w:val="24"/>
        </w:rPr>
        <w:t>内</w:t>
      </w:r>
      <w:r>
        <w:rPr>
          <w:rFonts w:hint="eastAsia" w:asciiTheme="minorEastAsia" w:hAnsiTheme="minorEastAsia" w:eastAsiaTheme="minorEastAsia"/>
          <w:sz w:val="24"/>
        </w:rPr>
        <w:t>及</w:t>
      </w:r>
      <w:r>
        <w:rPr>
          <w:rFonts w:asciiTheme="minorEastAsia" w:hAnsiTheme="minorEastAsia" w:eastAsiaTheme="minorEastAsia"/>
          <w:sz w:val="24"/>
        </w:rPr>
        <w:t>人多密集</w:t>
      </w:r>
      <w:r>
        <w:rPr>
          <w:rFonts w:hint="eastAsia" w:asciiTheme="minorEastAsia" w:hAnsiTheme="minorEastAsia" w:eastAsiaTheme="minorEastAsia"/>
          <w:sz w:val="24"/>
        </w:rPr>
        <w:t>处</w:t>
      </w:r>
      <w:r>
        <w:rPr>
          <w:rFonts w:asciiTheme="minorEastAsia" w:hAnsiTheme="minorEastAsia" w:eastAsiaTheme="minorEastAsia"/>
          <w:sz w:val="24"/>
        </w:rPr>
        <w:t>施工</w:t>
      </w:r>
      <w:r>
        <w:rPr>
          <w:rFonts w:hint="eastAsia" w:asciiTheme="minorEastAsia" w:hAnsiTheme="minorEastAsia" w:eastAsiaTheme="minorEastAsia"/>
          <w:sz w:val="24"/>
        </w:rPr>
        <w:t>时</w:t>
      </w:r>
      <w:r>
        <w:rPr>
          <w:rFonts w:asciiTheme="minorEastAsia" w:hAnsiTheme="minorEastAsia" w:eastAsiaTheme="minorEastAsia"/>
          <w:sz w:val="24"/>
        </w:rPr>
        <w:t>，</w:t>
      </w:r>
      <w:r>
        <w:rPr>
          <w:rFonts w:hint="eastAsia" w:asciiTheme="minorEastAsia" w:hAnsiTheme="minorEastAsia" w:eastAsiaTheme="minorEastAsia"/>
          <w:sz w:val="24"/>
        </w:rPr>
        <w:t>施工</w:t>
      </w:r>
      <w:r>
        <w:rPr>
          <w:rFonts w:asciiTheme="minorEastAsia" w:hAnsiTheme="minorEastAsia" w:eastAsiaTheme="minorEastAsia"/>
          <w:sz w:val="24"/>
        </w:rPr>
        <w:t>场地应设置</w:t>
      </w:r>
      <w:r>
        <w:rPr>
          <w:rFonts w:asciiTheme="minorEastAsia" w:hAnsiTheme="minorEastAsia" w:eastAsiaTheme="minorEastAsia"/>
          <w:color w:val="000000" w:themeColor="text1"/>
          <w:sz w:val="24"/>
        </w:rPr>
        <w:t>围栏，围栏</w:t>
      </w:r>
      <w:r>
        <w:rPr>
          <w:rFonts w:asciiTheme="minorEastAsia" w:hAnsiTheme="minorEastAsia" w:eastAsiaTheme="minorEastAsia"/>
          <w:sz w:val="24"/>
        </w:rPr>
        <w:t>应</w:t>
      </w:r>
      <w:r>
        <w:rPr>
          <w:rFonts w:hint="eastAsia" w:asciiTheme="minorEastAsia" w:hAnsiTheme="minorEastAsia" w:eastAsiaTheme="minorEastAsia"/>
          <w:sz w:val="24"/>
        </w:rPr>
        <w:t>美观</w:t>
      </w:r>
      <w:r>
        <w:rPr>
          <w:rFonts w:asciiTheme="minorEastAsia" w:hAnsiTheme="minorEastAsia" w:eastAsiaTheme="minorEastAsia"/>
          <w:sz w:val="24"/>
        </w:rPr>
        <w:t>，</w:t>
      </w:r>
      <w:r>
        <w:rPr>
          <w:rFonts w:hint="eastAsia" w:asciiTheme="minorEastAsia" w:hAnsiTheme="minorEastAsia" w:eastAsiaTheme="minorEastAsia"/>
          <w:sz w:val="24"/>
        </w:rPr>
        <w:t>安装应稳固</w:t>
      </w:r>
      <w:r>
        <w:rPr>
          <w:rFonts w:asciiTheme="minorEastAsia" w:hAnsiTheme="minorEastAsia" w:eastAsiaTheme="minorEastAsia"/>
          <w:sz w:val="24"/>
        </w:rPr>
        <w:t>、坚实</w:t>
      </w:r>
      <w:r>
        <w:rPr>
          <w:rFonts w:hint="eastAsia" w:asciiTheme="minorEastAsia" w:hAnsiTheme="minorEastAsia" w:eastAsiaTheme="minorEastAsia"/>
          <w:sz w:val="24"/>
        </w:rPr>
        <w:t>，</w:t>
      </w:r>
      <w:r>
        <w:rPr>
          <w:rFonts w:asciiTheme="minorEastAsia" w:hAnsiTheme="minorEastAsia" w:eastAsiaTheme="minorEastAsia"/>
          <w:sz w:val="24"/>
        </w:rPr>
        <w:t>四周</w:t>
      </w:r>
      <w:r>
        <w:rPr>
          <w:rFonts w:hint="eastAsia" w:asciiTheme="minorEastAsia" w:hAnsiTheme="minorEastAsia" w:eastAsiaTheme="minorEastAsia"/>
          <w:sz w:val="24"/>
        </w:rPr>
        <w:t>应</w:t>
      </w:r>
      <w:r>
        <w:rPr>
          <w:rFonts w:asciiTheme="minorEastAsia" w:hAnsiTheme="minorEastAsia" w:eastAsiaTheme="minorEastAsia"/>
          <w:sz w:val="24"/>
        </w:rPr>
        <w:t>悬挂安全警示标语，</w:t>
      </w:r>
      <w:r>
        <w:rPr>
          <w:rFonts w:hint="eastAsia" w:asciiTheme="minorEastAsia" w:hAnsiTheme="minorEastAsia" w:eastAsiaTheme="minorEastAsia"/>
          <w:sz w:val="24"/>
        </w:rPr>
        <w:t>夜间</w:t>
      </w:r>
      <w:r>
        <w:rPr>
          <w:rFonts w:asciiTheme="minorEastAsia" w:hAnsiTheme="minorEastAsia" w:eastAsiaTheme="minorEastAsia"/>
          <w:sz w:val="24"/>
        </w:rPr>
        <w:t>施工应悬挂警示灯，</w:t>
      </w:r>
      <w:r>
        <w:rPr>
          <w:rFonts w:hint="eastAsia" w:asciiTheme="minorEastAsia" w:hAnsiTheme="minorEastAsia" w:eastAsiaTheme="minorEastAsia"/>
          <w:sz w:val="24"/>
        </w:rPr>
        <w:t>并</w:t>
      </w:r>
      <w:r>
        <w:rPr>
          <w:rFonts w:asciiTheme="minorEastAsia" w:hAnsiTheme="minorEastAsia" w:eastAsiaTheme="minorEastAsia"/>
          <w:sz w:val="24"/>
        </w:rPr>
        <w:t>避免</w:t>
      </w:r>
      <w:r>
        <w:rPr>
          <w:rFonts w:hint="eastAsia" w:asciiTheme="minorEastAsia" w:hAnsiTheme="minorEastAsia" w:eastAsiaTheme="minorEastAsia"/>
          <w:sz w:val="24"/>
        </w:rPr>
        <w:t>人</w:t>
      </w:r>
      <w:r>
        <w:rPr>
          <w:rFonts w:asciiTheme="minorEastAsia" w:hAnsiTheme="minorEastAsia" w:eastAsiaTheme="minorEastAsia"/>
          <w:sz w:val="24"/>
        </w:rPr>
        <w:t>流高峰期高处作业及大型材料搬运</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10.0.5  </w:t>
      </w:r>
      <w:r>
        <w:rPr>
          <w:rFonts w:hint="eastAsia" w:asciiTheme="minorEastAsia" w:hAnsiTheme="minorEastAsia" w:eastAsiaTheme="minorEastAsia"/>
          <w:sz w:val="24"/>
        </w:rPr>
        <w:t>对已</w:t>
      </w:r>
      <w:r>
        <w:rPr>
          <w:rFonts w:asciiTheme="minorEastAsia" w:hAnsiTheme="minorEastAsia" w:eastAsiaTheme="minorEastAsia"/>
          <w:sz w:val="24"/>
        </w:rPr>
        <w:t>栽植的苗木</w:t>
      </w:r>
      <w:r>
        <w:rPr>
          <w:rFonts w:hint="eastAsia" w:asciiTheme="minorEastAsia" w:hAnsiTheme="minorEastAsia" w:eastAsiaTheme="minorEastAsia"/>
          <w:sz w:val="24"/>
        </w:rPr>
        <w:t>，</w:t>
      </w:r>
      <w:r>
        <w:rPr>
          <w:rFonts w:asciiTheme="minorEastAsia" w:hAnsiTheme="minorEastAsia" w:eastAsiaTheme="minorEastAsia"/>
          <w:sz w:val="24"/>
        </w:rPr>
        <w:t>应</w:t>
      </w:r>
      <w:r>
        <w:rPr>
          <w:rFonts w:hint="eastAsia" w:asciiTheme="minorEastAsia" w:hAnsiTheme="minorEastAsia" w:eastAsiaTheme="minorEastAsia"/>
          <w:sz w:val="24"/>
        </w:rPr>
        <w:t>按</w:t>
      </w:r>
      <w:r>
        <w:rPr>
          <w:rFonts w:asciiTheme="minorEastAsia" w:hAnsiTheme="minorEastAsia" w:eastAsiaTheme="minorEastAsia"/>
          <w:sz w:val="24"/>
        </w:rPr>
        <w:t>施工方案管理养护，</w:t>
      </w:r>
      <w:r>
        <w:rPr>
          <w:rFonts w:hint="eastAsia" w:asciiTheme="minorEastAsia" w:hAnsiTheme="minorEastAsia" w:eastAsiaTheme="minorEastAsia"/>
          <w:sz w:val="24"/>
        </w:rPr>
        <w:t>应</w:t>
      </w:r>
      <w:r>
        <w:rPr>
          <w:rFonts w:asciiTheme="minorEastAsia" w:hAnsiTheme="minorEastAsia" w:eastAsiaTheme="minorEastAsia"/>
          <w:sz w:val="24"/>
        </w:rPr>
        <w:t>规范洒水</w:t>
      </w:r>
      <w:r>
        <w:rPr>
          <w:rFonts w:hint="eastAsia" w:asciiTheme="minorEastAsia" w:hAnsiTheme="minorEastAsia" w:eastAsiaTheme="minorEastAsia"/>
          <w:sz w:val="24"/>
        </w:rPr>
        <w:t>，</w:t>
      </w:r>
      <w:r>
        <w:rPr>
          <w:rFonts w:asciiTheme="minorEastAsia" w:hAnsiTheme="minorEastAsia" w:eastAsiaTheme="minorEastAsia"/>
          <w:sz w:val="24"/>
        </w:rPr>
        <w:t>不得将红土或其它杂物冲</w:t>
      </w:r>
      <w:r>
        <w:rPr>
          <w:rFonts w:hint="eastAsia" w:asciiTheme="minorEastAsia" w:hAnsiTheme="minorEastAsia" w:eastAsiaTheme="minorEastAsia"/>
          <w:sz w:val="24"/>
        </w:rPr>
        <w:t>出污染</w:t>
      </w:r>
      <w:r>
        <w:rPr>
          <w:rFonts w:asciiTheme="minorEastAsia" w:hAnsiTheme="minorEastAsia" w:eastAsiaTheme="minorEastAsia"/>
          <w:sz w:val="24"/>
        </w:rPr>
        <w:t>场地，并</w:t>
      </w:r>
      <w:r>
        <w:rPr>
          <w:rFonts w:hint="eastAsia" w:asciiTheme="minorEastAsia" w:hAnsiTheme="minorEastAsia" w:eastAsiaTheme="minorEastAsia"/>
          <w:sz w:val="24"/>
        </w:rPr>
        <w:t>应</w:t>
      </w:r>
      <w:r>
        <w:rPr>
          <w:rFonts w:asciiTheme="minorEastAsia" w:hAnsiTheme="minorEastAsia" w:eastAsiaTheme="minorEastAsia"/>
          <w:sz w:val="24"/>
        </w:rPr>
        <w:t>派专人巡视检查</w:t>
      </w:r>
      <w:r>
        <w:rPr>
          <w:rFonts w:hint="eastAsia" w:asciiTheme="minorEastAsia" w:hAnsiTheme="minorEastAsia" w:eastAsiaTheme="minorEastAsia"/>
          <w:sz w:val="24"/>
        </w:rPr>
        <w:t>。</w:t>
      </w:r>
    </w:p>
    <w:p>
      <w:pPr>
        <w:spacing w:line="560" w:lineRule="exact"/>
        <w:rPr>
          <w:rFonts w:asciiTheme="minorEastAsia" w:hAnsiTheme="minorEastAsia"/>
          <w:sz w:val="24"/>
        </w:rPr>
      </w:pPr>
      <w:r>
        <w:rPr>
          <w:rFonts w:hint="eastAsia" w:asciiTheme="minorEastAsia" w:hAnsiTheme="minorEastAsia"/>
          <w:b/>
          <w:sz w:val="24"/>
        </w:rPr>
        <w:t>10.0.6</w:t>
      </w:r>
      <w:r>
        <w:rPr>
          <w:rFonts w:hint="eastAsia" w:asciiTheme="minorEastAsia" w:hAnsiTheme="minorEastAsia"/>
          <w:sz w:val="24"/>
        </w:rPr>
        <w:t xml:space="preserve">  景观水体应采用过滤、循环、净化、充氧等生态技术措施净化水体，道路广场铺装结构宜采用透水环保材料，宜建立雨水收集再利用系统。</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10.0.7  </w:t>
      </w:r>
      <w:r>
        <w:rPr>
          <w:rFonts w:hint="eastAsia" w:asciiTheme="minorEastAsia" w:hAnsiTheme="minorEastAsia" w:eastAsiaTheme="minorEastAsia"/>
          <w:sz w:val="24"/>
        </w:rPr>
        <w:t>自动</w:t>
      </w:r>
      <w:r>
        <w:rPr>
          <w:rFonts w:asciiTheme="minorEastAsia" w:hAnsiTheme="minorEastAsia" w:eastAsiaTheme="minorEastAsia"/>
          <w:sz w:val="24"/>
        </w:rPr>
        <w:t>喷灌系统工作范围应能覆盖绿</w:t>
      </w:r>
      <w:r>
        <w:rPr>
          <w:rFonts w:hint="eastAsia" w:asciiTheme="minorEastAsia" w:hAnsiTheme="minorEastAsia" w:eastAsiaTheme="minorEastAsia"/>
          <w:sz w:val="24"/>
        </w:rPr>
        <w:t>地灌溉</w:t>
      </w:r>
      <w:r>
        <w:rPr>
          <w:rFonts w:asciiTheme="minorEastAsia" w:hAnsiTheme="minorEastAsia" w:eastAsiaTheme="minorEastAsia"/>
          <w:sz w:val="24"/>
        </w:rPr>
        <w:t>的需要，</w:t>
      </w:r>
      <w:r>
        <w:rPr>
          <w:rFonts w:hint="eastAsia" w:asciiTheme="minorEastAsia" w:hAnsiTheme="minorEastAsia" w:eastAsiaTheme="minorEastAsia"/>
          <w:sz w:val="24"/>
        </w:rPr>
        <w:t>应</w:t>
      </w:r>
      <w:r>
        <w:rPr>
          <w:rFonts w:asciiTheme="minorEastAsia" w:hAnsiTheme="minorEastAsia" w:eastAsiaTheme="minorEastAsia"/>
          <w:sz w:val="24"/>
        </w:rPr>
        <w:t>保证工作正常，</w:t>
      </w:r>
      <w:r>
        <w:rPr>
          <w:rFonts w:hint="eastAsia" w:asciiTheme="minorEastAsia" w:hAnsiTheme="minorEastAsia" w:eastAsiaTheme="minorEastAsia"/>
          <w:sz w:val="24"/>
        </w:rPr>
        <w:t>不</w:t>
      </w:r>
      <w:r>
        <w:rPr>
          <w:rFonts w:asciiTheme="minorEastAsia" w:hAnsiTheme="minorEastAsia" w:eastAsiaTheme="minorEastAsia"/>
          <w:sz w:val="24"/>
        </w:rPr>
        <w:t>得</w:t>
      </w:r>
      <w:r>
        <w:rPr>
          <w:rFonts w:hint="eastAsia" w:asciiTheme="minorEastAsia" w:hAnsiTheme="minorEastAsia" w:eastAsiaTheme="minorEastAsia"/>
          <w:sz w:val="24"/>
        </w:rPr>
        <w:t>喷</w:t>
      </w:r>
      <w:r>
        <w:rPr>
          <w:rFonts w:asciiTheme="minorEastAsia" w:hAnsiTheme="minorEastAsia" w:eastAsiaTheme="minorEastAsia"/>
          <w:sz w:val="24"/>
        </w:rPr>
        <w:t>洒</w:t>
      </w:r>
      <w:r>
        <w:rPr>
          <w:rFonts w:hint="eastAsia" w:asciiTheme="minorEastAsia" w:hAnsiTheme="minorEastAsia" w:eastAsiaTheme="minorEastAsia"/>
          <w:sz w:val="24"/>
        </w:rPr>
        <w:t>到</w:t>
      </w:r>
      <w:r>
        <w:rPr>
          <w:rFonts w:asciiTheme="minorEastAsia" w:hAnsiTheme="minorEastAsia" w:eastAsiaTheme="minorEastAsia"/>
          <w:sz w:val="24"/>
        </w:rPr>
        <w:t>人行区域内</w:t>
      </w:r>
      <w:r>
        <w:rPr>
          <w:rFonts w:hint="eastAsia" w:asciiTheme="minorEastAsia" w:hAnsiTheme="minorEastAsia" w:eastAsiaTheme="minorEastAsia"/>
          <w:sz w:val="24"/>
        </w:rPr>
        <w:t>。</w:t>
      </w:r>
    </w:p>
    <w:p>
      <w:pPr>
        <w:spacing w:line="560" w:lineRule="exact"/>
        <w:outlineLvl w:val="1"/>
        <w:rPr>
          <w:rFonts w:asciiTheme="minorEastAsia" w:hAnsiTheme="minorEastAsia" w:eastAsiaTheme="minorEastAsia"/>
          <w:sz w:val="24"/>
        </w:rPr>
      </w:pPr>
      <w:bookmarkStart w:id="1278" w:name="_Toc30961"/>
      <w:bookmarkStart w:id="1279" w:name="_Toc27009"/>
      <w:bookmarkStart w:id="1280" w:name="_Toc4618"/>
      <w:bookmarkStart w:id="1281" w:name="_Toc3287"/>
      <w:r>
        <w:rPr>
          <w:rFonts w:hint="eastAsia" w:asciiTheme="minorEastAsia" w:hAnsiTheme="minorEastAsia" w:eastAsiaTheme="minorEastAsia"/>
          <w:b/>
          <w:sz w:val="24"/>
        </w:rPr>
        <w:t xml:space="preserve">10.0.8   </w:t>
      </w:r>
      <w:r>
        <w:rPr>
          <w:rFonts w:hint="eastAsia" w:asciiTheme="minorEastAsia" w:hAnsiTheme="minorEastAsia" w:eastAsiaTheme="minorEastAsia"/>
          <w:sz w:val="24"/>
        </w:rPr>
        <w:t>临水</w:t>
      </w:r>
      <w:r>
        <w:rPr>
          <w:rFonts w:asciiTheme="minorEastAsia" w:hAnsiTheme="minorEastAsia" w:eastAsiaTheme="minorEastAsia"/>
          <w:sz w:val="24"/>
        </w:rPr>
        <w:t>架空的木</w:t>
      </w:r>
      <w:r>
        <w:rPr>
          <w:rFonts w:hint="eastAsia" w:asciiTheme="minorEastAsia" w:hAnsiTheme="minorEastAsia" w:eastAsiaTheme="minorEastAsia"/>
          <w:sz w:val="24"/>
        </w:rPr>
        <w:t>栈道</w:t>
      </w:r>
      <w:r>
        <w:rPr>
          <w:rFonts w:asciiTheme="minorEastAsia" w:hAnsiTheme="minorEastAsia" w:eastAsiaTheme="minorEastAsia"/>
          <w:sz w:val="24"/>
        </w:rPr>
        <w:t>应</w:t>
      </w:r>
      <w:r>
        <w:rPr>
          <w:rFonts w:hint="eastAsia" w:asciiTheme="minorEastAsia" w:hAnsiTheme="minorEastAsia" w:eastAsiaTheme="minorEastAsia"/>
          <w:sz w:val="24"/>
        </w:rPr>
        <w:t>采取有效的</w:t>
      </w:r>
      <w:r>
        <w:rPr>
          <w:rFonts w:asciiTheme="minorEastAsia" w:hAnsiTheme="minorEastAsia" w:eastAsiaTheme="minorEastAsia"/>
          <w:sz w:val="24"/>
        </w:rPr>
        <w:t>抗浮措施。</w:t>
      </w:r>
      <w:bookmarkEnd w:id="1278"/>
      <w:bookmarkEnd w:id="1279"/>
      <w:bookmarkEnd w:id="1280"/>
      <w:bookmarkEnd w:id="1281"/>
    </w:p>
    <w:p>
      <w:pPr>
        <w:spacing w:line="560" w:lineRule="exact"/>
        <w:rPr>
          <w:rFonts w:asciiTheme="minorEastAsia" w:hAnsiTheme="minorEastAsia"/>
          <w:sz w:val="24"/>
        </w:rPr>
      </w:pPr>
      <w:r>
        <w:rPr>
          <w:rFonts w:hint="eastAsia" w:asciiTheme="minorEastAsia" w:hAnsiTheme="minorEastAsia"/>
          <w:b/>
          <w:sz w:val="24"/>
        </w:rPr>
        <w:t xml:space="preserve">10.0.9 </w:t>
      </w:r>
      <w:r>
        <w:rPr>
          <w:rFonts w:hint="eastAsia" w:asciiTheme="minorEastAsia" w:hAnsiTheme="minorEastAsia"/>
          <w:sz w:val="24"/>
        </w:rPr>
        <w:t xml:space="preserve">  雕塑小品应避免带刺、尖角等怪异造型，并应避免产生眩光。</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10.0.10  </w:t>
      </w:r>
      <w:r>
        <w:rPr>
          <w:rFonts w:hint="eastAsia" w:asciiTheme="minorEastAsia" w:hAnsiTheme="minorEastAsia" w:eastAsiaTheme="minorEastAsia"/>
          <w:sz w:val="24"/>
        </w:rPr>
        <w:t>古建筑修缮施工前必须认真编制施工专项方案，修缮措施应科学合理，安全可靠，应符合修旧如旧和保护自身价值的基本要求。</w:t>
      </w:r>
    </w:p>
    <w:p>
      <w:pPr>
        <w:spacing w:line="560" w:lineRule="exact"/>
        <w:outlineLvl w:val="1"/>
        <w:rPr>
          <w:rFonts w:asciiTheme="minorEastAsia" w:hAnsiTheme="minorEastAsia"/>
          <w:sz w:val="24"/>
        </w:rPr>
      </w:pPr>
      <w:bookmarkStart w:id="1282" w:name="_Toc21618"/>
      <w:bookmarkStart w:id="1283" w:name="_Toc17162"/>
      <w:bookmarkStart w:id="1284" w:name="_Toc29985"/>
      <w:bookmarkStart w:id="1285" w:name="_Toc11505"/>
      <w:r>
        <w:rPr>
          <w:rFonts w:hint="eastAsia" w:asciiTheme="minorEastAsia" w:hAnsiTheme="minorEastAsia"/>
          <w:b/>
          <w:sz w:val="24"/>
        </w:rPr>
        <w:t xml:space="preserve">10.0.11  </w:t>
      </w:r>
      <w:r>
        <w:rPr>
          <w:rFonts w:hint="eastAsia" w:asciiTheme="minorEastAsia" w:hAnsiTheme="minorEastAsia"/>
          <w:sz w:val="24"/>
        </w:rPr>
        <w:t>绿化工程施工应符合下列规定:</w:t>
      </w:r>
      <w:bookmarkEnd w:id="1282"/>
      <w:bookmarkEnd w:id="1283"/>
      <w:bookmarkEnd w:id="1284"/>
      <w:bookmarkEnd w:id="1285"/>
    </w:p>
    <w:p>
      <w:pPr>
        <w:spacing w:line="560" w:lineRule="exact"/>
        <w:ind w:firstLine="482" w:firstLineChars="200"/>
        <w:rPr>
          <w:rFonts w:asciiTheme="minorEastAsia" w:hAnsiTheme="minorEastAsia" w:eastAsiaTheme="minorEastAsia"/>
          <w:sz w:val="24"/>
        </w:rPr>
      </w:pPr>
      <w:r>
        <w:rPr>
          <w:rFonts w:hint="eastAsia" w:asciiTheme="minorEastAsia" w:hAnsiTheme="minorEastAsia"/>
          <w:b/>
          <w:sz w:val="24"/>
        </w:rPr>
        <w:t>1</w:t>
      </w:r>
      <w:r>
        <w:rPr>
          <w:rFonts w:hint="eastAsia" w:asciiTheme="minorEastAsia" w:hAnsiTheme="minorEastAsia"/>
          <w:sz w:val="24"/>
        </w:rPr>
        <w:t xml:space="preserve">  苗木运输应按规定办理相关手续，运输过程中应遵守有关交通法规，确保安全；</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起吊带土球（台）小型苗木时应用绳网兜土球吊起，</w:t>
      </w:r>
      <w:r>
        <w:rPr>
          <w:rFonts w:hint="eastAsia" w:asciiTheme="minorEastAsia" w:hAnsiTheme="minorEastAsia"/>
          <w:sz w:val="24"/>
        </w:rPr>
        <w:t>重量超过1t的大型土台，应采用吊带套起吊</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长途运输时应安排专人负责押运，苗木应顺序码放整齐，装车后树干应捆牢，树梢不得拖地、超宽、超高、超长。较大土球的苗木应固定牢固，运输时土球上不得站人或放置重物；</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苗木装卸时，应在作业区域范围设置临时围护和安全标志，作业现场应有专人指挥和疏导交通；</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种植穴（槽）施工时应采取措施保护地下管线及其他公用设施，施工区域应设置临时围护和安全标志，并应及时清理现场杂物；</w:t>
      </w:r>
    </w:p>
    <w:p>
      <w:pPr>
        <w:spacing w:line="560" w:lineRule="exact"/>
        <w:ind w:firstLine="602" w:firstLineChars="250"/>
        <w:rPr>
          <w:rFonts w:asciiTheme="minorEastAsia" w:hAnsiTheme="minorEastAsia"/>
          <w:sz w:val="24"/>
        </w:rPr>
      </w:pPr>
      <w:r>
        <w:rPr>
          <w:rFonts w:hint="eastAsia" w:asciiTheme="minorEastAsia" w:hAnsiTheme="minorEastAsia"/>
          <w:b/>
          <w:sz w:val="24"/>
        </w:rPr>
        <w:t>6</w:t>
      </w:r>
      <w:r>
        <w:rPr>
          <w:rFonts w:hint="eastAsia" w:asciiTheme="minorEastAsia" w:hAnsiTheme="minorEastAsia"/>
          <w:sz w:val="24"/>
        </w:rPr>
        <w:t xml:space="preserve">  土方开挖、回填施工时，应采取铺垫等有效措施保持周边环境的整洁，并应在定植、灌水等施工完成后及时清理施工现场的泥土及其他杂物；</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b/>
          <w:sz w:val="24"/>
        </w:rPr>
        <w:t xml:space="preserve">7 </w:t>
      </w:r>
      <w:r>
        <w:rPr>
          <w:rFonts w:hint="eastAsia" w:asciiTheme="minorEastAsia" w:hAnsiTheme="minorEastAsia"/>
          <w:sz w:val="24"/>
        </w:rPr>
        <w:t xml:space="preserve"> 儿童游乐区、住宅区道路旁等人流密集区域严禁种植有毒有刺等易造成伤害的植物；</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屋面种植施工时，种植屋</w:t>
      </w:r>
      <w:r>
        <w:rPr>
          <w:rFonts w:asciiTheme="minorEastAsia" w:hAnsiTheme="minorEastAsia" w:eastAsiaTheme="minorEastAsia"/>
          <w:sz w:val="24"/>
        </w:rPr>
        <w:t>面的结构承载力必须</w:t>
      </w:r>
      <w:r>
        <w:rPr>
          <w:rFonts w:hint="eastAsia" w:asciiTheme="minorEastAsia" w:hAnsiTheme="minorEastAsia" w:eastAsiaTheme="minorEastAsia"/>
          <w:sz w:val="24"/>
        </w:rPr>
        <w:t>通过设计计算能够满足最大</w:t>
      </w:r>
      <w:r>
        <w:rPr>
          <w:rFonts w:asciiTheme="minorEastAsia" w:hAnsiTheme="minorEastAsia" w:eastAsiaTheme="minorEastAsia"/>
          <w:sz w:val="24"/>
        </w:rPr>
        <w:t>承载</w:t>
      </w:r>
      <w:r>
        <w:rPr>
          <w:rFonts w:hint="eastAsia" w:asciiTheme="minorEastAsia" w:hAnsiTheme="minorEastAsia" w:eastAsiaTheme="minorEastAsia"/>
          <w:sz w:val="24"/>
        </w:rPr>
        <w:t>要求，</w:t>
      </w:r>
      <w:r>
        <w:rPr>
          <w:rFonts w:asciiTheme="minorEastAsia" w:hAnsiTheme="minorEastAsia" w:eastAsiaTheme="minorEastAsia"/>
          <w:sz w:val="24"/>
        </w:rPr>
        <w:t>施工期间应</w:t>
      </w:r>
      <w:r>
        <w:rPr>
          <w:rFonts w:hint="eastAsia" w:asciiTheme="minorEastAsia" w:hAnsiTheme="minorEastAsia" w:eastAsiaTheme="minorEastAsia"/>
          <w:sz w:val="24"/>
        </w:rPr>
        <w:t>对临</w:t>
      </w:r>
      <w:r>
        <w:rPr>
          <w:rFonts w:asciiTheme="minorEastAsia" w:hAnsiTheme="minorEastAsia" w:eastAsiaTheme="minorEastAsia"/>
          <w:sz w:val="24"/>
        </w:rPr>
        <w:t>边的材料和设施</w:t>
      </w:r>
      <w:r>
        <w:rPr>
          <w:rFonts w:hint="eastAsia" w:asciiTheme="minorEastAsia" w:hAnsiTheme="minorEastAsia" w:eastAsiaTheme="minorEastAsia"/>
          <w:sz w:val="24"/>
        </w:rPr>
        <w:t>等采取</w:t>
      </w:r>
      <w:r>
        <w:rPr>
          <w:rFonts w:asciiTheme="minorEastAsia" w:hAnsiTheme="minorEastAsia" w:eastAsiaTheme="minorEastAsia"/>
          <w:sz w:val="24"/>
        </w:rPr>
        <w:t>临时</w:t>
      </w:r>
      <w:r>
        <w:rPr>
          <w:rFonts w:hint="eastAsia" w:asciiTheme="minorEastAsia" w:hAnsiTheme="minorEastAsia" w:eastAsiaTheme="minorEastAsia"/>
          <w:sz w:val="24"/>
        </w:rPr>
        <w:t>性</w:t>
      </w:r>
      <w:r>
        <w:rPr>
          <w:rFonts w:asciiTheme="minorEastAsia" w:hAnsiTheme="minorEastAsia" w:eastAsiaTheme="minorEastAsia"/>
          <w:sz w:val="24"/>
        </w:rPr>
        <w:t>加固</w:t>
      </w:r>
      <w:r>
        <w:rPr>
          <w:rFonts w:hint="eastAsia" w:asciiTheme="minorEastAsia" w:hAnsiTheme="minorEastAsia" w:eastAsiaTheme="minorEastAsia"/>
          <w:sz w:val="24"/>
        </w:rPr>
        <w:t>措施，</w:t>
      </w:r>
      <w:r>
        <w:rPr>
          <w:rFonts w:asciiTheme="minorEastAsia" w:hAnsiTheme="minorEastAsia" w:eastAsiaTheme="minorEastAsia"/>
          <w:sz w:val="24"/>
        </w:rPr>
        <w:t>应设置独立</w:t>
      </w:r>
      <w:r>
        <w:rPr>
          <w:rFonts w:hint="eastAsia" w:asciiTheme="minorEastAsia" w:hAnsiTheme="minorEastAsia" w:eastAsiaTheme="minorEastAsia"/>
          <w:sz w:val="24"/>
        </w:rPr>
        <w:t>的</w:t>
      </w:r>
      <w:r>
        <w:rPr>
          <w:rFonts w:asciiTheme="minorEastAsia" w:hAnsiTheme="minorEastAsia" w:eastAsiaTheme="minorEastAsia"/>
          <w:sz w:val="24"/>
        </w:rPr>
        <w:t>出入口和安全通道，</w:t>
      </w:r>
      <w:r>
        <w:rPr>
          <w:rFonts w:hint="eastAsia" w:asciiTheme="minorEastAsia" w:hAnsiTheme="minorEastAsia" w:eastAsiaTheme="minorEastAsia"/>
          <w:sz w:val="24"/>
        </w:rPr>
        <w:t>屋</w:t>
      </w:r>
      <w:r>
        <w:rPr>
          <w:rFonts w:asciiTheme="minorEastAsia" w:hAnsiTheme="minorEastAsia" w:eastAsiaTheme="minorEastAsia"/>
          <w:sz w:val="24"/>
        </w:rPr>
        <w:t>顶四周应设置</w:t>
      </w:r>
      <w:r>
        <w:rPr>
          <w:rFonts w:hint="eastAsia" w:asciiTheme="minorEastAsia" w:hAnsiTheme="minorEastAsia" w:eastAsiaTheme="minorEastAsia"/>
          <w:sz w:val="24"/>
        </w:rPr>
        <w:t>高度</w:t>
      </w:r>
      <w:r>
        <w:rPr>
          <w:rFonts w:asciiTheme="minorEastAsia" w:hAnsiTheme="minorEastAsia" w:eastAsiaTheme="minorEastAsia"/>
          <w:sz w:val="24"/>
        </w:rPr>
        <w:t>不小于</w:t>
      </w:r>
      <w:r>
        <w:rPr>
          <w:rFonts w:hint="eastAsia" w:asciiTheme="minorEastAsia" w:hAnsiTheme="minorEastAsia" w:eastAsiaTheme="minorEastAsia"/>
          <w:sz w:val="24"/>
        </w:rPr>
        <w:t>130</w:t>
      </w:r>
      <w:r>
        <w:rPr>
          <w:rFonts w:asciiTheme="minorEastAsia" w:hAnsiTheme="minorEastAsia" w:eastAsiaTheme="minorEastAsia"/>
          <w:sz w:val="24"/>
        </w:rPr>
        <w:t>cm</w:t>
      </w:r>
      <w:r>
        <w:rPr>
          <w:rFonts w:hint="eastAsia" w:asciiTheme="minorEastAsia" w:hAnsiTheme="minorEastAsia" w:eastAsiaTheme="minorEastAsia"/>
          <w:sz w:val="24"/>
        </w:rPr>
        <w:t>的</w:t>
      </w:r>
      <w:r>
        <w:rPr>
          <w:rFonts w:asciiTheme="minorEastAsia" w:hAnsiTheme="minorEastAsia" w:eastAsiaTheme="minorEastAsia"/>
          <w:sz w:val="24"/>
        </w:rPr>
        <w:t>防护围栏</w:t>
      </w:r>
      <w:r>
        <w:rPr>
          <w:rFonts w:hint="eastAsia" w:asciiTheme="minorEastAsia" w:hAnsiTheme="minorEastAsia" w:eastAsiaTheme="minorEastAsia"/>
          <w:sz w:val="24"/>
        </w:rPr>
        <w:t>，</w:t>
      </w:r>
      <w:r>
        <w:rPr>
          <w:rFonts w:asciiTheme="minorEastAsia" w:hAnsiTheme="minorEastAsia" w:eastAsiaTheme="minorEastAsia"/>
          <w:sz w:val="24"/>
        </w:rPr>
        <w:t>必要时应设置专门的疏散楼梯</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应科学选择合理使用植物生长激素、农药和基肥，严禁使用国家已颁布的禁用农药，严禁施用已禁用或毒性超标的除草剂，严禁在水源周围使用会造成水体污染的药剂，严禁在人流集中时段使用药剂；</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  使用农药的场所应设置警示警告标志，施药后24小时内禁止人员进入，现场应预备相应的急救用品；</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农药等对环境会造成污染的废弃物不得擅自处理，应按规定统一回收，发生溢漏时，应立即采取应急措施消除或减轻对环境的影响。</w:t>
      </w:r>
    </w:p>
    <w:p>
      <w:pPr>
        <w:spacing w:line="560" w:lineRule="exact"/>
        <w:outlineLvl w:val="1"/>
        <w:rPr>
          <w:rFonts w:asciiTheme="minorEastAsia" w:hAnsiTheme="minorEastAsia" w:eastAsiaTheme="minorEastAsia"/>
          <w:b/>
          <w:sz w:val="24"/>
        </w:rPr>
      </w:pPr>
      <w:bookmarkStart w:id="1286" w:name="_Toc6837"/>
      <w:bookmarkStart w:id="1287" w:name="_Toc9357"/>
      <w:bookmarkStart w:id="1288" w:name="_Toc19077"/>
      <w:bookmarkStart w:id="1289" w:name="_Toc17196"/>
      <w:r>
        <w:rPr>
          <w:rFonts w:hint="eastAsia" w:asciiTheme="minorEastAsia" w:hAnsiTheme="minorEastAsia" w:eastAsiaTheme="minorEastAsia"/>
          <w:b/>
          <w:sz w:val="24"/>
        </w:rPr>
        <w:t xml:space="preserve">10.0.12  </w:t>
      </w:r>
      <w:r>
        <w:rPr>
          <w:rFonts w:hint="eastAsia" w:asciiTheme="minorEastAsia" w:hAnsiTheme="minorEastAsia" w:eastAsiaTheme="minorEastAsia"/>
          <w:sz w:val="24"/>
        </w:rPr>
        <w:t>假山小品施工应符合下列规定：</w:t>
      </w:r>
      <w:bookmarkEnd w:id="1286"/>
      <w:bookmarkEnd w:id="1287"/>
      <w:bookmarkEnd w:id="1288"/>
      <w:bookmarkEnd w:id="1289"/>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山石吊装前应由专职安全员认真检查机具吊索等吊装设备的安全性能，吊装作业人员应持证上岗；</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垫刹时，应由起重机械带钩操作，脱钩前必须检查山石的稳定性，垫刹石块必须固紧安牢；</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山石打刹垫稳后，严禁撬移或撞击搬动刹石，尚未稳固的山石严禁攀爬；</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 xml:space="preserve">人工翻转和移动山石时，应由专人指挥，动作应统一协调； </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 xml:space="preserve">脚手架的搭设应符合本规程第   的规定； </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剔凿石料时周边应设置围挡防护，作业人员应佩戴防护眼镜、手套等防护用品，并应及时清理石渣；</w:t>
      </w:r>
    </w:p>
    <w:p>
      <w:pPr>
        <w:spacing w:line="560" w:lineRule="exact"/>
        <w:ind w:firstLine="482" w:firstLineChars="200"/>
        <w:outlineLvl w:val="0"/>
        <w:rPr>
          <w:rFonts w:asciiTheme="minorEastAsia" w:hAnsiTheme="minorEastAsia" w:eastAsiaTheme="minorEastAsia"/>
          <w:sz w:val="24"/>
        </w:rPr>
      </w:pPr>
      <w:bookmarkStart w:id="1290" w:name="_Toc1547"/>
      <w:bookmarkStart w:id="1291" w:name="_Toc3206"/>
      <w:bookmarkStart w:id="1292" w:name="_Toc1323"/>
      <w:bookmarkStart w:id="1293" w:name="_Toc5892"/>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室外小</w:t>
      </w:r>
      <w:r>
        <w:rPr>
          <w:rFonts w:asciiTheme="minorEastAsia" w:hAnsiTheme="minorEastAsia" w:eastAsiaTheme="minorEastAsia"/>
          <w:sz w:val="24"/>
        </w:rPr>
        <w:t>品高度</w:t>
      </w:r>
      <w:r>
        <w:rPr>
          <w:rFonts w:hint="eastAsia" w:asciiTheme="minorEastAsia" w:hAnsiTheme="minorEastAsia" w:eastAsiaTheme="minorEastAsia"/>
          <w:sz w:val="24"/>
        </w:rPr>
        <w:t>超过6</w:t>
      </w:r>
      <w:r>
        <w:rPr>
          <w:rFonts w:asciiTheme="minorEastAsia" w:hAnsiTheme="minorEastAsia" w:eastAsiaTheme="minorEastAsia"/>
          <w:sz w:val="24"/>
        </w:rPr>
        <w:t>m时，</w:t>
      </w:r>
      <w:r>
        <w:rPr>
          <w:rFonts w:hint="eastAsia" w:asciiTheme="minorEastAsia" w:hAnsiTheme="minorEastAsia" w:eastAsiaTheme="minorEastAsia"/>
          <w:sz w:val="24"/>
        </w:rPr>
        <w:t>应安装</w:t>
      </w:r>
      <w:r>
        <w:rPr>
          <w:rFonts w:asciiTheme="minorEastAsia" w:hAnsiTheme="minorEastAsia" w:eastAsiaTheme="minorEastAsia"/>
          <w:sz w:val="24"/>
        </w:rPr>
        <w:t>避雷装置</w:t>
      </w:r>
      <w:r>
        <w:rPr>
          <w:rFonts w:hint="eastAsia" w:asciiTheme="minorEastAsia" w:hAnsiTheme="minorEastAsia" w:eastAsiaTheme="minorEastAsia"/>
          <w:sz w:val="24"/>
        </w:rPr>
        <w:t>。</w:t>
      </w:r>
      <w:bookmarkEnd w:id="1290"/>
      <w:bookmarkEnd w:id="1291"/>
      <w:bookmarkEnd w:id="1292"/>
      <w:bookmarkEnd w:id="1293"/>
    </w:p>
    <w:p>
      <w:pPr>
        <w:spacing w:line="560" w:lineRule="exact"/>
        <w:outlineLvl w:val="1"/>
        <w:rPr>
          <w:rFonts w:asciiTheme="minorEastAsia" w:hAnsiTheme="minorEastAsia" w:eastAsiaTheme="minorEastAsia"/>
          <w:sz w:val="24"/>
        </w:rPr>
      </w:pPr>
      <w:bookmarkStart w:id="1294" w:name="_Toc14677"/>
      <w:bookmarkStart w:id="1295" w:name="_Toc28532"/>
      <w:bookmarkStart w:id="1296" w:name="_Toc15475"/>
      <w:bookmarkStart w:id="1297" w:name="_Toc24429"/>
      <w:r>
        <w:rPr>
          <w:rFonts w:hint="eastAsia" w:asciiTheme="minorEastAsia" w:hAnsiTheme="minorEastAsia" w:eastAsiaTheme="minorEastAsia"/>
          <w:b/>
          <w:sz w:val="24"/>
        </w:rPr>
        <w:t xml:space="preserve">10.0.13  </w:t>
      </w:r>
      <w:r>
        <w:rPr>
          <w:rFonts w:hint="eastAsia" w:asciiTheme="minorEastAsia" w:hAnsiTheme="minorEastAsia" w:eastAsiaTheme="minorEastAsia"/>
          <w:sz w:val="24"/>
        </w:rPr>
        <w:t>景观水体施工应符合下列规定：</w:t>
      </w:r>
      <w:bookmarkEnd w:id="1294"/>
      <w:bookmarkEnd w:id="1295"/>
      <w:bookmarkEnd w:id="1296"/>
      <w:bookmarkEnd w:id="1297"/>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水体的水深大于0.5m时，水池外围应设置池壁、台阶、护栏、警戒线等围护设施。水深大于0.7m时，池内岸边宜施工缓冲台阶等设施；</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旱泉、水旱泉的地面和水泉供儿童涉水部分的池底应采取防滑措施；</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无护栏景观水体的近岸2m范围内和园桥、汀步附近2m范围内，水深不应大于0.5m；</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在天然湖泊、河流等景观水体两岸应设置警戒线、警示标志等安全措施；</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电气系统施工安全作业规定应符合现行国家相关标准和本规程第  的规定。</w:t>
      </w:r>
    </w:p>
    <w:p>
      <w:pPr>
        <w:spacing w:line="560" w:lineRule="exact"/>
        <w:outlineLvl w:val="1"/>
        <w:rPr>
          <w:rFonts w:asciiTheme="minorEastAsia" w:hAnsiTheme="minorEastAsia" w:eastAsiaTheme="minorEastAsia"/>
          <w:sz w:val="24"/>
        </w:rPr>
      </w:pPr>
      <w:bookmarkStart w:id="1298" w:name="_Toc25364"/>
      <w:bookmarkStart w:id="1299" w:name="_Toc14372"/>
      <w:bookmarkStart w:id="1300" w:name="_Toc25344"/>
      <w:bookmarkStart w:id="1301" w:name="_Toc9480"/>
      <w:r>
        <w:rPr>
          <w:rFonts w:hint="eastAsia" w:asciiTheme="minorEastAsia" w:hAnsiTheme="minorEastAsia" w:eastAsiaTheme="minorEastAsia"/>
          <w:b/>
          <w:sz w:val="24"/>
        </w:rPr>
        <w:t xml:space="preserve">10.0.14  </w:t>
      </w:r>
      <w:r>
        <w:rPr>
          <w:rFonts w:hint="eastAsia" w:asciiTheme="minorEastAsia" w:hAnsiTheme="minorEastAsia" w:eastAsiaTheme="minorEastAsia"/>
          <w:sz w:val="24"/>
        </w:rPr>
        <w:t>古建筑修建施工应符合下列规定：</w:t>
      </w:r>
      <w:bookmarkEnd w:id="1298"/>
      <w:bookmarkEnd w:id="1299"/>
      <w:bookmarkEnd w:id="1300"/>
      <w:bookmarkEnd w:id="1301"/>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加固修缮工程附近的建（构）筑物应采取有效的防护措施；</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修缮用构件应分类垫平码放整齐，并应采取遮盖等防潮措施；</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装卸运输成品构件时，应采取保护措施，搬运时应由专人指挥，动作应统一协调；</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加工石料时周边应设置围挡防护，作业人员应佩戴防护眼镜、手套等防护用品，并应及时清理石渣；</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 xml:space="preserve">采用化学材料清洁石料时，作业人员应正确佩戴安全防护用具，余料应统一回收并妥善处置； </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 xml:space="preserve">修缮木结构建筑时，工作现场严禁烟火，消防器材必须配备齐全，应及时清除木屑等废料杂物； </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木结构安装作业时，如出现特殊声响或其他情况发生时，应立即停止工作，待查明原因后方可继续施工；</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屋面瓦件摆放应分布均匀，每撂不得超过10块，并应垫平放稳；</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彩画用特殊颜料必须存放在专用库房内，应上锁并设专人保管，作业人员在调制和涂刷时必须佩戴口罩和手套，作业完成后应立即清洗手部，严禁颜料粘在皮肤上；</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防虫药物应优先选用低毒、高效、低残留的药物，并应对人畜、木材强度无有害影响；</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冬季施工时，文物保护范围内的地基、基础保温覆盖材料不得使用草帘等易燃材料；</w:t>
      </w:r>
    </w:p>
    <w:p>
      <w:pPr>
        <w:spacing w:line="560" w:lineRule="exact"/>
        <w:ind w:firstLine="602" w:firstLineChars="250"/>
        <w:outlineLvl w:val="0"/>
        <w:rPr>
          <w:rFonts w:asciiTheme="minorEastAsia" w:hAnsiTheme="minorEastAsia" w:eastAsiaTheme="minorEastAsia"/>
          <w:sz w:val="24"/>
        </w:rPr>
      </w:pPr>
      <w:bookmarkStart w:id="1302" w:name="_Toc14606"/>
      <w:bookmarkStart w:id="1303" w:name="_Toc31600"/>
      <w:bookmarkStart w:id="1304" w:name="_Toc18624"/>
      <w:bookmarkStart w:id="1305" w:name="_Toc15620"/>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 xml:space="preserve"> 雨季施工时应做好防雨措施，应及时对外露部分进行遮盖。</w:t>
      </w:r>
      <w:bookmarkEnd w:id="1302"/>
      <w:bookmarkEnd w:id="1303"/>
      <w:bookmarkEnd w:id="1304"/>
      <w:bookmarkEnd w:id="1305"/>
    </w:p>
    <w:p>
      <w:pPr>
        <w:spacing w:line="560" w:lineRule="exact"/>
        <w:outlineLvl w:val="1"/>
        <w:rPr>
          <w:rFonts w:asciiTheme="minorEastAsia" w:hAnsiTheme="minorEastAsia" w:eastAsiaTheme="minorEastAsia"/>
          <w:sz w:val="24"/>
        </w:rPr>
      </w:pPr>
      <w:bookmarkStart w:id="1306" w:name="_Toc18647"/>
      <w:bookmarkStart w:id="1307" w:name="_Toc21426"/>
      <w:bookmarkStart w:id="1308" w:name="_Toc4165"/>
      <w:bookmarkStart w:id="1309" w:name="_Toc23143"/>
      <w:r>
        <w:rPr>
          <w:rFonts w:hint="eastAsia" w:asciiTheme="minorEastAsia" w:hAnsiTheme="minorEastAsia" w:eastAsiaTheme="minorEastAsia"/>
          <w:b/>
          <w:sz w:val="24"/>
        </w:rPr>
        <w:t xml:space="preserve">10.0.15 </w:t>
      </w:r>
      <w:r>
        <w:rPr>
          <w:rFonts w:hint="eastAsia" w:asciiTheme="minorEastAsia" w:hAnsiTheme="minorEastAsia" w:eastAsiaTheme="minorEastAsia"/>
          <w:sz w:val="24"/>
        </w:rPr>
        <w:t xml:space="preserve"> 常用农药在使用时应符合下列规定：</w:t>
      </w:r>
      <w:bookmarkEnd w:id="1306"/>
      <w:bookmarkEnd w:id="1307"/>
      <w:bookmarkEnd w:id="1308"/>
      <w:bookmarkEnd w:id="1309"/>
    </w:p>
    <w:p>
      <w:pPr>
        <w:spacing w:line="560" w:lineRule="exact"/>
        <w:ind w:firstLine="482" w:firstLineChars="200"/>
        <w:outlineLvl w:val="0"/>
        <w:rPr>
          <w:rFonts w:asciiTheme="minorEastAsia" w:hAnsiTheme="minorEastAsia" w:eastAsiaTheme="minorEastAsia"/>
          <w:sz w:val="24"/>
        </w:rPr>
      </w:pPr>
      <w:bookmarkStart w:id="1310" w:name="_Toc15136"/>
      <w:bookmarkStart w:id="1311" w:name="_Toc32651"/>
      <w:bookmarkStart w:id="1312" w:name="_Toc16249"/>
      <w:bookmarkStart w:id="1313" w:name="_Toc7164"/>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应建立药剂领发制度，领用药剂必须经主管人员批准；</w:t>
      </w:r>
      <w:bookmarkEnd w:id="1310"/>
      <w:bookmarkEnd w:id="1311"/>
      <w:bookmarkEnd w:id="1312"/>
      <w:bookmarkEnd w:id="1313"/>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有毒药剂的贮存和保管必须符合农药管理的有关规定，应设专库或专室分类贮存，并设专人负责管理；</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农药应用原包装存放，确需转移或分装的，必须标识准确清晰，包装物应统一收集；</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配制农药应选择专用器具，不得随意增加用量，严禁作业人员用手取药和搅拌农药；</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农药应现配现用，确需短时存放时，应加以密封并设专人保管；</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使用农药的场所应设置警示警告标志，施药后24小时内禁止人员进入，现场应预备相应的急救用品；</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 xml:space="preserve">喷洒农药应在无雨、3级风力以下天气实施，夏季喷施农药时，应避开中午高温时段； </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 xml:space="preserve">使用有毒有害药水时，作业人员应佩戴口罩和手套，必须严格遵守使用说明和管理制度； </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施药人员每天喷药时间不得超过6小时，作业时严禁吸烟、喝水或进食，每日施药完成后应清洗衣物；</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 xml:space="preserve">施药人员若出现头痛、头昏、恶心、呕吐等症状，或将农药溅入眼睛内或皮肤上时，应立即停止作业，采取应急处理后及时就医； </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农药等对环境会造成污染的废弃物不得擅自处理，应按规定统一回收，发生溢漏时，应立即采取应急措施消除或减轻对环境的影响。</w:t>
      </w:r>
    </w:p>
    <w:p>
      <w:pPr>
        <w:spacing w:line="560" w:lineRule="exact"/>
        <w:outlineLvl w:val="1"/>
        <w:rPr>
          <w:rFonts w:asciiTheme="minorEastAsia" w:hAnsiTheme="minorEastAsia" w:eastAsiaTheme="minorEastAsia"/>
          <w:sz w:val="24"/>
        </w:rPr>
      </w:pPr>
      <w:bookmarkStart w:id="1314" w:name="_Toc3312"/>
      <w:bookmarkStart w:id="1315" w:name="_Toc21029"/>
      <w:bookmarkStart w:id="1316" w:name="_Toc7448"/>
      <w:bookmarkStart w:id="1317" w:name="_Toc11875"/>
      <w:r>
        <w:rPr>
          <w:rFonts w:hint="eastAsia" w:asciiTheme="minorEastAsia" w:hAnsiTheme="minorEastAsia" w:eastAsiaTheme="minorEastAsia"/>
          <w:b/>
          <w:sz w:val="24"/>
        </w:rPr>
        <w:t xml:space="preserve">10.0.16  </w:t>
      </w:r>
      <w:r>
        <w:rPr>
          <w:rFonts w:hint="eastAsia" w:asciiTheme="minorEastAsia" w:hAnsiTheme="minorEastAsia" w:eastAsiaTheme="minorEastAsia"/>
          <w:sz w:val="24"/>
        </w:rPr>
        <w:t>种植和养护机具作业时应符合下列规定：</w:t>
      </w:r>
      <w:bookmarkEnd w:id="1314"/>
      <w:bookmarkEnd w:id="1315"/>
      <w:bookmarkEnd w:id="1316"/>
      <w:bookmarkEnd w:id="1317"/>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挖坑机作业周边应设置挡板，遇石块时严禁强行挖掘，当叶轮刀片被杂物缠绕时，应停机清理，严禁运转时徒手清理；</w:t>
      </w:r>
    </w:p>
    <w:p>
      <w:pPr>
        <w:spacing w:line="560" w:lineRule="exact"/>
        <w:ind w:firstLine="482" w:firstLineChars="200"/>
        <w:outlineLvl w:val="0"/>
        <w:rPr>
          <w:rFonts w:asciiTheme="minorEastAsia" w:hAnsiTheme="minorEastAsia" w:eastAsiaTheme="minorEastAsia"/>
          <w:sz w:val="24"/>
        </w:rPr>
      </w:pPr>
      <w:bookmarkStart w:id="1318" w:name="_Toc23039"/>
      <w:bookmarkStart w:id="1319" w:name="_Toc15255"/>
      <w:bookmarkStart w:id="1320" w:name="_Toc23356"/>
      <w:bookmarkStart w:id="1321" w:name="_Toc20839"/>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严禁将液压移植机用于清理碎石等坚硬杂物；</w:t>
      </w:r>
      <w:bookmarkEnd w:id="1318"/>
      <w:bookmarkEnd w:id="1319"/>
      <w:bookmarkEnd w:id="1320"/>
      <w:bookmarkEnd w:id="1321"/>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剪草机应安装防护装置，作业中严禁调节或搬移设备，多台剪草机同时作业时应保持一定的距离；</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严禁在室内或通风不良的区域使用绿篱修剪机，严禁将绿篱修剪机用于修剪树篱、灌林以外的其他用途，地面湿滑、浓雾天气或夜间，禁止使用绿篱机；</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割灌机应离开地面后方可启动，无关人员不得进入作业区域，严禁将机器用于割锯高空的树木枝条；</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打药机应正确使用，严禁机器超速运转，作业时严禁药液超出喷洒范围，停机尚未冷却前，严禁用手触摸汽油机和消声器部位。</w:t>
      </w:r>
    </w:p>
    <w:p>
      <w:pPr>
        <w:spacing w:line="560" w:lineRule="exact"/>
      </w:pPr>
    </w:p>
    <w:p>
      <w:pPr>
        <w:spacing w:line="560" w:lineRule="exact"/>
      </w:pPr>
      <w:r>
        <w:br w:type="page"/>
      </w:r>
    </w:p>
    <w:p>
      <w:pPr>
        <w:pStyle w:val="2"/>
      </w:pPr>
      <w:bookmarkStart w:id="1322" w:name="_Toc31386"/>
      <w:bookmarkStart w:id="1323" w:name="_Toc25702"/>
      <w:bookmarkStart w:id="1324" w:name="_Toc25435"/>
      <w:bookmarkStart w:id="1325" w:name="_Toc5084"/>
      <w:bookmarkStart w:id="1326" w:name="_Toc28782"/>
      <w:r>
        <w:rPr>
          <w:rFonts w:hint="eastAsia"/>
        </w:rPr>
        <w:t>11</w:t>
      </w:r>
      <w:r>
        <w:t xml:space="preserve">  </w:t>
      </w:r>
      <w:r>
        <w:rPr>
          <w:rFonts w:hint="eastAsia"/>
        </w:rPr>
        <w:t>城镇</w:t>
      </w:r>
      <w:r>
        <w:t>照明</w:t>
      </w:r>
      <w:r>
        <w:rPr>
          <w:rFonts w:hint="eastAsia"/>
        </w:rPr>
        <w:t>工程</w:t>
      </w:r>
      <w:bookmarkEnd w:id="1322"/>
      <w:bookmarkEnd w:id="1323"/>
      <w:bookmarkEnd w:id="1324"/>
      <w:bookmarkEnd w:id="1325"/>
      <w:bookmarkEnd w:id="1326"/>
    </w:p>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0</w:t>
      </w:r>
      <w:r>
        <w:rPr>
          <w:rFonts w:asciiTheme="minorEastAsia" w:hAnsiTheme="minorEastAsia" w:eastAsiaTheme="minorEastAsia"/>
          <w:b/>
          <w:sz w:val="24"/>
        </w:rPr>
        <w:t>.</w:t>
      </w: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从事照明工程安装、现场焊接、起重吊装和高空作业等人员必须持证上岗，在开工前应进行安全教育培训。</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应严格执行现场作业监护制度，监护人员应经过专业技术培训，具有带电工作的实践经验，并持有特种作业操作证。</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实习期间的现场作业人员，应指定专人帮带操作，严禁单独作业。</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作业人员不得在未采取防护措施的祼导线之间工作，严禁使用无绝缘保护的钳子、螺丝刀、金属尺等工具。</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施工</w:t>
      </w:r>
      <w:r>
        <w:rPr>
          <w:rFonts w:asciiTheme="minorEastAsia" w:hAnsiTheme="minorEastAsia" w:eastAsiaTheme="minorEastAsia"/>
          <w:sz w:val="24"/>
        </w:rPr>
        <w:t>现场</w:t>
      </w:r>
      <w:r>
        <w:rPr>
          <w:rFonts w:hint="eastAsia" w:asciiTheme="minorEastAsia" w:hAnsiTheme="minorEastAsia" w:eastAsiaTheme="minorEastAsia"/>
          <w:sz w:val="24"/>
        </w:rPr>
        <w:t>内</w:t>
      </w:r>
      <w:r>
        <w:rPr>
          <w:rFonts w:asciiTheme="minorEastAsia" w:hAnsiTheme="minorEastAsia" w:eastAsiaTheme="minorEastAsia"/>
          <w:sz w:val="24"/>
        </w:rPr>
        <w:t>的</w:t>
      </w:r>
      <w:r>
        <w:rPr>
          <w:rFonts w:hint="eastAsia" w:asciiTheme="minorEastAsia" w:hAnsiTheme="minorEastAsia" w:eastAsiaTheme="minorEastAsia"/>
          <w:sz w:val="24"/>
        </w:rPr>
        <w:t>坑</w:t>
      </w:r>
      <w:r>
        <w:rPr>
          <w:rFonts w:asciiTheme="minorEastAsia" w:hAnsiTheme="minorEastAsia" w:eastAsiaTheme="minorEastAsia"/>
          <w:sz w:val="24"/>
        </w:rPr>
        <w:t>、井、沟、洞及变压器周围</w:t>
      </w:r>
      <w:r>
        <w:rPr>
          <w:rFonts w:hint="eastAsia" w:asciiTheme="minorEastAsia" w:hAnsiTheme="minorEastAsia" w:eastAsiaTheme="minorEastAsia"/>
          <w:sz w:val="24"/>
        </w:rPr>
        <w:t>应设置围栏</w:t>
      </w:r>
      <w:r>
        <w:rPr>
          <w:rFonts w:asciiTheme="minorEastAsia" w:hAnsiTheme="minorEastAsia" w:eastAsiaTheme="minorEastAsia"/>
          <w:sz w:val="24"/>
        </w:rPr>
        <w:t>、盖板等</w:t>
      </w:r>
      <w:r>
        <w:rPr>
          <w:rFonts w:hint="eastAsia" w:asciiTheme="minorEastAsia" w:hAnsiTheme="minorEastAsia" w:eastAsiaTheme="minorEastAsia"/>
          <w:sz w:val="24"/>
        </w:rPr>
        <w:t>防护设施，</w:t>
      </w:r>
      <w:r>
        <w:rPr>
          <w:rFonts w:asciiTheme="minorEastAsia" w:hAnsiTheme="minorEastAsia" w:eastAsiaTheme="minorEastAsia"/>
          <w:sz w:val="24"/>
        </w:rPr>
        <w:t>并悬挂警示标</w:t>
      </w:r>
      <w:r>
        <w:rPr>
          <w:rFonts w:hint="eastAsia" w:asciiTheme="minorEastAsia" w:hAnsiTheme="minorEastAsia" w:eastAsiaTheme="minorEastAsia"/>
          <w:sz w:val="24"/>
        </w:rPr>
        <w:t>志，夜间施工应设置警示红灯。</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强风、雷暴、大雨、大雪、大雾等恶劣天气严禁带电作业和高空作业，发生城市内涝道路积水严重时，应立即切断照明电源，并悬挂“禁止合闸”的警示牌，必要时还需设置围栏或护罩。</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应合理设置照明运行时段等措施，合理限制照明设备内透光照明产生的光污染。</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城镇照明装置的防雷设置应符合现行国标准《建筑物防雷设计规范》GB 50057的规定。</w:t>
      </w:r>
    </w:p>
    <w:p>
      <w:pPr>
        <w:spacing w:line="560" w:lineRule="exact"/>
        <w:outlineLvl w:val="1"/>
        <w:rPr>
          <w:rFonts w:asciiTheme="minorEastAsia" w:hAnsiTheme="minorEastAsia" w:eastAsiaTheme="minorEastAsia"/>
          <w:sz w:val="24"/>
        </w:rPr>
      </w:pPr>
      <w:bookmarkStart w:id="1327" w:name="_Toc32654"/>
      <w:bookmarkStart w:id="1328" w:name="_Toc25514"/>
      <w:bookmarkStart w:id="1329" w:name="_Toc15470"/>
      <w:bookmarkStart w:id="1330" w:name="_Toc30537"/>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电缆线路应符合下列规定：</w:t>
      </w:r>
      <w:bookmarkEnd w:id="1327"/>
      <w:bookmarkEnd w:id="1328"/>
      <w:bookmarkEnd w:id="1329"/>
      <w:bookmarkEnd w:id="1330"/>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1  </w:t>
      </w:r>
      <w:r>
        <w:rPr>
          <w:rFonts w:asciiTheme="minorEastAsia" w:hAnsiTheme="minorEastAsia" w:eastAsiaTheme="minorEastAsia"/>
          <w:sz w:val="24"/>
        </w:rPr>
        <w:t>电缆</w:t>
      </w:r>
      <w:r>
        <w:rPr>
          <w:rFonts w:hint="eastAsia" w:asciiTheme="minorEastAsia" w:hAnsiTheme="minorEastAsia" w:eastAsiaTheme="minorEastAsia"/>
          <w:sz w:val="24"/>
        </w:rPr>
        <w:t>线路</w:t>
      </w:r>
      <w:r>
        <w:rPr>
          <w:rFonts w:asciiTheme="minorEastAsia" w:hAnsiTheme="minorEastAsia" w:eastAsiaTheme="minorEastAsia"/>
          <w:sz w:val="24"/>
        </w:rPr>
        <w:t>敷设</w:t>
      </w:r>
      <w:r>
        <w:rPr>
          <w:rFonts w:hint="eastAsia" w:asciiTheme="minorEastAsia" w:hAnsiTheme="minorEastAsia" w:eastAsiaTheme="minorEastAsia"/>
          <w:sz w:val="24"/>
        </w:rPr>
        <w:t>在</w:t>
      </w:r>
      <w:r>
        <w:rPr>
          <w:rFonts w:asciiTheme="minorEastAsia" w:hAnsiTheme="minorEastAsia" w:eastAsiaTheme="minorEastAsia"/>
          <w:sz w:val="24"/>
        </w:rPr>
        <w:t>穿越铁路、道路、</w:t>
      </w:r>
      <w:r>
        <w:rPr>
          <w:rFonts w:hint="eastAsia" w:asciiTheme="minorEastAsia" w:hAnsiTheme="minorEastAsia" w:eastAsiaTheme="minorEastAsia"/>
          <w:sz w:val="24"/>
        </w:rPr>
        <w:t>道</w:t>
      </w:r>
      <w:r>
        <w:rPr>
          <w:rFonts w:asciiTheme="minorEastAsia" w:hAnsiTheme="minorEastAsia" w:eastAsiaTheme="minorEastAsia"/>
          <w:sz w:val="24"/>
        </w:rPr>
        <w:t>口等机动车通行的地段时</w:t>
      </w:r>
      <w:r>
        <w:rPr>
          <w:rFonts w:hint="eastAsia" w:asciiTheme="minorEastAsia" w:hAnsiTheme="minorEastAsia" w:eastAsiaTheme="minorEastAsia"/>
          <w:sz w:val="24"/>
        </w:rPr>
        <w:t>，应预埋有足够</w:t>
      </w:r>
      <w:r>
        <w:rPr>
          <w:rFonts w:asciiTheme="minorEastAsia" w:hAnsiTheme="minorEastAsia" w:eastAsiaTheme="minorEastAsia"/>
          <w:sz w:val="24"/>
        </w:rPr>
        <w:t>强度的保护管，</w:t>
      </w:r>
      <w:r>
        <w:rPr>
          <w:rFonts w:hint="eastAsia" w:asciiTheme="minorEastAsia" w:hAnsiTheme="minorEastAsia" w:eastAsiaTheme="minorEastAsia"/>
          <w:sz w:val="24"/>
        </w:rPr>
        <w:t>线缆应设置在保护管中；</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电缆在转弯处、进入建筑物、有多路电缆通过以及电缆工作井内等处应设置明显标示牌，标示牌规格宜统一，字迹应清晰规范，且挂装应牢固，不易锈蚀；</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架设线路时，在杆上剪断的导线应固定在灯杆上，在地面上剪断的导线应抓住断线的两端，防止导线反弹伤人；</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拆线时，严禁突然剪断导线或骤然松线，在转角杆拆线时，严禁内角侧站立人员；</w:t>
      </w:r>
    </w:p>
    <w:p>
      <w:pPr>
        <w:spacing w:line="48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放、拆导线时应由专人统一指挥，施工区域应设置临时围护设施，应保证车辆和行人的安全。</w:t>
      </w:r>
    </w:p>
    <w:p>
      <w:pPr>
        <w:spacing w:line="480" w:lineRule="auto"/>
        <w:rPr>
          <w:rFonts w:asciiTheme="minorEastAsia" w:hAnsiTheme="minorEastAsia" w:eastAsiaTheme="minorEastAsia"/>
          <w:b/>
          <w:sz w:val="24"/>
        </w:rPr>
      </w:pPr>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变</w:t>
      </w:r>
      <w:r>
        <w:rPr>
          <w:rFonts w:asciiTheme="minorEastAsia" w:hAnsiTheme="minorEastAsia" w:eastAsiaTheme="minorEastAsia"/>
          <w:sz w:val="24"/>
        </w:rPr>
        <w:t>压器</w:t>
      </w:r>
      <w:r>
        <w:rPr>
          <w:rFonts w:hint="eastAsia" w:asciiTheme="minorEastAsia" w:hAnsiTheme="minorEastAsia" w:eastAsiaTheme="minorEastAsia"/>
          <w:sz w:val="24"/>
        </w:rPr>
        <w:t>、</w:t>
      </w:r>
      <w:r>
        <w:rPr>
          <w:rFonts w:asciiTheme="minorEastAsia" w:hAnsiTheme="minorEastAsia" w:eastAsiaTheme="minorEastAsia"/>
          <w:sz w:val="24"/>
        </w:rPr>
        <w:t>箱式变电站</w:t>
      </w:r>
      <w:r>
        <w:rPr>
          <w:rFonts w:hint="eastAsia" w:asciiTheme="minorEastAsia" w:hAnsiTheme="minorEastAsia" w:eastAsiaTheme="minorEastAsia"/>
          <w:sz w:val="24"/>
        </w:rPr>
        <w:t>与</w:t>
      </w:r>
      <w:r>
        <w:rPr>
          <w:rFonts w:asciiTheme="minorEastAsia" w:hAnsiTheme="minorEastAsia" w:eastAsiaTheme="minorEastAsia"/>
          <w:sz w:val="24"/>
        </w:rPr>
        <w:t>配电装置</w:t>
      </w:r>
      <w:r>
        <w:rPr>
          <w:rFonts w:hint="eastAsia" w:asciiTheme="minorEastAsia" w:hAnsiTheme="minorEastAsia" w:eastAsiaTheme="minorEastAsia"/>
          <w:sz w:val="24"/>
        </w:rPr>
        <w:t>应符合下列规定：</w:t>
      </w:r>
    </w:p>
    <w:p>
      <w:pPr>
        <w:spacing w:line="48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变</w:t>
      </w:r>
      <w:r>
        <w:rPr>
          <w:rFonts w:asciiTheme="minorEastAsia" w:hAnsiTheme="minorEastAsia" w:eastAsiaTheme="minorEastAsia"/>
          <w:sz w:val="24"/>
        </w:rPr>
        <w:t>压器</w:t>
      </w:r>
      <w:r>
        <w:rPr>
          <w:rFonts w:hint="eastAsia" w:asciiTheme="minorEastAsia" w:hAnsiTheme="minorEastAsia" w:eastAsiaTheme="minorEastAsia"/>
          <w:sz w:val="24"/>
        </w:rPr>
        <w:t>、</w:t>
      </w:r>
      <w:r>
        <w:rPr>
          <w:rFonts w:asciiTheme="minorEastAsia" w:hAnsiTheme="minorEastAsia" w:eastAsiaTheme="minorEastAsia"/>
          <w:sz w:val="24"/>
        </w:rPr>
        <w:t>箱</w:t>
      </w:r>
      <w:r>
        <w:rPr>
          <w:rFonts w:hint="eastAsia" w:asciiTheme="minorEastAsia" w:hAnsiTheme="minorEastAsia" w:eastAsiaTheme="minorEastAsia"/>
          <w:sz w:val="24"/>
        </w:rPr>
        <w:t>式</w:t>
      </w:r>
      <w:r>
        <w:rPr>
          <w:rFonts w:asciiTheme="minorEastAsia" w:hAnsiTheme="minorEastAsia" w:eastAsiaTheme="minorEastAsia"/>
          <w:sz w:val="24"/>
        </w:rPr>
        <w:t>变电站</w:t>
      </w:r>
      <w:r>
        <w:rPr>
          <w:rFonts w:hint="eastAsia" w:asciiTheme="minorEastAsia" w:hAnsiTheme="minorEastAsia" w:eastAsiaTheme="minorEastAsia"/>
          <w:sz w:val="24"/>
        </w:rPr>
        <w:t>与</w:t>
      </w:r>
      <w:r>
        <w:rPr>
          <w:rFonts w:asciiTheme="minorEastAsia" w:hAnsiTheme="minorEastAsia" w:eastAsiaTheme="minorEastAsia"/>
          <w:sz w:val="24"/>
        </w:rPr>
        <w:t>配电</w:t>
      </w:r>
      <w:r>
        <w:rPr>
          <w:rFonts w:hint="eastAsia" w:asciiTheme="minorEastAsia" w:hAnsiTheme="minorEastAsia" w:eastAsiaTheme="minorEastAsia"/>
          <w:sz w:val="24"/>
        </w:rPr>
        <w:t>室应</w:t>
      </w:r>
      <w:r>
        <w:rPr>
          <w:rFonts w:asciiTheme="minorEastAsia" w:hAnsiTheme="minorEastAsia" w:eastAsiaTheme="minorEastAsia"/>
          <w:sz w:val="24"/>
        </w:rPr>
        <w:t>设置</w:t>
      </w:r>
      <w:r>
        <w:rPr>
          <w:rFonts w:hint="eastAsia" w:asciiTheme="minorEastAsia" w:hAnsiTheme="minorEastAsia" w:eastAsiaTheme="minorEastAsia"/>
          <w:sz w:val="24"/>
        </w:rPr>
        <w:t>在</w:t>
      </w:r>
      <w:r>
        <w:rPr>
          <w:rFonts w:asciiTheme="minorEastAsia" w:hAnsiTheme="minorEastAsia" w:eastAsiaTheme="minorEastAsia"/>
          <w:sz w:val="24"/>
        </w:rPr>
        <w:t>接近负荷中心并靠近电源</w:t>
      </w:r>
      <w:r>
        <w:rPr>
          <w:rFonts w:hint="eastAsia" w:asciiTheme="minorEastAsia" w:hAnsiTheme="minorEastAsia" w:eastAsiaTheme="minorEastAsia"/>
          <w:sz w:val="24"/>
        </w:rPr>
        <w:t>的场地</w:t>
      </w:r>
      <w:r>
        <w:rPr>
          <w:rFonts w:asciiTheme="minorEastAsia" w:hAnsiTheme="minorEastAsia" w:eastAsiaTheme="minorEastAsia"/>
          <w:sz w:val="24"/>
        </w:rPr>
        <w:t>，</w:t>
      </w:r>
      <w:r>
        <w:rPr>
          <w:rFonts w:hint="eastAsia" w:asciiTheme="minorEastAsia" w:hAnsiTheme="minorEastAsia" w:eastAsiaTheme="minorEastAsia"/>
          <w:sz w:val="24"/>
        </w:rPr>
        <w:t>场</w:t>
      </w:r>
      <w:r>
        <w:rPr>
          <w:rFonts w:asciiTheme="minorEastAsia" w:hAnsiTheme="minorEastAsia" w:eastAsiaTheme="minorEastAsia"/>
          <w:sz w:val="24"/>
        </w:rPr>
        <w:t>地应避开具有火灾、爆炸、化学腐蚀及剧烈</w:t>
      </w:r>
      <w:r>
        <w:rPr>
          <w:rFonts w:hint="eastAsia" w:asciiTheme="minorEastAsia" w:hAnsiTheme="minorEastAsia" w:eastAsiaTheme="minorEastAsia"/>
          <w:sz w:val="24"/>
        </w:rPr>
        <w:t>振动</w:t>
      </w:r>
      <w:r>
        <w:rPr>
          <w:rFonts w:asciiTheme="minorEastAsia" w:hAnsiTheme="minorEastAsia" w:eastAsiaTheme="minorEastAsia"/>
          <w:sz w:val="24"/>
        </w:rPr>
        <w:t>等</w:t>
      </w:r>
      <w:r>
        <w:rPr>
          <w:rFonts w:hint="eastAsia" w:asciiTheme="minorEastAsia" w:hAnsiTheme="minorEastAsia" w:eastAsiaTheme="minorEastAsia"/>
          <w:sz w:val="24"/>
        </w:rPr>
        <w:t>潜在危险的</w:t>
      </w:r>
      <w:r>
        <w:rPr>
          <w:rFonts w:asciiTheme="minorEastAsia" w:hAnsiTheme="minorEastAsia" w:eastAsiaTheme="minorEastAsia"/>
          <w:sz w:val="24"/>
        </w:rPr>
        <w:t>环境，通风应良好</w:t>
      </w:r>
      <w:r>
        <w:rPr>
          <w:rFonts w:hint="eastAsia" w:asciiTheme="minorEastAsia" w:hAnsiTheme="minorEastAsia" w:eastAsiaTheme="minorEastAsia"/>
          <w:sz w:val="24"/>
        </w:rPr>
        <w:t>；</w:t>
      </w:r>
    </w:p>
    <w:p>
      <w:pPr>
        <w:spacing w:line="48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设置</w:t>
      </w:r>
      <w:r>
        <w:rPr>
          <w:rFonts w:hint="eastAsia" w:asciiTheme="minorEastAsia" w:hAnsiTheme="minorEastAsia" w:eastAsiaTheme="minorEastAsia"/>
          <w:sz w:val="24"/>
        </w:rPr>
        <w:t>的</w:t>
      </w:r>
      <w:r>
        <w:rPr>
          <w:rFonts w:asciiTheme="minorEastAsia" w:hAnsiTheme="minorEastAsia" w:eastAsiaTheme="minorEastAsia"/>
          <w:sz w:val="24"/>
        </w:rPr>
        <w:t>场地应排水良好无积水</w:t>
      </w:r>
      <w:r>
        <w:rPr>
          <w:rFonts w:hint="eastAsia" w:asciiTheme="minorEastAsia" w:hAnsiTheme="minorEastAsia" w:eastAsiaTheme="minorEastAsia"/>
          <w:sz w:val="24"/>
        </w:rPr>
        <w:t>，基座</w:t>
      </w:r>
      <w:r>
        <w:rPr>
          <w:rFonts w:asciiTheme="minorEastAsia" w:hAnsiTheme="minorEastAsia" w:eastAsiaTheme="minorEastAsia"/>
          <w:sz w:val="24"/>
        </w:rPr>
        <w:t>应采取防水</w:t>
      </w:r>
      <w:r>
        <w:rPr>
          <w:rFonts w:hint="eastAsia" w:asciiTheme="minorEastAsia" w:hAnsiTheme="minorEastAsia" w:eastAsiaTheme="minorEastAsia"/>
          <w:sz w:val="24"/>
        </w:rPr>
        <w:t>、</w:t>
      </w:r>
      <w:r>
        <w:rPr>
          <w:rFonts w:asciiTheme="minorEastAsia" w:hAnsiTheme="minorEastAsia" w:eastAsiaTheme="minorEastAsia"/>
          <w:sz w:val="24"/>
        </w:rPr>
        <w:t>排水措施</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电缆</w:t>
      </w:r>
      <w:r>
        <w:rPr>
          <w:rFonts w:asciiTheme="minorEastAsia" w:hAnsiTheme="minorEastAsia" w:eastAsiaTheme="minorEastAsia"/>
          <w:sz w:val="24"/>
        </w:rPr>
        <w:t>室应设置</w:t>
      </w:r>
      <w:r>
        <w:rPr>
          <w:rFonts w:hint="eastAsia" w:asciiTheme="minorEastAsia" w:hAnsiTheme="minorEastAsia" w:eastAsiaTheme="minorEastAsia"/>
          <w:sz w:val="24"/>
        </w:rPr>
        <w:t>防</w:t>
      </w:r>
      <w:r>
        <w:rPr>
          <w:rFonts w:asciiTheme="minorEastAsia" w:hAnsiTheme="minorEastAsia" w:eastAsiaTheme="minorEastAsia"/>
          <w:sz w:val="24"/>
        </w:rPr>
        <w:t>雨雪和防</w:t>
      </w:r>
      <w:r>
        <w:rPr>
          <w:rFonts w:hint="eastAsia" w:asciiTheme="minorEastAsia" w:hAnsiTheme="minorEastAsia" w:eastAsiaTheme="minorEastAsia"/>
          <w:sz w:val="24"/>
        </w:rPr>
        <w:t>止</w:t>
      </w:r>
      <w:r>
        <w:rPr>
          <w:rFonts w:asciiTheme="minorEastAsia" w:hAnsiTheme="minorEastAsia" w:eastAsiaTheme="minorEastAsia"/>
          <w:sz w:val="24"/>
        </w:rPr>
        <w:t>小动物进入</w:t>
      </w:r>
      <w:r>
        <w:rPr>
          <w:rFonts w:hint="eastAsia" w:asciiTheme="minorEastAsia" w:hAnsiTheme="minorEastAsia" w:eastAsiaTheme="minorEastAsia"/>
          <w:sz w:val="24"/>
        </w:rPr>
        <w:t>的防护设施；</w:t>
      </w:r>
      <w:r>
        <w:rPr>
          <w:rFonts w:asciiTheme="minorEastAsia" w:hAnsiTheme="minorEastAsia" w:eastAsiaTheme="minorEastAsia"/>
          <w:sz w:val="24"/>
        </w:rPr>
        <w:t xml:space="preserve"> </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杆</w:t>
      </w:r>
      <w:r>
        <w:rPr>
          <w:rFonts w:asciiTheme="minorEastAsia" w:hAnsiTheme="minorEastAsia" w:eastAsiaTheme="minorEastAsia"/>
          <w:sz w:val="24"/>
        </w:rPr>
        <w:t>上变压器</w:t>
      </w:r>
      <w:r>
        <w:rPr>
          <w:rFonts w:hint="eastAsia" w:asciiTheme="minorEastAsia" w:hAnsiTheme="minorEastAsia" w:eastAsiaTheme="minorEastAsia"/>
          <w:sz w:val="24"/>
        </w:rPr>
        <w:t>、配电箱（柜）的装设高度应大于2m，金属底座及外壳必须接地良好，接地电阻不得大于4Ω，</w:t>
      </w:r>
      <w:r>
        <w:rPr>
          <w:rFonts w:asciiTheme="minorEastAsia" w:hAnsiTheme="minorEastAsia" w:eastAsiaTheme="minorEastAsia"/>
          <w:sz w:val="24"/>
        </w:rPr>
        <w:t>应在明显位置悬挂</w:t>
      </w:r>
      <w:r>
        <w:rPr>
          <w:rFonts w:hint="eastAsia" w:asciiTheme="minorEastAsia" w:hAnsiTheme="minorEastAsia" w:eastAsiaTheme="minorEastAsia"/>
          <w:sz w:val="24"/>
        </w:rPr>
        <w:t>“有电危险”的</w:t>
      </w:r>
      <w:r>
        <w:rPr>
          <w:rFonts w:asciiTheme="minorEastAsia" w:hAnsiTheme="minorEastAsia" w:eastAsiaTheme="minorEastAsia"/>
          <w:sz w:val="24"/>
        </w:rPr>
        <w:t>警告</w:t>
      </w:r>
      <w:r>
        <w:rPr>
          <w:rFonts w:hint="eastAsia" w:asciiTheme="minorEastAsia" w:hAnsiTheme="minorEastAsia" w:eastAsiaTheme="minorEastAsia"/>
          <w:sz w:val="24"/>
        </w:rPr>
        <w:t>标志</w:t>
      </w:r>
      <w:r>
        <w:rPr>
          <w:rFonts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配</w:t>
      </w:r>
      <w:r>
        <w:rPr>
          <w:rFonts w:asciiTheme="minorEastAsia" w:hAnsiTheme="minorEastAsia" w:eastAsiaTheme="minorEastAsia"/>
          <w:sz w:val="24"/>
        </w:rPr>
        <w:t>电箱的接地装置应与基础同步施工，应在明显位置悬挂安全警示标志牌</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室外</w:t>
      </w:r>
      <w:r>
        <w:rPr>
          <w:rFonts w:asciiTheme="minorEastAsia" w:hAnsiTheme="minorEastAsia" w:eastAsiaTheme="minorEastAsia"/>
          <w:sz w:val="24"/>
        </w:rPr>
        <w:t>配电</w:t>
      </w:r>
      <w:r>
        <w:rPr>
          <w:rFonts w:hint="eastAsia" w:asciiTheme="minorEastAsia" w:hAnsiTheme="minorEastAsia" w:eastAsiaTheme="minorEastAsia"/>
          <w:sz w:val="24"/>
        </w:rPr>
        <w:t>箱箱体</w:t>
      </w:r>
      <w:r>
        <w:rPr>
          <w:rFonts w:asciiTheme="minorEastAsia" w:hAnsiTheme="minorEastAsia" w:eastAsiaTheme="minorEastAsia"/>
          <w:sz w:val="24"/>
        </w:rPr>
        <w:t>应有足够的强度</w:t>
      </w:r>
      <w:r>
        <w:rPr>
          <w:rFonts w:hint="eastAsia" w:asciiTheme="minorEastAsia" w:hAnsiTheme="minorEastAsia" w:eastAsiaTheme="minorEastAsia"/>
          <w:sz w:val="24"/>
        </w:rPr>
        <w:t>，应采用防水、防尘型，防护等级不应低于IP54，</w:t>
      </w:r>
      <w:r>
        <w:rPr>
          <w:rFonts w:asciiTheme="minorEastAsia" w:hAnsiTheme="minorEastAsia" w:eastAsiaTheme="minorEastAsia"/>
          <w:sz w:val="24"/>
        </w:rPr>
        <w:t>门锁应牢固可靠；</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配电</w:t>
      </w:r>
      <w:r>
        <w:rPr>
          <w:rFonts w:asciiTheme="minorEastAsia" w:hAnsiTheme="minorEastAsia" w:eastAsiaTheme="minorEastAsia"/>
          <w:sz w:val="24"/>
        </w:rPr>
        <w:t>柜（</w:t>
      </w:r>
      <w:r>
        <w:rPr>
          <w:rFonts w:hint="eastAsia" w:asciiTheme="minorEastAsia" w:hAnsiTheme="minorEastAsia" w:eastAsiaTheme="minorEastAsia"/>
          <w:sz w:val="24"/>
        </w:rPr>
        <w:t>箱</w:t>
      </w:r>
      <w:r>
        <w:rPr>
          <w:rFonts w:asciiTheme="minorEastAsia" w:hAnsiTheme="minorEastAsia" w:eastAsiaTheme="minorEastAsia"/>
          <w:sz w:val="24"/>
        </w:rPr>
        <w:t>、屏）</w:t>
      </w:r>
      <w:r>
        <w:rPr>
          <w:rFonts w:hint="eastAsia" w:asciiTheme="minorEastAsia" w:hAnsiTheme="minorEastAsia" w:eastAsiaTheme="minorEastAsia"/>
          <w:sz w:val="24"/>
        </w:rPr>
        <w:t>的柜门应向外开启，可开启的门应以裸铜软线与接地的金属构架可靠连接，柜体内应装有供检修用的接地连接装置。当</w:t>
      </w:r>
      <w:r>
        <w:rPr>
          <w:rFonts w:asciiTheme="minorEastAsia" w:hAnsiTheme="minorEastAsia" w:eastAsiaTheme="minorEastAsia"/>
          <w:sz w:val="24"/>
        </w:rPr>
        <w:t>安装在振动场所时，应采取</w:t>
      </w:r>
      <w:r>
        <w:rPr>
          <w:rFonts w:hint="eastAsia" w:asciiTheme="minorEastAsia" w:hAnsiTheme="minorEastAsia" w:eastAsiaTheme="minorEastAsia"/>
          <w:sz w:val="24"/>
        </w:rPr>
        <w:t>防</w:t>
      </w:r>
      <w:r>
        <w:rPr>
          <w:rFonts w:asciiTheme="minorEastAsia" w:hAnsiTheme="minorEastAsia" w:eastAsiaTheme="minorEastAsia"/>
          <w:sz w:val="24"/>
        </w:rPr>
        <w:t>振措施；</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箱</w:t>
      </w:r>
      <w:r>
        <w:rPr>
          <w:rFonts w:asciiTheme="minorEastAsia" w:hAnsiTheme="minorEastAsia" w:eastAsiaTheme="minorEastAsia"/>
          <w:sz w:val="24"/>
        </w:rPr>
        <w:t>式变电站宜设置围栏，</w:t>
      </w:r>
      <w:r>
        <w:rPr>
          <w:rFonts w:hint="eastAsia" w:asciiTheme="minorEastAsia" w:hAnsiTheme="minorEastAsia" w:eastAsiaTheme="minorEastAsia"/>
          <w:sz w:val="24"/>
        </w:rPr>
        <w:t>围栏</w:t>
      </w:r>
      <w:r>
        <w:rPr>
          <w:rFonts w:asciiTheme="minorEastAsia" w:hAnsiTheme="minorEastAsia" w:eastAsiaTheme="minorEastAsia"/>
          <w:sz w:val="24"/>
        </w:rPr>
        <w:t>应牢固、美观，四周应</w:t>
      </w:r>
      <w:r>
        <w:rPr>
          <w:rFonts w:hint="eastAsia" w:asciiTheme="minorEastAsia" w:hAnsiTheme="minorEastAsia" w:eastAsiaTheme="minorEastAsia"/>
          <w:sz w:val="24"/>
        </w:rPr>
        <w:t>悬挂“有电危险”等</w:t>
      </w:r>
      <w:r>
        <w:rPr>
          <w:rFonts w:asciiTheme="minorEastAsia" w:hAnsiTheme="minorEastAsia" w:eastAsiaTheme="minorEastAsia"/>
          <w:sz w:val="24"/>
        </w:rPr>
        <w:t>警</w:t>
      </w:r>
      <w:r>
        <w:rPr>
          <w:rFonts w:hint="eastAsia" w:asciiTheme="minorEastAsia" w:hAnsiTheme="minorEastAsia" w:eastAsiaTheme="minorEastAsia"/>
          <w:sz w:val="24"/>
        </w:rPr>
        <w:t>告</w:t>
      </w:r>
      <w:r>
        <w:rPr>
          <w:rFonts w:asciiTheme="minorEastAsia" w:hAnsiTheme="minorEastAsia" w:eastAsiaTheme="minorEastAsia"/>
          <w:sz w:val="24"/>
        </w:rPr>
        <w:t>标</w:t>
      </w:r>
      <w:r>
        <w:rPr>
          <w:rFonts w:hint="eastAsia" w:asciiTheme="minorEastAsia" w:hAnsiTheme="minorEastAsia" w:eastAsiaTheme="minorEastAsia"/>
          <w:sz w:val="24"/>
        </w:rPr>
        <w:t>志。</w:t>
      </w:r>
    </w:p>
    <w:p>
      <w:pPr>
        <w:spacing w:line="560" w:lineRule="exact"/>
        <w:outlineLvl w:val="1"/>
        <w:rPr>
          <w:rFonts w:asciiTheme="minorEastAsia" w:hAnsiTheme="minorEastAsia" w:eastAsiaTheme="minorEastAsia"/>
          <w:b/>
          <w:sz w:val="24"/>
        </w:rPr>
      </w:pPr>
      <w:bookmarkStart w:id="1331" w:name="_Toc6861"/>
      <w:bookmarkStart w:id="1332" w:name="_Toc24877"/>
      <w:bookmarkStart w:id="1333" w:name="_Toc12746"/>
      <w:bookmarkStart w:id="1334" w:name="_Toc1459"/>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安全保护装置应符合下列规定：</w:t>
      </w:r>
      <w:bookmarkEnd w:id="1331"/>
      <w:bookmarkEnd w:id="1332"/>
      <w:bookmarkEnd w:id="1333"/>
      <w:bookmarkEnd w:id="1334"/>
    </w:p>
    <w:p>
      <w:pPr>
        <w:spacing w:line="560" w:lineRule="exact"/>
        <w:ind w:firstLine="602" w:firstLineChars="250"/>
        <w:outlineLvl w:val="0"/>
        <w:rPr>
          <w:rFonts w:asciiTheme="minorEastAsia" w:hAnsiTheme="minorEastAsia" w:eastAsiaTheme="minorEastAsia"/>
          <w:b/>
          <w:sz w:val="24"/>
        </w:rPr>
      </w:pPr>
      <w:bookmarkStart w:id="1335" w:name="_Toc28622"/>
      <w:bookmarkStart w:id="1336" w:name="_Toc19069"/>
      <w:bookmarkStart w:id="1337" w:name="_Toc25451"/>
      <w:bookmarkStart w:id="1338" w:name="_Toc9670"/>
      <w:r>
        <w:rPr>
          <w:rFonts w:asciiTheme="minorEastAsia" w:hAnsiTheme="minorEastAsia" w:eastAsiaTheme="minorEastAsia"/>
          <w:b/>
          <w:sz w:val="24"/>
        </w:rPr>
        <w:t>1</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电源</w:t>
      </w:r>
      <w:r>
        <w:rPr>
          <w:rFonts w:asciiTheme="minorEastAsia" w:hAnsiTheme="minorEastAsia" w:eastAsiaTheme="minorEastAsia"/>
          <w:sz w:val="24"/>
        </w:rPr>
        <w:t>开关应装设</w:t>
      </w:r>
      <w:r>
        <w:rPr>
          <w:rFonts w:hint="eastAsia" w:asciiTheme="minorEastAsia" w:hAnsiTheme="minorEastAsia" w:eastAsiaTheme="minorEastAsia"/>
          <w:sz w:val="24"/>
        </w:rPr>
        <w:t>漏电</w:t>
      </w:r>
      <w:r>
        <w:rPr>
          <w:rFonts w:asciiTheme="minorEastAsia" w:hAnsiTheme="minorEastAsia" w:eastAsiaTheme="minorEastAsia"/>
          <w:sz w:val="24"/>
        </w:rPr>
        <w:t>保护器，不得一闸</w:t>
      </w:r>
      <w:r>
        <w:rPr>
          <w:rFonts w:hint="eastAsia" w:asciiTheme="minorEastAsia" w:hAnsiTheme="minorEastAsia" w:eastAsiaTheme="minorEastAsia"/>
          <w:sz w:val="24"/>
        </w:rPr>
        <w:t>多</w:t>
      </w:r>
      <w:r>
        <w:rPr>
          <w:rFonts w:asciiTheme="minorEastAsia" w:hAnsiTheme="minorEastAsia" w:eastAsiaTheme="minorEastAsia"/>
          <w:sz w:val="24"/>
        </w:rPr>
        <w:t>用</w:t>
      </w:r>
      <w:r>
        <w:rPr>
          <w:rFonts w:hint="eastAsia" w:asciiTheme="minorEastAsia" w:hAnsiTheme="minorEastAsia" w:eastAsiaTheme="minorEastAsia"/>
          <w:sz w:val="24"/>
        </w:rPr>
        <w:t>；</w:t>
      </w:r>
      <w:bookmarkEnd w:id="1335"/>
      <w:bookmarkEnd w:id="1336"/>
      <w:bookmarkEnd w:id="1337"/>
      <w:bookmarkEnd w:id="1338"/>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照明</w:t>
      </w:r>
      <w:r>
        <w:rPr>
          <w:rFonts w:asciiTheme="minorEastAsia" w:hAnsiTheme="minorEastAsia" w:eastAsiaTheme="minorEastAsia"/>
          <w:sz w:val="24"/>
        </w:rPr>
        <w:t>电气设备的金属部分均</w:t>
      </w:r>
      <w:r>
        <w:rPr>
          <w:rFonts w:hint="eastAsia" w:asciiTheme="minorEastAsia" w:hAnsiTheme="minorEastAsia" w:eastAsiaTheme="minorEastAsia"/>
          <w:sz w:val="24"/>
        </w:rPr>
        <w:t>必须接</w:t>
      </w:r>
      <w:r>
        <w:rPr>
          <w:rFonts w:asciiTheme="minorEastAsia" w:hAnsiTheme="minorEastAsia" w:eastAsiaTheme="minorEastAsia"/>
          <w:sz w:val="24"/>
        </w:rPr>
        <w:t>零或接地保护</w:t>
      </w:r>
      <w:r>
        <w:rPr>
          <w:rFonts w:hint="eastAsia" w:asciiTheme="minorEastAsia" w:hAnsiTheme="minorEastAsia" w:eastAsiaTheme="minorEastAsia"/>
          <w:sz w:val="24"/>
        </w:rPr>
        <w:t>，防雷</w:t>
      </w:r>
      <w:r>
        <w:rPr>
          <w:rFonts w:asciiTheme="minorEastAsia" w:hAnsiTheme="minorEastAsia" w:eastAsiaTheme="minorEastAsia"/>
          <w:sz w:val="24"/>
        </w:rPr>
        <w:t>保护设</w:t>
      </w:r>
      <w:r>
        <w:rPr>
          <w:rFonts w:hint="eastAsia" w:asciiTheme="minorEastAsia" w:hAnsiTheme="minorEastAsia" w:eastAsiaTheme="minorEastAsia"/>
          <w:sz w:val="24"/>
        </w:rPr>
        <w:t>施</w:t>
      </w:r>
      <w:r>
        <w:rPr>
          <w:rFonts w:asciiTheme="minorEastAsia" w:hAnsiTheme="minorEastAsia" w:eastAsiaTheme="minorEastAsia"/>
          <w:sz w:val="24"/>
        </w:rPr>
        <w:t>应齐全</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道路</w:t>
      </w:r>
      <w:r>
        <w:rPr>
          <w:rFonts w:asciiTheme="minorEastAsia" w:hAnsiTheme="minorEastAsia" w:eastAsiaTheme="minorEastAsia"/>
          <w:sz w:val="24"/>
        </w:rPr>
        <w:t>照明配电系统中，</w:t>
      </w:r>
      <w:r>
        <w:rPr>
          <w:rFonts w:hint="eastAsia" w:asciiTheme="minorEastAsia" w:hAnsiTheme="minorEastAsia" w:eastAsiaTheme="minorEastAsia"/>
          <w:sz w:val="24"/>
        </w:rPr>
        <w:t>PE线</w:t>
      </w:r>
      <w:r>
        <w:rPr>
          <w:rFonts w:asciiTheme="minorEastAsia" w:hAnsiTheme="minorEastAsia" w:eastAsiaTheme="minorEastAsia"/>
          <w:sz w:val="24"/>
        </w:rPr>
        <w:t>与灯</w:t>
      </w:r>
      <w:r>
        <w:rPr>
          <w:rFonts w:hint="eastAsia" w:asciiTheme="minorEastAsia" w:hAnsiTheme="minorEastAsia" w:eastAsiaTheme="minorEastAsia"/>
          <w:sz w:val="24"/>
        </w:rPr>
        <w:t>杆</w:t>
      </w:r>
      <w:r>
        <w:rPr>
          <w:rFonts w:asciiTheme="minorEastAsia" w:hAnsiTheme="minorEastAsia" w:eastAsiaTheme="minorEastAsia"/>
          <w:sz w:val="24"/>
        </w:rPr>
        <w:t>、配电箱等金属设备应连接成网，</w:t>
      </w:r>
      <w:r>
        <w:rPr>
          <w:rFonts w:hint="eastAsia" w:asciiTheme="minorEastAsia" w:hAnsiTheme="minorEastAsia" w:eastAsiaTheme="minorEastAsia"/>
          <w:sz w:val="24"/>
        </w:rPr>
        <w:t>其重复</w:t>
      </w:r>
      <w:r>
        <w:rPr>
          <w:rFonts w:asciiTheme="minorEastAsia" w:hAnsiTheme="minorEastAsia" w:eastAsiaTheme="minorEastAsia"/>
          <w:sz w:val="24"/>
        </w:rPr>
        <w:t>接地电阻值不应大于</w:t>
      </w:r>
      <w:r>
        <w:rPr>
          <w:rFonts w:hint="eastAsia" w:asciiTheme="minorEastAsia" w:hAnsiTheme="minorEastAsia" w:eastAsiaTheme="minorEastAsia"/>
          <w:sz w:val="24"/>
        </w:rPr>
        <w:t>10Ω，</w:t>
      </w:r>
      <w:r>
        <w:rPr>
          <w:rFonts w:asciiTheme="minorEastAsia" w:hAnsiTheme="minorEastAsia" w:eastAsiaTheme="minorEastAsia"/>
          <w:sz w:val="24"/>
        </w:rPr>
        <w:t>系统接地电阻</w:t>
      </w:r>
      <w:r>
        <w:rPr>
          <w:rFonts w:hint="eastAsia" w:asciiTheme="minorEastAsia" w:hAnsiTheme="minorEastAsia" w:eastAsiaTheme="minorEastAsia"/>
          <w:sz w:val="24"/>
        </w:rPr>
        <w:t>值</w:t>
      </w:r>
      <w:r>
        <w:rPr>
          <w:rFonts w:asciiTheme="minorEastAsia" w:hAnsiTheme="minorEastAsia" w:eastAsiaTheme="minorEastAsia"/>
          <w:sz w:val="24"/>
        </w:rPr>
        <w:t>不应大于</w:t>
      </w:r>
      <w:r>
        <w:rPr>
          <w:rFonts w:hint="eastAsia" w:asciiTheme="minorEastAsia" w:hAnsiTheme="minorEastAsia" w:eastAsiaTheme="minorEastAsia"/>
          <w:sz w:val="24"/>
        </w:rPr>
        <w:t>4Ω；</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在</w:t>
      </w:r>
      <w:r>
        <w:rPr>
          <w:rFonts w:asciiTheme="minorEastAsia" w:hAnsiTheme="minorEastAsia" w:eastAsiaTheme="minorEastAsia"/>
          <w:sz w:val="24"/>
        </w:rPr>
        <w:t>同一台变压器低压配电网中，严禁一部分电气设备或</w:t>
      </w:r>
      <w:r>
        <w:rPr>
          <w:rFonts w:hint="eastAsia" w:asciiTheme="minorEastAsia" w:hAnsiTheme="minorEastAsia" w:eastAsiaTheme="minorEastAsia"/>
          <w:sz w:val="24"/>
        </w:rPr>
        <w:t>金属</w:t>
      </w:r>
      <w:r>
        <w:rPr>
          <w:rFonts w:asciiTheme="minorEastAsia" w:hAnsiTheme="minorEastAsia" w:eastAsiaTheme="minorEastAsia"/>
          <w:sz w:val="24"/>
        </w:rPr>
        <w:t>灯</w:t>
      </w:r>
      <w:r>
        <w:rPr>
          <w:rFonts w:hint="eastAsia" w:asciiTheme="minorEastAsia" w:hAnsiTheme="minorEastAsia" w:eastAsiaTheme="minorEastAsia"/>
          <w:sz w:val="24"/>
        </w:rPr>
        <w:t>杆</w:t>
      </w:r>
      <w:r>
        <w:rPr>
          <w:rFonts w:asciiTheme="minorEastAsia" w:hAnsiTheme="minorEastAsia" w:eastAsiaTheme="minorEastAsia"/>
          <w:sz w:val="24"/>
        </w:rPr>
        <w:t>采用保护接地，另一部分采用保护接零；</w:t>
      </w:r>
    </w:p>
    <w:p>
      <w:pPr>
        <w:spacing w:line="560" w:lineRule="exact"/>
        <w:ind w:firstLine="602" w:firstLineChars="250"/>
        <w:outlineLvl w:val="0"/>
        <w:rPr>
          <w:rFonts w:asciiTheme="minorEastAsia" w:hAnsiTheme="minorEastAsia" w:eastAsiaTheme="minorEastAsia"/>
          <w:color w:val="0070C0"/>
          <w:sz w:val="24"/>
        </w:rPr>
      </w:pPr>
      <w:bookmarkStart w:id="1339" w:name="_Toc1330"/>
      <w:bookmarkStart w:id="1340" w:name="_Toc6589"/>
      <w:bookmarkStart w:id="1341" w:name="_Toc22572"/>
      <w:bookmarkStart w:id="1342" w:name="_Toc10748"/>
      <w:r>
        <w:rPr>
          <w:rFonts w:hint="eastAsia" w:asciiTheme="minorEastAsia" w:hAnsiTheme="minorEastAsia" w:eastAsiaTheme="minorEastAsia"/>
          <w:b/>
          <w:sz w:val="24"/>
        </w:rPr>
        <w:t>5</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严禁</w:t>
      </w:r>
      <w:r>
        <w:rPr>
          <w:rFonts w:asciiTheme="minorEastAsia" w:hAnsiTheme="minorEastAsia" w:eastAsiaTheme="minorEastAsia"/>
          <w:sz w:val="24"/>
        </w:rPr>
        <w:t>采用裸铝导体作接地极或接地线，接地线严禁兼</w:t>
      </w:r>
      <w:r>
        <w:rPr>
          <w:rFonts w:hint="eastAsia" w:asciiTheme="minorEastAsia" w:hAnsiTheme="minorEastAsia" w:eastAsiaTheme="minorEastAsia"/>
          <w:sz w:val="24"/>
        </w:rPr>
        <w:t>做</w:t>
      </w:r>
      <w:r>
        <w:rPr>
          <w:rFonts w:asciiTheme="minorEastAsia" w:hAnsiTheme="minorEastAsia" w:eastAsiaTheme="minorEastAsia"/>
          <w:sz w:val="24"/>
        </w:rPr>
        <w:t>他用</w:t>
      </w:r>
      <w:r>
        <w:rPr>
          <w:rFonts w:hint="eastAsia" w:asciiTheme="minorEastAsia" w:hAnsiTheme="minorEastAsia" w:eastAsiaTheme="minorEastAsia"/>
          <w:sz w:val="24"/>
        </w:rPr>
        <w:t>。</w:t>
      </w:r>
      <w:bookmarkEnd w:id="1339"/>
      <w:bookmarkEnd w:id="1340"/>
      <w:bookmarkEnd w:id="1341"/>
      <w:bookmarkEnd w:id="1342"/>
    </w:p>
    <w:p>
      <w:pPr>
        <w:spacing w:line="560" w:lineRule="exact"/>
        <w:outlineLvl w:val="1"/>
        <w:rPr>
          <w:rFonts w:asciiTheme="minorEastAsia" w:hAnsiTheme="minorEastAsia" w:eastAsiaTheme="minorEastAsia"/>
          <w:b/>
          <w:sz w:val="24"/>
        </w:rPr>
      </w:pPr>
      <w:bookmarkStart w:id="1343" w:name="_Toc26760"/>
      <w:bookmarkStart w:id="1344" w:name="_Toc23703"/>
      <w:bookmarkStart w:id="1345" w:name="_Toc451"/>
      <w:bookmarkStart w:id="1346" w:name="_Toc23789"/>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灯杆、灯具应符合下列规定：</w:t>
      </w:r>
      <w:bookmarkEnd w:id="1343"/>
      <w:bookmarkEnd w:id="1344"/>
      <w:bookmarkEnd w:id="1345"/>
      <w:bookmarkEnd w:id="1346"/>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asciiTheme="minorEastAsia" w:hAnsiTheme="minorEastAsia" w:eastAsiaTheme="minorEastAsia"/>
          <w:sz w:val="24"/>
        </w:rPr>
        <w:t>灯</w:t>
      </w:r>
      <w:r>
        <w:rPr>
          <w:rFonts w:hint="eastAsia" w:asciiTheme="minorEastAsia" w:hAnsiTheme="minorEastAsia" w:eastAsiaTheme="minorEastAsia"/>
          <w:sz w:val="24"/>
        </w:rPr>
        <w:t>杆、灯具</w:t>
      </w:r>
      <w:r>
        <w:rPr>
          <w:rFonts w:asciiTheme="minorEastAsia" w:hAnsiTheme="minorEastAsia" w:eastAsiaTheme="minorEastAsia"/>
          <w:sz w:val="24"/>
        </w:rPr>
        <w:t>和其</w:t>
      </w:r>
      <w:r>
        <w:rPr>
          <w:rFonts w:hint="eastAsia" w:asciiTheme="minorEastAsia" w:hAnsiTheme="minorEastAsia" w:eastAsiaTheme="minorEastAsia"/>
          <w:sz w:val="24"/>
        </w:rPr>
        <w:t>他</w:t>
      </w:r>
      <w:r>
        <w:rPr>
          <w:rFonts w:asciiTheme="minorEastAsia" w:hAnsiTheme="minorEastAsia" w:eastAsiaTheme="minorEastAsia"/>
          <w:sz w:val="24"/>
        </w:rPr>
        <w:t>设备</w:t>
      </w:r>
      <w:r>
        <w:rPr>
          <w:rFonts w:hint="eastAsia" w:asciiTheme="minorEastAsia" w:hAnsiTheme="minorEastAsia" w:eastAsiaTheme="minorEastAsia"/>
          <w:sz w:val="24"/>
        </w:rPr>
        <w:t>吊装前应由安全员全面检查、检修吊车、吊具和卡索具，确认合格后方准投入使用，严禁吊车、吊具、卡索具超负荷使用；</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立杆时现场施工人员应正确穿戴防护用品，作业人员分工应明确，应设专人负责统一指挥；</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在居民区或交通要道上立杆时，作业区应设置警戒线，应悬挂警示标志和导行提示，无关人员严禁入内，吊车下方严禁站人或通行；</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立杆应采取机械吊装，当条件受限必须采用人工立杆时，直埋杆洞口应开挖成斜坡，并配备辅助拉绳；</w:t>
      </w:r>
    </w:p>
    <w:p>
      <w:pPr>
        <w:spacing w:line="560" w:lineRule="exact"/>
        <w:ind w:firstLine="482" w:firstLineChars="200"/>
        <w:rPr>
          <w:rFonts w:asciiTheme="minorEastAsia" w:hAnsiTheme="minorEastAsia" w:eastAsiaTheme="minorEastAsia"/>
          <w:color w:val="FF0000"/>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起吊灯杆离地30cm时，应检查各受力部位、各侧拉绳是否可靠，无异常后方可继续；</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在灯盘上作业时，作业人员应配备通信设备，并系好安全带，不得站立或坐在灯盘边缘；</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当灯杆顶部与输电线路或其他线路的距离不能满足最小安全距离时，应采取可靠的安全技术措施加以保护，或将灯杆变更至安全位置安装；</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杆上作业人员与带电线路间的最小安全距离应符合表11.0.12-8的规定；</w:t>
      </w:r>
    </w:p>
    <w:p>
      <w:pPr>
        <w:spacing w:line="5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表11.0.12-8  杆上作业人员与带电线路间最小安全距离</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1417"/>
        <w:gridCol w:w="1418"/>
        <w:gridCol w:w="14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26" w:type="dxa"/>
            <w:vAlign w:val="center"/>
          </w:tcPr>
          <w:p>
            <w:pPr>
              <w:spacing w:line="5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电压等级</w:t>
            </w:r>
          </w:p>
        </w:tc>
        <w:tc>
          <w:tcPr>
            <w:tcW w:w="1134" w:type="dxa"/>
            <w:vAlign w:val="center"/>
          </w:tcPr>
          <w:p>
            <w:pPr>
              <w:spacing w:line="5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低压</w:t>
            </w:r>
          </w:p>
        </w:tc>
        <w:tc>
          <w:tcPr>
            <w:tcW w:w="1417" w:type="dxa"/>
            <w:vAlign w:val="center"/>
          </w:tcPr>
          <w:p>
            <w:pPr>
              <w:spacing w:line="5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10KV及以下</w:t>
            </w:r>
          </w:p>
        </w:tc>
        <w:tc>
          <w:tcPr>
            <w:tcW w:w="1418" w:type="dxa"/>
            <w:vAlign w:val="center"/>
          </w:tcPr>
          <w:p>
            <w:pPr>
              <w:spacing w:line="5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25KV～35KV</w:t>
            </w:r>
          </w:p>
        </w:tc>
        <w:tc>
          <w:tcPr>
            <w:tcW w:w="1417" w:type="dxa"/>
            <w:vAlign w:val="center"/>
          </w:tcPr>
          <w:p>
            <w:pPr>
              <w:spacing w:line="5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60KV～110KV</w:t>
            </w:r>
          </w:p>
        </w:tc>
        <w:tc>
          <w:tcPr>
            <w:tcW w:w="1610" w:type="dxa"/>
            <w:vAlign w:val="center"/>
          </w:tcPr>
          <w:p>
            <w:pPr>
              <w:spacing w:line="5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220KV及以上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最小安全距离</w:t>
            </w:r>
          </w:p>
          <w:p>
            <w:pPr>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（m</w:t>
            </w:r>
            <w:r>
              <w:rPr>
                <w:rFonts w:asciiTheme="minorEastAsia" w:hAnsiTheme="minorEastAsia" w:eastAsiaTheme="minorEastAsia"/>
                <w:kern w:val="0"/>
                <w:szCs w:val="21"/>
              </w:rPr>
              <w:t>）</w:t>
            </w:r>
          </w:p>
        </w:tc>
        <w:tc>
          <w:tcPr>
            <w:tcW w:w="1134" w:type="dxa"/>
            <w:vAlign w:val="center"/>
          </w:tcPr>
          <w:p>
            <w:pPr>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0.20</w:t>
            </w:r>
          </w:p>
        </w:tc>
        <w:tc>
          <w:tcPr>
            <w:tcW w:w="1417" w:type="dxa"/>
            <w:vAlign w:val="center"/>
          </w:tcPr>
          <w:p>
            <w:pPr>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0.70</w:t>
            </w:r>
          </w:p>
        </w:tc>
        <w:tc>
          <w:tcPr>
            <w:tcW w:w="1418" w:type="dxa"/>
            <w:vAlign w:val="center"/>
          </w:tcPr>
          <w:p>
            <w:pPr>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1.00</w:t>
            </w:r>
          </w:p>
        </w:tc>
        <w:tc>
          <w:tcPr>
            <w:tcW w:w="1417" w:type="dxa"/>
            <w:vAlign w:val="center"/>
          </w:tcPr>
          <w:p>
            <w:pPr>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1.50</w:t>
            </w:r>
          </w:p>
        </w:tc>
        <w:tc>
          <w:tcPr>
            <w:tcW w:w="1610" w:type="dxa"/>
            <w:vAlign w:val="center"/>
          </w:tcPr>
          <w:p>
            <w:pPr>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3.00</w:t>
            </w:r>
          </w:p>
        </w:tc>
      </w:tr>
    </w:tbl>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asciiTheme="minorEastAsia" w:hAnsiTheme="minorEastAsia" w:eastAsiaTheme="minorEastAsia"/>
          <w:sz w:val="24"/>
        </w:rPr>
        <w:t>灯杆的检修</w:t>
      </w:r>
      <w:r>
        <w:rPr>
          <w:rFonts w:hint="eastAsia" w:asciiTheme="minorEastAsia" w:hAnsiTheme="minorEastAsia" w:eastAsiaTheme="minorEastAsia"/>
          <w:sz w:val="24"/>
        </w:rPr>
        <w:t>门</w:t>
      </w:r>
      <w:r>
        <w:rPr>
          <w:rFonts w:asciiTheme="minorEastAsia" w:hAnsiTheme="minorEastAsia" w:eastAsiaTheme="minorEastAsia"/>
          <w:sz w:val="24"/>
        </w:rPr>
        <w:t>朝向应一致，宜朝向人行道</w:t>
      </w:r>
      <w:r>
        <w:rPr>
          <w:rFonts w:hint="eastAsia" w:asciiTheme="minorEastAsia" w:hAnsiTheme="minorEastAsia" w:eastAsiaTheme="minorEastAsia"/>
          <w:sz w:val="24"/>
        </w:rPr>
        <w:t>或慢</w:t>
      </w:r>
      <w:r>
        <w:rPr>
          <w:rFonts w:asciiTheme="minorEastAsia" w:hAnsiTheme="minorEastAsia" w:eastAsiaTheme="minorEastAsia"/>
          <w:sz w:val="24"/>
        </w:rPr>
        <w:t>车道侧，</w:t>
      </w:r>
      <w:r>
        <w:rPr>
          <w:rFonts w:hint="eastAsia" w:asciiTheme="minorEastAsia" w:hAnsiTheme="minorEastAsia" w:eastAsiaTheme="minorEastAsia"/>
          <w:sz w:val="24"/>
        </w:rPr>
        <w:t>并</w:t>
      </w:r>
      <w:r>
        <w:rPr>
          <w:rFonts w:asciiTheme="minorEastAsia" w:hAnsiTheme="minorEastAsia" w:eastAsiaTheme="minorEastAsia"/>
          <w:sz w:val="24"/>
        </w:rPr>
        <w:t>应采取防盗措施</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组装灯具时，应设定作业区域，并设置警示标志，作业人员不得抛扔材料和工具；</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高架</w:t>
      </w:r>
      <w:r>
        <w:rPr>
          <w:rFonts w:asciiTheme="minorEastAsia" w:hAnsiTheme="minorEastAsia" w:eastAsiaTheme="minorEastAsia"/>
          <w:sz w:val="24"/>
        </w:rPr>
        <w:t>路、桥梁</w:t>
      </w:r>
      <w:r>
        <w:rPr>
          <w:rFonts w:hint="eastAsia" w:asciiTheme="minorEastAsia" w:hAnsiTheme="minorEastAsia" w:eastAsiaTheme="minorEastAsia"/>
          <w:sz w:val="24"/>
        </w:rPr>
        <w:t>等</w:t>
      </w:r>
      <w:r>
        <w:rPr>
          <w:rFonts w:asciiTheme="minorEastAsia" w:hAnsiTheme="minorEastAsia" w:eastAsiaTheme="minorEastAsia"/>
          <w:sz w:val="24"/>
        </w:rPr>
        <w:t>易发生强烈振动</w:t>
      </w:r>
      <w:r>
        <w:rPr>
          <w:rFonts w:hint="eastAsia" w:asciiTheme="minorEastAsia" w:hAnsiTheme="minorEastAsia" w:eastAsiaTheme="minorEastAsia"/>
          <w:sz w:val="24"/>
        </w:rPr>
        <w:t>的</w:t>
      </w:r>
      <w:r>
        <w:rPr>
          <w:rFonts w:asciiTheme="minorEastAsia" w:hAnsiTheme="minorEastAsia" w:eastAsiaTheme="minorEastAsia"/>
          <w:sz w:val="24"/>
        </w:rPr>
        <w:t>场所，</w:t>
      </w:r>
      <w:r>
        <w:rPr>
          <w:rFonts w:hint="eastAsia" w:asciiTheme="minorEastAsia" w:hAnsiTheme="minorEastAsia" w:eastAsiaTheme="minorEastAsia"/>
          <w:sz w:val="24"/>
        </w:rPr>
        <w:t>灯</w:t>
      </w:r>
      <w:r>
        <w:rPr>
          <w:rFonts w:asciiTheme="minorEastAsia" w:hAnsiTheme="minorEastAsia" w:eastAsiaTheme="minorEastAsia"/>
          <w:sz w:val="24"/>
        </w:rPr>
        <w:t>具应采取防振</w:t>
      </w:r>
      <w:r>
        <w:rPr>
          <w:rFonts w:hint="eastAsia" w:asciiTheme="minorEastAsia" w:hAnsiTheme="minorEastAsia" w:eastAsiaTheme="minorEastAsia"/>
          <w:sz w:val="24"/>
        </w:rPr>
        <w:t>和</w:t>
      </w:r>
      <w:r>
        <w:rPr>
          <w:rFonts w:asciiTheme="minorEastAsia" w:hAnsiTheme="minorEastAsia" w:eastAsiaTheme="minorEastAsia"/>
          <w:sz w:val="24"/>
        </w:rPr>
        <w:t>防坠落</w:t>
      </w:r>
      <w:r>
        <w:rPr>
          <w:rFonts w:hint="eastAsia" w:asciiTheme="minorEastAsia" w:hAnsiTheme="minorEastAsia" w:eastAsiaTheme="minorEastAsia"/>
          <w:sz w:val="24"/>
        </w:rPr>
        <w:t>措施，桥墩</w:t>
      </w:r>
      <w:r>
        <w:rPr>
          <w:rFonts w:asciiTheme="minorEastAsia" w:hAnsiTheme="minorEastAsia" w:eastAsiaTheme="minorEastAsia"/>
          <w:sz w:val="24"/>
        </w:rPr>
        <w:t>两端和伸缩缝处的电缆，应留</w:t>
      </w:r>
      <w:r>
        <w:rPr>
          <w:rFonts w:hint="eastAsia" w:asciiTheme="minorEastAsia" w:hAnsiTheme="minorEastAsia" w:eastAsiaTheme="minorEastAsia"/>
          <w:sz w:val="24"/>
        </w:rPr>
        <w:t>有</w:t>
      </w:r>
      <w:r>
        <w:rPr>
          <w:rFonts w:asciiTheme="minorEastAsia" w:hAnsiTheme="minorEastAsia" w:eastAsiaTheme="minorEastAsia"/>
          <w:sz w:val="24"/>
        </w:rPr>
        <w:t>松弛部分</w:t>
      </w:r>
      <w:r>
        <w:rPr>
          <w:rFonts w:hint="eastAsia" w:asciiTheme="minorEastAsia" w:hAnsiTheme="minorEastAsia" w:eastAsiaTheme="minorEastAsia"/>
          <w:sz w:val="24"/>
        </w:rPr>
        <w:t>。</w:t>
      </w:r>
    </w:p>
    <w:p>
      <w:pPr>
        <w:spacing w:line="560" w:lineRule="exact"/>
        <w:outlineLvl w:val="1"/>
        <w:rPr>
          <w:rFonts w:asciiTheme="minorEastAsia" w:hAnsiTheme="minorEastAsia" w:eastAsiaTheme="minorEastAsia"/>
          <w:b/>
          <w:sz w:val="24"/>
        </w:rPr>
      </w:pPr>
      <w:bookmarkStart w:id="1347" w:name="_Toc16150"/>
      <w:bookmarkStart w:id="1348" w:name="_Toc14479"/>
      <w:bookmarkStart w:id="1349" w:name="_Toc15756"/>
      <w:bookmarkStart w:id="1350" w:name="_Toc18003"/>
      <w:r>
        <w:rPr>
          <w:rFonts w:hint="eastAsia" w:asciiTheme="minorEastAsia" w:hAnsiTheme="minorEastAsia" w:eastAsiaTheme="minorEastAsia"/>
          <w:b/>
          <w:sz w:val="24"/>
        </w:rPr>
        <w:t>11.0</w:t>
      </w:r>
      <w:r>
        <w:rPr>
          <w:rFonts w:asciiTheme="minorEastAsia" w:hAnsiTheme="minorEastAsia" w:eastAsiaTheme="minorEastAsia"/>
          <w:b/>
          <w:sz w:val="24"/>
        </w:rPr>
        <w:t>.</w:t>
      </w:r>
      <w:r>
        <w:rPr>
          <w:rFonts w:hint="eastAsia" w:asciiTheme="minorEastAsia" w:hAnsiTheme="minorEastAsia" w:eastAsiaTheme="minorEastAsia"/>
          <w:b/>
          <w:sz w:val="24"/>
        </w:rPr>
        <w:t xml:space="preserve">13  </w:t>
      </w:r>
      <w:r>
        <w:rPr>
          <w:rFonts w:hint="eastAsia" w:asciiTheme="minorEastAsia" w:hAnsiTheme="minorEastAsia" w:eastAsiaTheme="minorEastAsia"/>
          <w:sz w:val="24"/>
        </w:rPr>
        <w:t>景观照明应符合下列规定：</w:t>
      </w:r>
      <w:bookmarkEnd w:id="1347"/>
      <w:bookmarkEnd w:id="1348"/>
      <w:bookmarkEnd w:id="1349"/>
      <w:bookmarkEnd w:id="1350"/>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景观照明灯具应固定牢固，灯具安装固定件应具有防止脱落或倾倒的安全防护措施；</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安装在人员可触及的照明设备应采用特低安全电压供电，当表面温度高于70度时，应采取隔离保护措施；</w:t>
      </w:r>
    </w:p>
    <w:p>
      <w:pPr>
        <w:spacing w:line="560" w:lineRule="exact"/>
        <w:ind w:firstLine="602" w:firstLineChars="250"/>
        <w:outlineLvl w:val="0"/>
        <w:rPr>
          <w:rFonts w:asciiTheme="minorEastAsia" w:hAnsiTheme="minorEastAsia" w:eastAsiaTheme="minorEastAsia"/>
          <w:b/>
          <w:sz w:val="24"/>
        </w:rPr>
      </w:pPr>
      <w:bookmarkStart w:id="1351" w:name="_Toc29255"/>
      <w:bookmarkStart w:id="1352" w:name="_Toc28340"/>
      <w:bookmarkStart w:id="1353" w:name="_Toc12317"/>
      <w:bookmarkStart w:id="1354" w:name="_Toc11309"/>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安装灯带时，其导向绳机械强度必须满足荷载要求；</w:t>
      </w:r>
      <w:bookmarkEnd w:id="1351"/>
      <w:bookmarkEnd w:id="1352"/>
      <w:bookmarkEnd w:id="1353"/>
      <w:bookmarkEnd w:id="1354"/>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安装水下灯时应选择安全的电压产品，灯具的防水等级应不小于8级，照明线路应采用防水电缆；</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庭院</w:t>
      </w:r>
      <w:r>
        <w:rPr>
          <w:rFonts w:asciiTheme="minorEastAsia" w:hAnsiTheme="minorEastAsia" w:eastAsiaTheme="minorEastAsia"/>
          <w:sz w:val="24"/>
        </w:rPr>
        <w:t>灯</w:t>
      </w:r>
      <w:r>
        <w:rPr>
          <w:rFonts w:hint="eastAsia" w:asciiTheme="minorEastAsia" w:hAnsiTheme="minorEastAsia" w:eastAsiaTheme="minorEastAsia"/>
          <w:sz w:val="24"/>
        </w:rPr>
        <w:t>宜</w:t>
      </w:r>
      <w:r>
        <w:rPr>
          <w:rFonts w:asciiTheme="minorEastAsia" w:hAnsiTheme="minorEastAsia" w:eastAsiaTheme="minorEastAsia"/>
          <w:sz w:val="24"/>
        </w:rPr>
        <w:t>采用不</w:t>
      </w:r>
      <w:r>
        <w:rPr>
          <w:rFonts w:hint="eastAsia" w:asciiTheme="minorEastAsia" w:hAnsiTheme="minorEastAsia" w:eastAsiaTheme="minorEastAsia"/>
          <w:sz w:val="24"/>
        </w:rPr>
        <w:t>易</w:t>
      </w:r>
      <w:r>
        <w:rPr>
          <w:rFonts w:asciiTheme="minorEastAsia" w:hAnsiTheme="minorEastAsia" w:eastAsiaTheme="minorEastAsia"/>
          <w:sz w:val="24"/>
        </w:rPr>
        <w:t>碎灯罩，灯罩托盘应采用压铸铝或压铸铜等金属材质，并应有</w:t>
      </w:r>
      <w:r>
        <w:rPr>
          <w:rFonts w:hint="eastAsia" w:asciiTheme="minorEastAsia" w:hAnsiTheme="minorEastAsia" w:eastAsiaTheme="minorEastAsia"/>
          <w:sz w:val="24"/>
        </w:rPr>
        <w:t>泄</w:t>
      </w:r>
      <w:r>
        <w:rPr>
          <w:rFonts w:asciiTheme="minorEastAsia" w:hAnsiTheme="minorEastAsia" w:eastAsiaTheme="minorEastAsia"/>
          <w:sz w:val="24"/>
        </w:rPr>
        <w:t>水孔</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路灯、射灯、草坪灯、建构筑物立面以及广告标识等照明设施的安装高度、角度、垂直面照度、发光强度等应符合行业现行标准《城市夜景照明设计规范》JGJ/T 163的规定，避免造成光污染；</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照明设备所有带电部分应采用绝缘、遮拦或外护物保护，距地面2.8米以下的照明设备应采取保护措施，防止设备外壳被随意开启；</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游泳池、喷水池应采取防电击措施，其设置应符合行业现行标准《城市夜景照明设计规范》JGJ/T 163的规定。</w:t>
      </w:r>
    </w:p>
    <w:p>
      <w:pPr>
        <w:spacing w:line="560" w:lineRule="exact"/>
        <w:outlineLvl w:val="1"/>
        <w:rPr>
          <w:rFonts w:ascii="宋体" w:hAnsi="宋体" w:cs="宋体"/>
          <w:sz w:val="24"/>
        </w:rPr>
      </w:pPr>
      <w:bookmarkStart w:id="1355" w:name="_Toc2791"/>
      <w:bookmarkStart w:id="1356" w:name="_Toc21951"/>
      <w:bookmarkStart w:id="1357" w:name="_Toc5880"/>
      <w:bookmarkStart w:id="1358" w:name="_Toc1071"/>
      <w:r>
        <w:rPr>
          <w:rFonts w:hint="eastAsia" w:asciiTheme="minorEastAsia" w:hAnsiTheme="minorEastAsia" w:eastAsiaTheme="minorEastAsia"/>
          <w:b/>
          <w:sz w:val="24"/>
        </w:rPr>
        <w:t xml:space="preserve">11.0.14  </w:t>
      </w:r>
      <w:r>
        <w:rPr>
          <w:rFonts w:hint="eastAsia" w:ascii="宋体" w:hAnsi="宋体" w:cs="宋体"/>
          <w:sz w:val="24"/>
        </w:rPr>
        <w:t>高空作业车应符合下列规定：</w:t>
      </w:r>
      <w:bookmarkEnd w:id="1355"/>
      <w:bookmarkEnd w:id="1356"/>
      <w:bookmarkEnd w:id="1357"/>
      <w:bookmarkEnd w:id="1358"/>
    </w:p>
    <w:p>
      <w:pPr>
        <w:spacing w:line="560" w:lineRule="exact"/>
        <w:ind w:firstLine="602" w:firstLineChars="250"/>
        <w:rPr>
          <w:rFonts w:ascii="宋体" w:hAnsi="宋体" w:cs="宋体"/>
          <w:sz w:val="24"/>
        </w:rPr>
      </w:pPr>
      <w:r>
        <w:rPr>
          <w:rFonts w:hint="eastAsia" w:ascii="宋体" w:hAnsi="宋体" w:cs="宋体"/>
          <w:b/>
          <w:sz w:val="24"/>
        </w:rPr>
        <w:t xml:space="preserve">1  </w:t>
      </w:r>
      <w:r>
        <w:rPr>
          <w:rFonts w:hint="eastAsia" w:ascii="宋体" w:hAnsi="宋体" w:cs="宋体"/>
          <w:sz w:val="24"/>
        </w:rPr>
        <w:t>使用高空作业车时，必须严格遵守操作规程，操作区域内应设置</w:t>
      </w:r>
      <w:r>
        <w:rPr>
          <w:rFonts w:hint="eastAsia" w:asciiTheme="minorEastAsia" w:hAnsiTheme="minorEastAsia" w:eastAsiaTheme="minorEastAsia"/>
          <w:sz w:val="24"/>
        </w:rPr>
        <w:t>警戒线</w:t>
      </w:r>
      <w:r>
        <w:rPr>
          <w:rFonts w:hint="eastAsia" w:ascii="宋体" w:hAnsi="宋体" w:cs="宋体"/>
          <w:sz w:val="24"/>
        </w:rPr>
        <w:t>，安放锥筒、并悬挂警示标志，夜间施工时应设置警示红灯；</w:t>
      </w:r>
    </w:p>
    <w:p>
      <w:pPr>
        <w:spacing w:line="560" w:lineRule="exact"/>
        <w:ind w:firstLine="602" w:firstLineChars="250"/>
        <w:outlineLvl w:val="0"/>
        <w:rPr>
          <w:rFonts w:ascii="宋体" w:hAnsi="宋体" w:cs="宋体"/>
          <w:sz w:val="24"/>
        </w:rPr>
      </w:pPr>
      <w:bookmarkStart w:id="1359" w:name="_Toc17108"/>
      <w:bookmarkStart w:id="1360" w:name="_Toc12545"/>
      <w:bookmarkStart w:id="1361" w:name="_Toc3931"/>
      <w:bookmarkStart w:id="1362" w:name="_Toc12374"/>
      <w:r>
        <w:rPr>
          <w:rFonts w:hint="eastAsia" w:ascii="宋体" w:hAnsi="宋体" w:cs="宋体"/>
          <w:b/>
          <w:sz w:val="24"/>
        </w:rPr>
        <w:t xml:space="preserve">2  </w:t>
      </w:r>
      <w:r>
        <w:rPr>
          <w:rFonts w:hint="eastAsia" w:ascii="宋体" w:hAnsi="宋体" w:cs="宋体"/>
          <w:sz w:val="24"/>
        </w:rPr>
        <w:t>行驶前，应做好各项检查工作，确认无异常后方可启动；</w:t>
      </w:r>
      <w:bookmarkEnd w:id="1359"/>
      <w:bookmarkEnd w:id="1360"/>
      <w:bookmarkEnd w:id="1361"/>
      <w:bookmarkEnd w:id="1362"/>
    </w:p>
    <w:p>
      <w:pPr>
        <w:spacing w:line="560" w:lineRule="exact"/>
        <w:ind w:firstLine="602" w:firstLineChars="250"/>
        <w:rPr>
          <w:rFonts w:ascii="宋体" w:hAnsi="宋体" w:cs="宋体"/>
          <w:sz w:val="24"/>
        </w:rPr>
      </w:pPr>
      <w:r>
        <w:rPr>
          <w:rFonts w:hint="eastAsia" w:ascii="宋体" w:hAnsi="宋体" w:cs="宋体"/>
          <w:b/>
          <w:sz w:val="24"/>
        </w:rPr>
        <w:t xml:space="preserve">3  </w:t>
      </w:r>
      <w:r>
        <w:rPr>
          <w:rFonts w:hint="eastAsia" w:ascii="宋体" w:hAnsi="宋体" w:cs="宋体"/>
          <w:sz w:val="24"/>
        </w:rPr>
        <w:t>在斜坡路面上作业时，应在车辆前后轮加垫硬物防止车辆下滑。在特殊地段作业时，应有可靠的安全措施。</w:t>
      </w:r>
    </w:p>
    <w:p>
      <w:pPr>
        <w:spacing w:line="560" w:lineRule="exact"/>
      </w:pPr>
    </w:p>
    <w:p>
      <w:pPr>
        <w:spacing w:line="560" w:lineRule="exact"/>
      </w:pPr>
      <w:r>
        <w:br w:type="page"/>
      </w:r>
    </w:p>
    <w:p>
      <w:pPr>
        <w:pStyle w:val="2"/>
      </w:pPr>
      <w:bookmarkStart w:id="1363" w:name="_Toc6234"/>
      <w:bookmarkStart w:id="1364" w:name="_Toc10295"/>
      <w:bookmarkStart w:id="1365" w:name="_Toc14571"/>
      <w:bookmarkStart w:id="1366" w:name="_Toc18633"/>
      <w:bookmarkStart w:id="1367" w:name="_Toc25327"/>
      <w:r>
        <w:rPr>
          <w:rFonts w:hint="eastAsia"/>
        </w:rPr>
        <w:t>12</w:t>
      </w:r>
      <w:r>
        <w:t xml:space="preserve">  </w:t>
      </w:r>
      <w:r>
        <w:rPr>
          <w:rFonts w:hint="eastAsia"/>
        </w:rPr>
        <w:t>城镇生活</w:t>
      </w:r>
      <w:r>
        <w:t>垃圾</w:t>
      </w:r>
      <w:r>
        <w:rPr>
          <w:rFonts w:hint="eastAsia"/>
        </w:rPr>
        <w:t>填埋工程</w:t>
      </w:r>
      <w:bookmarkEnd w:id="1363"/>
      <w:bookmarkEnd w:id="1364"/>
      <w:bookmarkEnd w:id="1365"/>
      <w:bookmarkEnd w:id="1366"/>
      <w:bookmarkEnd w:id="1367"/>
    </w:p>
    <w:p/>
    <w:p>
      <w:pPr>
        <w:spacing w:line="560" w:lineRule="exact"/>
        <w:rPr>
          <w:rFonts w:asciiTheme="minorEastAsia" w:hAnsi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  </w:t>
      </w:r>
      <w:r>
        <w:rPr>
          <w:rFonts w:hint="eastAsia" w:asciiTheme="minorEastAsia" w:hAnsiTheme="minorEastAsia"/>
          <w:sz w:val="24"/>
        </w:rPr>
        <w:t>开工前，施工单位应针对在施工中可能对环境造成的不利影响，编制环境保护方案。</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场区</w:t>
      </w:r>
      <w:r>
        <w:rPr>
          <w:rFonts w:asciiTheme="minorEastAsia" w:hAnsiTheme="minorEastAsia" w:eastAsiaTheme="minorEastAsia"/>
          <w:sz w:val="24"/>
        </w:rPr>
        <w:t>工程建设的环境污染防治设施，</w:t>
      </w:r>
      <w:r>
        <w:rPr>
          <w:rFonts w:hint="eastAsia" w:asciiTheme="minorEastAsia" w:hAnsiTheme="minorEastAsia" w:eastAsiaTheme="minorEastAsia"/>
          <w:sz w:val="24"/>
        </w:rPr>
        <w:t>应</w:t>
      </w:r>
      <w:r>
        <w:rPr>
          <w:rFonts w:asciiTheme="minorEastAsia" w:hAnsiTheme="minorEastAsia" w:eastAsiaTheme="minorEastAsia"/>
          <w:sz w:val="24"/>
        </w:rPr>
        <w:t>与主体工程同时设计、同时施工、同时</w:t>
      </w:r>
      <w:r>
        <w:rPr>
          <w:rFonts w:hint="eastAsia" w:asciiTheme="minorEastAsia" w:hAnsiTheme="minorEastAsia" w:eastAsiaTheme="minorEastAsia"/>
          <w:sz w:val="24"/>
        </w:rPr>
        <w:t>投</w:t>
      </w:r>
      <w:r>
        <w:rPr>
          <w:rFonts w:asciiTheme="minorEastAsia" w:hAnsiTheme="minorEastAsia" w:eastAsiaTheme="minorEastAsia"/>
          <w:sz w:val="24"/>
        </w:rPr>
        <w:t>入使用</w:t>
      </w:r>
      <w:r>
        <w:rPr>
          <w:rFonts w:hint="eastAsia" w:asciiTheme="minorEastAsia" w:hAnsiTheme="minorEastAsia" w:eastAsiaTheme="minorEastAsia"/>
          <w:sz w:val="24"/>
        </w:rPr>
        <w:t>。</w:t>
      </w:r>
    </w:p>
    <w:p>
      <w:pPr>
        <w:spacing w:line="560" w:lineRule="exact"/>
        <w:outlineLvl w:val="1"/>
        <w:rPr>
          <w:rFonts w:asciiTheme="minorEastAsia" w:hAnsiTheme="minorEastAsia" w:eastAsiaTheme="minorEastAsia"/>
          <w:sz w:val="24"/>
        </w:rPr>
      </w:pPr>
      <w:bookmarkStart w:id="1368" w:name="_Toc30570"/>
      <w:bookmarkStart w:id="1369" w:name="_Toc23026"/>
      <w:bookmarkStart w:id="1370" w:name="_Toc13284"/>
      <w:bookmarkStart w:id="1371" w:name="_Toc18364"/>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垃圾坝及垃圾填埋库区应进行安全稳定性分析。</w:t>
      </w:r>
      <w:bookmarkEnd w:id="1368"/>
      <w:bookmarkEnd w:id="1369"/>
      <w:bookmarkEnd w:id="1370"/>
      <w:bookmarkEnd w:id="1371"/>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填</w:t>
      </w:r>
      <w:r>
        <w:rPr>
          <w:rFonts w:asciiTheme="minorEastAsia" w:hAnsiTheme="minorEastAsia" w:eastAsiaTheme="minorEastAsia"/>
          <w:sz w:val="24"/>
        </w:rPr>
        <w:t>埋库区周围应</w:t>
      </w:r>
      <w:r>
        <w:rPr>
          <w:rFonts w:hint="eastAsia" w:asciiTheme="minorEastAsia" w:hAnsiTheme="minorEastAsia" w:eastAsiaTheme="minorEastAsia"/>
          <w:sz w:val="24"/>
        </w:rPr>
        <w:t>设置</w:t>
      </w:r>
      <w:r>
        <w:rPr>
          <w:rFonts w:asciiTheme="minorEastAsia" w:hAnsiTheme="minorEastAsia" w:eastAsiaTheme="minorEastAsia"/>
          <w:sz w:val="24"/>
        </w:rPr>
        <w:t>安全防护设施及</w:t>
      </w:r>
      <w:r>
        <w:rPr>
          <w:rFonts w:hint="eastAsia" w:asciiTheme="minorEastAsia" w:hAnsiTheme="minorEastAsia" w:eastAsiaTheme="minorEastAsia"/>
          <w:sz w:val="24"/>
        </w:rPr>
        <w:t>8</w:t>
      </w:r>
      <w:r>
        <w:rPr>
          <w:rFonts w:asciiTheme="minorEastAsia" w:hAnsiTheme="minorEastAsia" w:eastAsiaTheme="minorEastAsia"/>
          <w:sz w:val="24"/>
        </w:rPr>
        <w:t>m</w:t>
      </w:r>
      <w:r>
        <w:rPr>
          <w:rFonts w:hint="eastAsia" w:asciiTheme="minorEastAsia" w:hAnsiTheme="minorEastAsia" w:eastAsiaTheme="minorEastAsia"/>
          <w:sz w:val="24"/>
        </w:rPr>
        <w:t>宽的</w:t>
      </w:r>
      <w:r>
        <w:rPr>
          <w:rFonts w:asciiTheme="minorEastAsia" w:hAnsiTheme="minorEastAsia" w:eastAsiaTheme="minorEastAsia"/>
          <w:sz w:val="24"/>
        </w:rPr>
        <w:t>防火隔离带，填埋作业区宜设防飞</w:t>
      </w:r>
      <w:r>
        <w:rPr>
          <w:rFonts w:hint="eastAsia" w:asciiTheme="minorEastAsia" w:hAnsiTheme="minorEastAsia" w:eastAsiaTheme="minorEastAsia"/>
          <w:sz w:val="24"/>
        </w:rPr>
        <w:t>散</w:t>
      </w:r>
      <w:r>
        <w:rPr>
          <w:rFonts w:asciiTheme="minorEastAsia" w:hAnsiTheme="minorEastAsia" w:eastAsiaTheme="minorEastAsia"/>
          <w:sz w:val="24"/>
        </w:rPr>
        <w:t>设施</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施工</w:t>
      </w:r>
      <w:r>
        <w:rPr>
          <w:rFonts w:asciiTheme="minorEastAsia" w:hAnsiTheme="minorEastAsia" w:eastAsiaTheme="minorEastAsia"/>
          <w:sz w:val="24"/>
        </w:rPr>
        <w:t>便道应坚实平整，</w:t>
      </w:r>
      <w:r>
        <w:rPr>
          <w:rFonts w:hint="eastAsia" w:asciiTheme="minorEastAsia" w:hAnsiTheme="minorEastAsia" w:eastAsiaTheme="minorEastAsia"/>
          <w:sz w:val="24"/>
        </w:rPr>
        <w:t>排</w:t>
      </w:r>
      <w:r>
        <w:rPr>
          <w:rFonts w:asciiTheme="minorEastAsia" w:hAnsiTheme="minorEastAsia" w:eastAsiaTheme="minorEastAsia"/>
          <w:sz w:val="24"/>
        </w:rPr>
        <w:t>水良好</w:t>
      </w:r>
      <w:r>
        <w:rPr>
          <w:rFonts w:hint="eastAsia" w:asciiTheme="minorEastAsia" w:hAnsiTheme="minorEastAsia" w:eastAsiaTheme="minorEastAsia"/>
          <w:sz w:val="24"/>
        </w:rPr>
        <w:t>，防止</w:t>
      </w:r>
      <w:r>
        <w:rPr>
          <w:rFonts w:asciiTheme="minorEastAsia" w:hAnsiTheme="minorEastAsia" w:eastAsiaTheme="minorEastAsia"/>
          <w:sz w:val="24"/>
        </w:rPr>
        <w:t>扬尘，交叉口处应设</w:t>
      </w:r>
      <w:r>
        <w:rPr>
          <w:rFonts w:hint="eastAsia" w:asciiTheme="minorEastAsia" w:hAnsiTheme="minorEastAsia" w:eastAsiaTheme="minorEastAsia"/>
          <w:sz w:val="24"/>
        </w:rPr>
        <w:t>置</w:t>
      </w:r>
      <w:r>
        <w:rPr>
          <w:rFonts w:asciiTheme="minorEastAsia" w:hAnsiTheme="minorEastAsia" w:eastAsiaTheme="minorEastAsia"/>
          <w:sz w:val="24"/>
        </w:rPr>
        <w:t>明显的交通标志</w:t>
      </w:r>
      <w:r>
        <w:rPr>
          <w:rFonts w:hint="eastAsia" w:asciiTheme="minorEastAsia" w:hAnsiTheme="minorEastAsia" w:eastAsiaTheme="minorEastAsia"/>
          <w:sz w:val="24"/>
        </w:rPr>
        <w:t>，</w:t>
      </w:r>
      <w:r>
        <w:rPr>
          <w:rFonts w:asciiTheme="minorEastAsia" w:hAnsiTheme="minorEastAsia" w:eastAsiaTheme="minorEastAsia"/>
          <w:sz w:val="24"/>
        </w:rPr>
        <w:t>或</w:t>
      </w:r>
      <w:r>
        <w:rPr>
          <w:rFonts w:hint="eastAsia" w:asciiTheme="minorEastAsia" w:hAnsiTheme="minorEastAsia" w:eastAsiaTheme="minorEastAsia"/>
          <w:sz w:val="24"/>
        </w:rPr>
        <w:t>安排</w:t>
      </w:r>
      <w:r>
        <w:rPr>
          <w:rFonts w:asciiTheme="minorEastAsia" w:hAnsiTheme="minorEastAsia" w:eastAsiaTheme="minorEastAsia"/>
          <w:sz w:val="24"/>
        </w:rPr>
        <w:t>临时交通指挥</w:t>
      </w:r>
      <w:r>
        <w:rPr>
          <w:rFonts w:hint="eastAsia" w:asciiTheme="minorEastAsia" w:hAnsiTheme="minorEastAsia" w:eastAsiaTheme="minorEastAsia"/>
          <w:sz w:val="24"/>
        </w:rPr>
        <w:t>。</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垃圾坝、调节池、边坡等土石方开挖应自上而下、分区分层对称开挖，放坡应符合施工方案和设计要求，构筑物四周应设置排水沟，严禁无序大开挖、大爆破作业。</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填</w:t>
      </w:r>
      <w:r>
        <w:rPr>
          <w:rFonts w:asciiTheme="minorEastAsia" w:hAnsiTheme="minorEastAsia" w:eastAsiaTheme="minorEastAsia"/>
          <w:sz w:val="24"/>
        </w:rPr>
        <w:t>埋</w:t>
      </w:r>
      <w:r>
        <w:rPr>
          <w:rFonts w:hint="eastAsia" w:asciiTheme="minorEastAsia" w:hAnsiTheme="minorEastAsia" w:eastAsiaTheme="minorEastAsia"/>
          <w:sz w:val="24"/>
        </w:rPr>
        <w:t>库区四周</w:t>
      </w:r>
      <w:r>
        <w:rPr>
          <w:rFonts w:asciiTheme="minorEastAsia" w:hAnsiTheme="minorEastAsia" w:eastAsiaTheme="minorEastAsia"/>
          <w:sz w:val="24"/>
        </w:rPr>
        <w:t>应</w:t>
      </w:r>
      <w:r>
        <w:rPr>
          <w:rFonts w:hint="eastAsia" w:asciiTheme="minorEastAsia" w:hAnsiTheme="minorEastAsia" w:eastAsiaTheme="minorEastAsia"/>
          <w:sz w:val="24"/>
        </w:rPr>
        <w:t>设置截</w:t>
      </w:r>
      <w:r>
        <w:rPr>
          <w:rFonts w:asciiTheme="minorEastAsia" w:hAnsiTheme="minorEastAsia" w:eastAsiaTheme="minorEastAsia"/>
          <w:sz w:val="24"/>
        </w:rPr>
        <w:t>水</w:t>
      </w:r>
      <w:r>
        <w:rPr>
          <w:rFonts w:hint="eastAsia" w:asciiTheme="minorEastAsia" w:hAnsiTheme="minorEastAsia" w:eastAsiaTheme="minorEastAsia"/>
          <w:sz w:val="24"/>
        </w:rPr>
        <w:t>排水设施，必要时应修筑降水</w:t>
      </w:r>
      <w:r>
        <w:rPr>
          <w:rFonts w:asciiTheme="minorEastAsia" w:hAnsiTheme="minorEastAsia" w:eastAsiaTheme="minorEastAsia"/>
          <w:sz w:val="24"/>
        </w:rPr>
        <w:t>井</w:t>
      </w:r>
      <w:r>
        <w:rPr>
          <w:rFonts w:hint="eastAsia" w:asciiTheme="minorEastAsia" w:hAnsiTheme="minorEastAsia" w:eastAsiaTheme="minorEastAsia"/>
          <w:sz w:val="24"/>
        </w:rPr>
        <w:t>，降水井口应设置防护盖板或围栏，并应有明显的警示标志。</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填埋库区必须进行防渗处理，防渗材料不得长时间暴露，应远离火源，并应做好已铺设防渗材料区域的保护工作。</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应采取有效措施对已完工的土工布或土工膜进行成品保护，不得在完工区域堆放材料，不得使用人力推车等可能对成品造成损伤的方式运送物资，严禁出现拖拽等暴力行为对成品造成损伤。</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焊接机具应严格按使用说明规范操作，作业人员应穿戴劳动保护用品，确保用电安全以及作业人员的人身安全。</w:t>
      </w:r>
    </w:p>
    <w:p>
      <w:pPr>
        <w:spacing w:line="480" w:lineRule="auto"/>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填埋库区应设置滲沥液收集导排系统，渗沥液应处理达标后方可排放。</w:t>
      </w:r>
    </w:p>
    <w:p>
      <w:pPr>
        <w:spacing w:line="480" w:lineRule="auto"/>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已完成施工的渗沥液导排管端口应进行临时封堵，防止作业时堵塞管道。</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13  </w:t>
      </w:r>
      <w:r>
        <w:rPr>
          <w:rFonts w:hint="eastAsia" w:asciiTheme="minorEastAsia" w:hAnsiTheme="minorEastAsia" w:eastAsiaTheme="minorEastAsia"/>
          <w:sz w:val="24"/>
        </w:rPr>
        <w:t>填</w:t>
      </w:r>
      <w:r>
        <w:rPr>
          <w:rFonts w:asciiTheme="minorEastAsia" w:hAnsiTheme="minorEastAsia" w:eastAsiaTheme="minorEastAsia"/>
          <w:sz w:val="24"/>
        </w:rPr>
        <w:t>埋</w:t>
      </w:r>
      <w:r>
        <w:rPr>
          <w:rFonts w:hint="eastAsia" w:asciiTheme="minorEastAsia" w:hAnsiTheme="minorEastAsia" w:eastAsiaTheme="minorEastAsia"/>
          <w:sz w:val="24"/>
        </w:rPr>
        <w:t>库区</w:t>
      </w:r>
      <w:r>
        <w:rPr>
          <w:rFonts w:asciiTheme="minorEastAsia" w:hAnsiTheme="minorEastAsia" w:eastAsiaTheme="minorEastAsia"/>
          <w:sz w:val="24"/>
        </w:rPr>
        <w:t>必须设置有效的填埋气体导排设施</w:t>
      </w:r>
      <w:r>
        <w:rPr>
          <w:rFonts w:hint="eastAsia" w:asciiTheme="minorEastAsia" w:hAnsiTheme="minorEastAsia" w:eastAsiaTheme="minorEastAsia"/>
          <w:sz w:val="24"/>
        </w:rPr>
        <w:t>，有条件进行气体回收利用时，宜设置填埋气体利用设施</w:t>
      </w:r>
      <w:r>
        <w:rPr>
          <w:rFonts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14  </w:t>
      </w:r>
      <w:r>
        <w:rPr>
          <w:rFonts w:hint="eastAsia" w:asciiTheme="minorEastAsia" w:hAnsiTheme="minorEastAsia" w:eastAsiaTheme="minorEastAsia"/>
          <w:sz w:val="24"/>
        </w:rPr>
        <w:t>集液井（池）、调节池及污水流经或停留的其他设施均应采取防渗措施。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15  </w:t>
      </w:r>
      <w:r>
        <w:rPr>
          <w:rFonts w:hint="eastAsia" w:asciiTheme="minorEastAsia" w:hAnsiTheme="minorEastAsia" w:eastAsiaTheme="minorEastAsia"/>
          <w:sz w:val="24"/>
        </w:rPr>
        <w:t>曝气池等好氧生物反应设施</w:t>
      </w:r>
      <w:r>
        <w:rPr>
          <w:rFonts w:asciiTheme="minorEastAsia" w:hAnsiTheme="minorEastAsia" w:eastAsiaTheme="minorEastAsia"/>
          <w:sz w:val="24"/>
        </w:rPr>
        <w:t>宜加盖</w:t>
      </w:r>
      <w:r>
        <w:rPr>
          <w:rFonts w:hint="eastAsia" w:asciiTheme="minorEastAsia" w:hAnsiTheme="minorEastAsia" w:eastAsiaTheme="minorEastAsia"/>
          <w:sz w:val="24"/>
        </w:rPr>
        <w:t>并配备气体</w:t>
      </w:r>
      <w:r>
        <w:rPr>
          <w:rFonts w:asciiTheme="minorEastAsia" w:hAnsiTheme="minorEastAsia" w:eastAsiaTheme="minorEastAsia"/>
          <w:sz w:val="24"/>
        </w:rPr>
        <w:t>导</w:t>
      </w:r>
      <w:r>
        <w:rPr>
          <w:rFonts w:hint="eastAsia" w:asciiTheme="minorEastAsia" w:hAnsiTheme="minorEastAsia" w:eastAsiaTheme="minorEastAsia"/>
          <w:sz w:val="24"/>
        </w:rPr>
        <w:t>排措</w:t>
      </w:r>
      <w:r>
        <w:rPr>
          <w:rFonts w:asciiTheme="minorEastAsia" w:hAnsiTheme="minorEastAsia" w:eastAsiaTheme="minorEastAsia"/>
          <w:sz w:val="24"/>
        </w:rPr>
        <w:t>施</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16  </w:t>
      </w:r>
      <w:r>
        <w:rPr>
          <w:rFonts w:hint="eastAsia" w:asciiTheme="minorEastAsia" w:hAnsiTheme="minorEastAsia" w:eastAsiaTheme="minorEastAsia"/>
          <w:sz w:val="24"/>
        </w:rPr>
        <w:t>生活与管理设施宜集中布置并处于夏季主导风向的上风向，场内永久性道路、辅助生产区、生活管理区以及防火隔离带外均宜设置绿化隔离带。</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17  </w:t>
      </w:r>
      <w:r>
        <w:rPr>
          <w:rFonts w:hint="eastAsia" w:asciiTheme="minorEastAsia" w:hAnsiTheme="minorEastAsia" w:eastAsiaTheme="minorEastAsia"/>
          <w:sz w:val="24"/>
        </w:rPr>
        <w:t>处理区应优化构造绿化空间格局，提高绿化抗御自然环境和环境污染能力，并应增加通风能力，发挥绿化系统生态调控作用。</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18  </w:t>
      </w:r>
      <w:r>
        <w:rPr>
          <w:rFonts w:hint="eastAsia" w:asciiTheme="minorEastAsia" w:hAnsiTheme="minorEastAsia" w:eastAsiaTheme="minorEastAsia"/>
          <w:sz w:val="24"/>
        </w:rPr>
        <w:t>雨季施工前应制定排水及应急抢险方案，安排专人对现场进行巡检，加强对临时道路的养护，对可能发生的滑坡、垮方应及时处理，并应加强对边坡稳定性的监测。</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12.0</w:t>
      </w:r>
      <w:r>
        <w:rPr>
          <w:rFonts w:asciiTheme="minorEastAsia" w:hAnsiTheme="minorEastAsia" w:eastAsiaTheme="minorEastAsia"/>
          <w:b/>
          <w:sz w:val="24"/>
        </w:rPr>
        <w:t>.</w:t>
      </w:r>
      <w:r>
        <w:rPr>
          <w:rFonts w:hint="eastAsia" w:asciiTheme="minorEastAsia" w:hAnsiTheme="minorEastAsia" w:eastAsiaTheme="minorEastAsia"/>
          <w:b/>
          <w:sz w:val="24"/>
        </w:rPr>
        <w:t xml:space="preserve">19  </w:t>
      </w:r>
      <w:r>
        <w:rPr>
          <w:rFonts w:hint="eastAsia" w:asciiTheme="minorEastAsia" w:hAnsiTheme="minorEastAsia" w:eastAsiaTheme="minorEastAsia"/>
          <w:sz w:val="24"/>
        </w:rPr>
        <w:t>远期</w:t>
      </w:r>
      <w:r>
        <w:rPr>
          <w:rFonts w:asciiTheme="minorEastAsia" w:hAnsiTheme="minorEastAsia" w:eastAsiaTheme="minorEastAsia"/>
          <w:sz w:val="24"/>
        </w:rPr>
        <w:t>预留库区应</w:t>
      </w:r>
      <w:r>
        <w:rPr>
          <w:rFonts w:hint="eastAsia" w:asciiTheme="minorEastAsia" w:hAnsiTheme="minorEastAsia" w:eastAsiaTheme="minorEastAsia"/>
          <w:sz w:val="24"/>
        </w:rPr>
        <w:t>采取</w:t>
      </w:r>
      <w:r>
        <w:rPr>
          <w:rFonts w:asciiTheme="minorEastAsia" w:hAnsiTheme="minorEastAsia" w:eastAsiaTheme="minorEastAsia"/>
          <w:sz w:val="24"/>
        </w:rPr>
        <w:t>有效措施做好边坡防护</w:t>
      </w:r>
      <w:r>
        <w:rPr>
          <w:rFonts w:hint="eastAsia" w:asciiTheme="minorEastAsia" w:hAnsiTheme="minorEastAsia" w:eastAsiaTheme="minorEastAsia"/>
          <w:sz w:val="24"/>
        </w:rPr>
        <w:t>工作</w:t>
      </w:r>
      <w:r>
        <w:rPr>
          <w:rFonts w:asciiTheme="minorEastAsia" w:hAnsiTheme="minorEastAsia" w:eastAsiaTheme="minorEastAsia"/>
          <w:sz w:val="24"/>
        </w:rPr>
        <w:t>。</w:t>
      </w:r>
    </w:p>
    <w:p>
      <w:pPr>
        <w:spacing w:line="560" w:lineRule="exact"/>
      </w:pPr>
      <w:r>
        <w:br w:type="page"/>
      </w:r>
    </w:p>
    <w:p>
      <w:pPr>
        <w:pStyle w:val="2"/>
      </w:pPr>
      <w:bookmarkStart w:id="1372" w:name="_Toc17229"/>
      <w:bookmarkStart w:id="1373" w:name="_Toc17727"/>
      <w:bookmarkStart w:id="1374" w:name="_Toc22317"/>
      <w:bookmarkStart w:id="1375" w:name="_Toc22199"/>
      <w:bookmarkStart w:id="1376" w:name="_Toc2557"/>
      <w:r>
        <w:rPr>
          <w:rFonts w:hint="eastAsia"/>
        </w:rPr>
        <w:t>13</w:t>
      </w:r>
      <w:r>
        <w:t xml:space="preserve">  </w:t>
      </w:r>
      <w:r>
        <w:rPr>
          <w:rFonts w:hint="eastAsia"/>
        </w:rPr>
        <w:t>城镇燃气工程</w:t>
      </w:r>
      <w:bookmarkEnd w:id="1372"/>
      <w:bookmarkEnd w:id="1373"/>
      <w:bookmarkEnd w:id="1374"/>
      <w:bookmarkEnd w:id="1375"/>
      <w:bookmarkEnd w:id="1376"/>
    </w:p>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开工前，应对燃气管道、燃气场站等工程中危险性较大的分部分项工程编制专项施工方案，</w:t>
      </w:r>
      <w:r>
        <w:rPr>
          <w:rFonts w:hint="eastAsia" w:ascii="宋体" w:hAnsi="宋体" w:cs="宋体"/>
          <w:color w:val="000000" w:themeColor="text1"/>
          <w:sz w:val="24"/>
        </w:rPr>
        <w:t>必要时应进行专家论证，</w:t>
      </w:r>
      <w:r>
        <w:rPr>
          <w:rFonts w:hint="eastAsia" w:asciiTheme="minorEastAsia" w:hAnsiTheme="minorEastAsia" w:eastAsiaTheme="minorEastAsia"/>
          <w:sz w:val="24"/>
        </w:rPr>
        <w:t>针对在施工中可能对环境造成的不利影响，应编制环境保护方案。</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工程开工前，施工单位必须按规定进行安全技术交底，作业人员必须接受安全知识培训。</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承担燃气钢质管道、设备焊接的人员，必须具有锅炉压力容器压力管道特种设备操作人员资格（焊接）焊工合格证书，且必须在证书有效期及合格范围内从事焊接工作。</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13.0.4  </w:t>
      </w:r>
      <w:r>
        <w:rPr>
          <w:rFonts w:hint="eastAsia" w:asciiTheme="minorEastAsia" w:hAnsiTheme="minorEastAsia" w:eastAsiaTheme="minorEastAsia"/>
          <w:sz w:val="24"/>
        </w:rPr>
        <w:t>施工现场的安全设备、器材以及防护用品必须齐全、有效，布置合理，符合安全技术要求。</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清理施工作业带的高大树木或高耸建筑物时，应由专业人员进行清理，作业时应有专人监护。</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对湿陷度较大的泥塘、沟河等地段扫线时，应先探明淤泥的深度，必要时应先清淤或用砂土、竹排、木棒铺垫，采取防止机械下陷的安全措施。</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进行阀门井、储罐等限制性空间作业时，必须正确佩戴防护用品，现场应指派专人监护。</w:t>
      </w:r>
    </w:p>
    <w:p>
      <w:pPr>
        <w:spacing w:line="560" w:lineRule="exact"/>
        <w:outlineLvl w:val="1"/>
        <w:rPr>
          <w:rFonts w:asciiTheme="minorEastAsia" w:hAnsiTheme="minorEastAsia" w:eastAsiaTheme="minorEastAsia"/>
          <w:sz w:val="24"/>
        </w:rPr>
      </w:pPr>
      <w:bookmarkStart w:id="1377" w:name="_Toc3928"/>
      <w:bookmarkStart w:id="1378" w:name="_Toc9902"/>
      <w:bookmarkStart w:id="1379" w:name="_Toc24297"/>
      <w:bookmarkStart w:id="1380" w:name="_Toc16322"/>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城镇燃气输配管道工程应符合下列规定：</w:t>
      </w:r>
      <w:bookmarkEnd w:id="1377"/>
      <w:bookmarkEnd w:id="1378"/>
      <w:bookmarkEnd w:id="1379"/>
      <w:bookmarkEnd w:id="1380"/>
    </w:p>
    <w:p>
      <w:pPr>
        <w:spacing w:line="560" w:lineRule="exact"/>
        <w:ind w:firstLine="602" w:firstLineChars="250"/>
        <w:rPr>
          <w:rFonts w:ascii="宋体" w:hAnsi="宋体"/>
          <w:sz w:val="24"/>
        </w:rPr>
      </w:pPr>
      <w:r>
        <w:rPr>
          <w:rFonts w:hint="eastAsia" w:asciiTheme="minorEastAsia" w:hAnsiTheme="minorEastAsia" w:eastAsiaTheme="minorEastAsia"/>
          <w:b/>
          <w:sz w:val="24"/>
        </w:rPr>
        <w:t xml:space="preserve">1  </w:t>
      </w:r>
      <w:r>
        <w:rPr>
          <w:rFonts w:hint="eastAsia" w:ascii="宋体" w:hAnsi="宋体"/>
          <w:sz w:val="24"/>
        </w:rPr>
        <w:t>输配管道及附属设施的保护范围应根据输配系统的压力分级和周边环境条件确定。最小保护范围及最小控制范围应符合下列规定：</w:t>
      </w:r>
    </w:p>
    <w:p>
      <w:pPr>
        <w:spacing w:line="560" w:lineRule="exact"/>
        <w:ind w:firstLine="964" w:firstLineChars="400"/>
        <w:rPr>
          <w:rFonts w:ascii="宋体" w:hAnsi="宋体"/>
          <w:sz w:val="24"/>
        </w:rPr>
      </w:pPr>
      <w:r>
        <w:rPr>
          <w:rFonts w:hint="eastAsia" w:ascii="宋体" w:hAnsi="宋体"/>
          <w:b/>
          <w:sz w:val="24"/>
        </w:rPr>
        <w:t>1）</w:t>
      </w:r>
      <w:r>
        <w:rPr>
          <w:rFonts w:hint="eastAsia" w:ascii="宋体" w:hAnsi="宋体"/>
          <w:sz w:val="24"/>
        </w:rPr>
        <w:t xml:space="preserve">  低压和中压输配管道及附属设施，最小保护范围应为外缘周边0.5m范围内的区域；最小控制范围应为外缘周边0.5m～5.0m范围内的区域；</w:t>
      </w:r>
    </w:p>
    <w:p>
      <w:pPr>
        <w:spacing w:line="560" w:lineRule="exact"/>
        <w:ind w:firstLine="964" w:firstLineChars="400"/>
        <w:rPr>
          <w:rFonts w:ascii="宋体" w:hAnsi="宋体"/>
          <w:sz w:val="24"/>
        </w:rPr>
      </w:pPr>
      <w:r>
        <w:rPr>
          <w:rFonts w:hint="eastAsia" w:ascii="宋体" w:hAnsi="宋体"/>
          <w:b/>
          <w:sz w:val="24"/>
        </w:rPr>
        <w:t>2）</w:t>
      </w:r>
      <w:r>
        <w:rPr>
          <w:rFonts w:hint="eastAsia" w:ascii="宋体" w:hAnsi="宋体"/>
          <w:sz w:val="24"/>
        </w:rPr>
        <w:t xml:space="preserve">  次高压输配管道及附属设施，最小保护范围应为外缘周边1.5m范围内的区域；最小控制范围应为外缘周边1.5m～15.0m范围内的区域；</w:t>
      </w:r>
    </w:p>
    <w:p>
      <w:pPr>
        <w:spacing w:line="560" w:lineRule="exact"/>
        <w:ind w:firstLine="964" w:firstLineChars="400"/>
        <w:rPr>
          <w:rFonts w:ascii="宋体" w:hAnsi="宋体"/>
          <w:sz w:val="24"/>
        </w:rPr>
      </w:pPr>
      <w:r>
        <w:rPr>
          <w:rFonts w:hint="eastAsia" w:ascii="宋体" w:hAnsi="宋体"/>
          <w:b/>
          <w:sz w:val="24"/>
        </w:rPr>
        <w:t>3）</w:t>
      </w:r>
      <w:r>
        <w:rPr>
          <w:rFonts w:hint="eastAsia" w:ascii="宋体" w:hAnsi="宋体"/>
          <w:sz w:val="24"/>
        </w:rPr>
        <w:t xml:space="preserve">  高压及高压以上输配管道及附属设施，最小保护范围应为外缘周边5.0m范围内的区域；最小控制范围应为外缘周边5.0m～50.0m范围内的区域。</w:t>
      </w:r>
    </w:p>
    <w:p>
      <w:pPr>
        <w:spacing w:line="560" w:lineRule="exact"/>
        <w:ind w:firstLine="602" w:firstLineChars="250"/>
        <w:rPr>
          <w:rFonts w:ascii="宋体" w:hAnsi="宋体"/>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w:t>
      </w:r>
      <w:r>
        <w:rPr>
          <w:rFonts w:hint="eastAsia" w:ascii="宋体" w:hAnsi="宋体"/>
          <w:sz w:val="24"/>
        </w:rPr>
        <w:t>在输配管道及附属设施的保护范围内，不得从事下列危及输配管道及附属设施安全的活动：</w:t>
      </w:r>
    </w:p>
    <w:p>
      <w:pPr>
        <w:spacing w:line="560" w:lineRule="exact"/>
        <w:ind w:firstLine="964" w:firstLineChars="400"/>
        <w:rPr>
          <w:rFonts w:ascii="宋体" w:hAnsi="宋体"/>
          <w:sz w:val="24"/>
        </w:rPr>
      </w:pPr>
      <w:r>
        <w:rPr>
          <w:rFonts w:hint="eastAsia" w:ascii="宋体" w:hAnsi="宋体"/>
          <w:b/>
          <w:sz w:val="24"/>
        </w:rPr>
        <w:t>1）</w:t>
      </w:r>
      <w:r>
        <w:rPr>
          <w:rFonts w:hint="eastAsia" w:ascii="宋体" w:hAnsi="宋体"/>
          <w:sz w:val="24"/>
        </w:rPr>
        <w:t xml:space="preserve">  建设建筑物、构筑物或其他设施；</w:t>
      </w:r>
    </w:p>
    <w:p>
      <w:pPr>
        <w:spacing w:line="560" w:lineRule="exact"/>
        <w:ind w:firstLine="964" w:firstLineChars="400"/>
        <w:rPr>
          <w:rFonts w:ascii="宋体" w:hAnsi="宋体"/>
          <w:sz w:val="24"/>
        </w:rPr>
      </w:pPr>
      <w:r>
        <w:rPr>
          <w:rFonts w:hint="eastAsia" w:ascii="宋体" w:hAnsi="宋体"/>
          <w:b/>
          <w:sz w:val="24"/>
        </w:rPr>
        <w:t>2）</w:t>
      </w:r>
      <w:r>
        <w:rPr>
          <w:rFonts w:hint="eastAsia" w:ascii="宋体" w:hAnsi="宋体"/>
          <w:sz w:val="24"/>
        </w:rPr>
        <w:t xml:space="preserve">  进行爆破、取土等作业；</w:t>
      </w:r>
    </w:p>
    <w:p>
      <w:pPr>
        <w:spacing w:line="560" w:lineRule="exact"/>
        <w:ind w:firstLine="964" w:firstLineChars="400"/>
        <w:rPr>
          <w:rFonts w:ascii="宋体" w:hAnsi="宋体"/>
          <w:sz w:val="24"/>
        </w:rPr>
      </w:pPr>
      <w:r>
        <w:rPr>
          <w:rFonts w:hint="eastAsia" w:ascii="宋体" w:hAnsi="宋体"/>
          <w:b/>
          <w:sz w:val="24"/>
        </w:rPr>
        <w:t>3）</w:t>
      </w:r>
      <w:r>
        <w:rPr>
          <w:rFonts w:hint="eastAsia" w:ascii="宋体" w:hAnsi="宋体"/>
          <w:sz w:val="24"/>
        </w:rPr>
        <w:t xml:space="preserve">  倾倒、排放腐蚀性物质；</w:t>
      </w:r>
    </w:p>
    <w:p>
      <w:pPr>
        <w:spacing w:line="560" w:lineRule="exact"/>
        <w:ind w:firstLine="964" w:firstLineChars="400"/>
        <w:rPr>
          <w:rFonts w:ascii="宋体" w:hAnsi="宋体"/>
          <w:sz w:val="24"/>
        </w:rPr>
      </w:pPr>
      <w:r>
        <w:rPr>
          <w:rFonts w:hint="eastAsia" w:ascii="宋体" w:hAnsi="宋体"/>
          <w:b/>
          <w:sz w:val="24"/>
        </w:rPr>
        <w:t>4）</w:t>
      </w:r>
      <w:r>
        <w:rPr>
          <w:rFonts w:hint="eastAsia" w:ascii="宋体" w:hAnsi="宋体"/>
          <w:sz w:val="24"/>
        </w:rPr>
        <w:t xml:space="preserve">  放置易燃易爆危险物品；</w:t>
      </w:r>
    </w:p>
    <w:p>
      <w:pPr>
        <w:spacing w:line="560" w:lineRule="exact"/>
        <w:ind w:firstLine="964" w:firstLineChars="400"/>
        <w:rPr>
          <w:rFonts w:ascii="宋体" w:hAnsi="宋体"/>
          <w:sz w:val="24"/>
        </w:rPr>
      </w:pPr>
      <w:r>
        <w:rPr>
          <w:rFonts w:hint="eastAsia" w:ascii="宋体" w:hAnsi="宋体"/>
          <w:b/>
          <w:sz w:val="24"/>
        </w:rPr>
        <w:t>5）</w:t>
      </w:r>
      <w:r>
        <w:rPr>
          <w:rFonts w:hint="eastAsia" w:ascii="宋体" w:hAnsi="宋体"/>
          <w:sz w:val="24"/>
        </w:rPr>
        <w:t xml:space="preserve">  种植根系深达管道埋设部位可能损坏管道本体及防腐层的植物；</w:t>
      </w:r>
    </w:p>
    <w:p>
      <w:pPr>
        <w:spacing w:line="560" w:lineRule="exact"/>
        <w:ind w:firstLine="964" w:firstLineChars="400"/>
        <w:rPr>
          <w:rFonts w:ascii="宋体" w:hAnsi="宋体"/>
          <w:sz w:val="24"/>
        </w:rPr>
      </w:pPr>
      <w:r>
        <w:rPr>
          <w:rFonts w:hint="eastAsia" w:ascii="宋体" w:hAnsi="宋体"/>
          <w:b/>
          <w:sz w:val="24"/>
        </w:rPr>
        <w:t>6）</w:t>
      </w:r>
      <w:r>
        <w:rPr>
          <w:rFonts w:hint="eastAsia" w:ascii="宋体" w:hAnsi="宋体"/>
          <w:sz w:val="24"/>
        </w:rPr>
        <w:t xml:space="preserve">  其他危及燃气设施安全的活动。</w:t>
      </w:r>
    </w:p>
    <w:p>
      <w:pPr>
        <w:spacing w:line="560" w:lineRule="exact"/>
        <w:rPr>
          <w:rFonts w:ascii="宋体" w:hAnsi="宋体"/>
          <w:sz w:val="24"/>
        </w:rPr>
      </w:pPr>
      <w:r>
        <w:rPr>
          <w:rFonts w:hint="eastAsia" w:ascii="宋体" w:hAnsi="宋体"/>
          <w:sz w:val="24"/>
        </w:rPr>
        <w:t xml:space="preserve">     </w:t>
      </w:r>
      <w:r>
        <w:rPr>
          <w:rFonts w:hint="eastAsia" w:ascii="宋体" w:hAnsi="宋体"/>
          <w:b/>
          <w:sz w:val="24"/>
        </w:rPr>
        <w:t>3</w:t>
      </w:r>
      <w:r>
        <w:rPr>
          <w:rFonts w:hint="eastAsia" w:ascii="宋体" w:hAnsi="宋体"/>
          <w:sz w:val="24"/>
        </w:rPr>
        <w:t xml:space="preserve">  在输配管道及附属设施保护范围内从事敷设管道、打桩、顶进、挖掘、钻探等可能影响燃气设施安全活动时，应与燃气运行单位制定燃气保护方案并采取安全保护措施；</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在繁华路段和城市主要道路上施工时，宜采用封闭式施工方式，并应设置明显的警示标志；</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在交通不可中断的道路上施工，</w:t>
      </w:r>
      <w:r>
        <w:rPr>
          <w:rFonts w:hint="eastAsia" w:ascii="宋体" w:hAnsi="宋体" w:cs="宋体"/>
          <w:color w:val="000000" w:themeColor="text1"/>
          <w:sz w:val="24"/>
        </w:rPr>
        <w:t>应向交通管理部门申请报备，</w:t>
      </w:r>
      <w:r>
        <w:rPr>
          <w:rFonts w:hint="eastAsia" w:ascii="宋体" w:hAnsi="宋体" w:cs="宋体"/>
          <w:sz w:val="24"/>
        </w:rPr>
        <w:t>应制订保证车辆、行人安全通行的措施，并应设有负责安全的人员</w:t>
      </w:r>
      <w:r>
        <w:rPr>
          <w:rFonts w:hint="eastAsia" w:ascii="宋体" w:hAnsi="宋体" w:cs="宋体"/>
          <w:color w:val="000000" w:themeColor="text1"/>
          <w:sz w:val="24"/>
        </w:rPr>
        <w:t>及交通疏导员</w:t>
      </w:r>
      <w:r>
        <w:rPr>
          <w:rFonts w:hint="eastAsia" w:ascii="宋体" w:hAnsi="宋体" w:cs="宋体"/>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市区内</w:t>
      </w:r>
      <w:r>
        <w:rPr>
          <w:rFonts w:asciiTheme="minorEastAsia" w:hAnsiTheme="minorEastAsia" w:eastAsiaTheme="minorEastAsia"/>
          <w:sz w:val="24"/>
        </w:rPr>
        <w:t>燃气管道沿线宜设置路面标志</w:t>
      </w:r>
      <w:r>
        <w:rPr>
          <w:rFonts w:hint="eastAsia" w:asciiTheme="minorEastAsia" w:hAnsiTheme="minorEastAsia" w:eastAsiaTheme="minorEastAsia"/>
          <w:sz w:val="24"/>
        </w:rPr>
        <w:t>，</w:t>
      </w:r>
      <w:r>
        <w:rPr>
          <w:rFonts w:asciiTheme="minorEastAsia" w:hAnsiTheme="minorEastAsia" w:eastAsiaTheme="minorEastAsia"/>
          <w:sz w:val="24"/>
        </w:rPr>
        <w:t>应标注“燃气”字样并应标注警示</w:t>
      </w:r>
      <w:r>
        <w:rPr>
          <w:rFonts w:hint="eastAsia" w:asciiTheme="minorEastAsia" w:hAnsiTheme="minorEastAsia" w:eastAsiaTheme="minorEastAsia"/>
          <w:sz w:val="24"/>
        </w:rPr>
        <w:t>语，</w:t>
      </w:r>
      <w:r>
        <w:rPr>
          <w:rFonts w:hint="eastAsia" w:asciiTheme="minorEastAsia" w:hAnsiTheme="minorEastAsia" w:eastAsiaTheme="minorEastAsia"/>
          <w:bCs/>
          <w:sz w:val="24"/>
        </w:rPr>
        <w:t>距管顶0.3</w:t>
      </w:r>
      <w:r>
        <w:rPr>
          <w:rFonts w:hint="eastAsia" w:cs="宋体" w:asciiTheme="minorEastAsia" w:hAnsiTheme="minorEastAsia" w:eastAsiaTheme="minorEastAsia"/>
          <w:bCs/>
          <w:sz w:val="24"/>
        </w:rPr>
        <w:t>～</w:t>
      </w:r>
      <w:r>
        <w:rPr>
          <w:rFonts w:hint="eastAsia" w:asciiTheme="minorEastAsia" w:hAnsiTheme="minorEastAsia" w:eastAsiaTheme="minorEastAsia" w:cstheme="minorEastAsia"/>
          <w:bCs/>
          <w:sz w:val="24"/>
        </w:rPr>
        <w:t>0.5m范围内</w:t>
      </w:r>
      <w:r>
        <w:rPr>
          <w:rFonts w:asciiTheme="minorEastAsia" w:hAnsiTheme="minorEastAsia" w:eastAsiaTheme="minorEastAsia"/>
          <w:sz w:val="24"/>
        </w:rPr>
        <w:t>沿线应连续敷设警示带</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市区外地下高压燃气管道沿线应设置里程桩、转角桩、交叉和警示牌等永久性标志；</w:t>
      </w:r>
    </w:p>
    <w:p>
      <w:pPr>
        <w:spacing w:line="560" w:lineRule="exact"/>
        <w:ind w:firstLine="602" w:firstLineChars="250"/>
        <w:outlineLvl w:val="0"/>
        <w:rPr>
          <w:rFonts w:asciiTheme="minorEastAsia" w:hAnsiTheme="minorEastAsia" w:eastAsiaTheme="minorEastAsia"/>
          <w:sz w:val="24"/>
        </w:rPr>
      </w:pPr>
      <w:bookmarkStart w:id="1381" w:name="_Toc13879"/>
      <w:bookmarkStart w:id="1382" w:name="_Toc26523"/>
      <w:bookmarkStart w:id="1383" w:name="_Toc14969"/>
      <w:bookmarkStart w:id="1384" w:name="_Toc24215"/>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在埋设燃气管道位置的河流两岸上、下游应设立标志；</w:t>
      </w:r>
      <w:bookmarkEnd w:id="1381"/>
      <w:bookmarkEnd w:id="1382"/>
      <w:bookmarkEnd w:id="1383"/>
      <w:bookmarkEnd w:id="1384"/>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管道在进行土方开挖、敷设、连接和回填施工时，施工现场安全控制应参照执行本规程第8章和现行标准规范的相关规定；</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  管道吊装时，吊装点间距不应大于8 m ，吊装管道的最大长度不宜大于36m；</w:t>
      </w:r>
    </w:p>
    <w:p>
      <w:pPr>
        <w:spacing w:line="560" w:lineRule="exact"/>
        <w:ind w:firstLine="602" w:firstLineChars="250"/>
        <w:outlineLvl w:val="0"/>
        <w:rPr>
          <w:rFonts w:asciiTheme="minorEastAsia" w:hAnsiTheme="minorEastAsia" w:eastAsiaTheme="minorEastAsia"/>
          <w:b/>
          <w:sz w:val="24"/>
        </w:rPr>
      </w:pPr>
      <w:bookmarkStart w:id="1385" w:name="_Toc26570"/>
      <w:bookmarkStart w:id="1386" w:name="_Toc23230"/>
      <w:bookmarkStart w:id="1387" w:name="_Toc15437"/>
      <w:bookmarkStart w:id="1388" w:name="_Toc24519"/>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管道在进行补伤补口作业时应符合下列规定：</w:t>
      </w:r>
      <w:bookmarkEnd w:id="1385"/>
      <w:bookmarkEnd w:id="1386"/>
      <w:bookmarkEnd w:id="1387"/>
      <w:bookmarkEnd w:id="1388"/>
    </w:p>
    <w:p>
      <w:pPr>
        <w:numPr>
          <w:ilvl w:val="0"/>
          <w:numId w:val="18"/>
        </w:numPr>
        <w:spacing w:line="560" w:lineRule="exact"/>
        <w:ind w:firstLine="991" w:firstLineChars="413"/>
        <w:rPr>
          <w:rFonts w:asciiTheme="minorEastAsia" w:hAnsiTheme="minorEastAsia" w:eastAsiaTheme="minorEastAsia"/>
          <w:sz w:val="24"/>
        </w:rPr>
      </w:pPr>
      <w:r>
        <w:rPr>
          <w:rFonts w:hint="eastAsia" w:asciiTheme="minorEastAsia" w:hAnsiTheme="minorEastAsia" w:eastAsiaTheme="minorEastAsia"/>
          <w:sz w:val="24"/>
        </w:rPr>
        <w:t xml:space="preserve"> 施工人员应正确穿戴工作服、手套、护目镜和面盔，如在有毒、灰尘环境下作业时，还需佩戴防毒、防尘面罩；</w:t>
      </w:r>
    </w:p>
    <w:p>
      <w:pPr>
        <w:numPr>
          <w:ilvl w:val="0"/>
          <w:numId w:val="18"/>
        </w:numPr>
        <w:spacing w:line="560" w:lineRule="exact"/>
        <w:ind w:firstLine="993" w:firstLineChars="412"/>
        <w:rPr>
          <w:rFonts w:asciiTheme="minorEastAsia" w:hAnsiTheme="minorEastAsia" w:eastAsiaTheme="minorEastAsia"/>
          <w:color w:val="000000" w:themeColor="text1"/>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color w:val="000000" w:themeColor="text1"/>
          <w:sz w:val="24"/>
        </w:rPr>
        <w:t>必须清除周围的易燃物；</w:t>
      </w:r>
    </w:p>
    <w:p>
      <w:pPr>
        <w:spacing w:line="560" w:lineRule="exact"/>
        <w:ind w:firstLine="964" w:firstLineChars="4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3）  </w:t>
      </w:r>
      <w:r>
        <w:rPr>
          <w:rFonts w:hint="eastAsia" w:asciiTheme="minorEastAsia" w:hAnsiTheme="minorEastAsia" w:eastAsiaTheme="minorEastAsia"/>
          <w:sz w:val="24"/>
        </w:rPr>
        <w:t>产生的废弃物，应统一回收清理，做到施工完场地清。</w:t>
      </w:r>
    </w:p>
    <w:p>
      <w:pPr>
        <w:spacing w:line="560" w:lineRule="exact"/>
        <w:ind w:firstLine="602" w:firstLineChars="250"/>
        <w:outlineLvl w:val="0"/>
        <w:rPr>
          <w:rFonts w:asciiTheme="minorEastAsia" w:hAnsiTheme="minorEastAsia" w:eastAsiaTheme="minorEastAsia"/>
          <w:b/>
          <w:sz w:val="24"/>
        </w:rPr>
      </w:pPr>
      <w:bookmarkStart w:id="1389" w:name="_Toc14465"/>
      <w:bookmarkStart w:id="1390" w:name="_Toc3278"/>
      <w:bookmarkStart w:id="1391" w:name="_Toc23095"/>
      <w:bookmarkStart w:id="1392" w:name="_Toc1691"/>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管道在进行吹扫、强度及严密性试验收时应符合下列规定：</w:t>
      </w:r>
      <w:bookmarkEnd w:id="1389"/>
      <w:bookmarkEnd w:id="1390"/>
      <w:bookmarkEnd w:id="1391"/>
      <w:bookmarkEnd w:id="1392"/>
    </w:p>
    <w:p>
      <w:pPr>
        <w:numPr>
          <w:ilvl w:val="0"/>
          <w:numId w:val="19"/>
        </w:numPr>
        <w:spacing w:line="560" w:lineRule="exact"/>
        <w:ind w:firstLine="993" w:firstLineChars="412"/>
        <w:rPr>
          <w:rFonts w:asciiTheme="minorEastAsia" w:hAnsiTheme="minorEastAsia" w:eastAsiaTheme="minorEastAsia"/>
          <w:bCs/>
          <w:sz w:val="24"/>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 w:val="24"/>
        </w:rPr>
        <w:t>管道吹扫、强度试验及严密性试验前应编制专项施工方案，制定安全措施；</w:t>
      </w:r>
    </w:p>
    <w:p>
      <w:pPr>
        <w:numPr>
          <w:ilvl w:val="0"/>
          <w:numId w:val="19"/>
        </w:numPr>
        <w:spacing w:line="560" w:lineRule="exact"/>
        <w:ind w:firstLine="993" w:firstLineChars="412"/>
        <w:rPr>
          <w:rFonts w:ascii="宋体" w:hAnsi="宋体" w:cs="宋体"/>
          <w:bCs/>
          <w:sz w:val="24"/>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 w:val="24"/>
        </w:rPr>
        <w:t>管道穿（跨）越大中型河流、铁路、二级以上公路等特殊路段</w:t>
      </w:r>
      <w:r>
        <w:rPr>
          <w:rFonts w:hint="eastAsia" w:ascii="宋体" w:hAnsi="宋体" w:cs="宋体"/>
          <w:bCs/>
          <w:sz w:val="24"/>
        </w:rPr>
        <w:t>，其</w:t>
      </w:r>
      <w:r>
        <w:rPr>
          <w:rFonts w:hint="eastAsia" w:ascii="宋体" w:hAnsi="宋体" w:cs="宋体"/>
          <w:color w:val="000000" w:themeColor="text1"/>
          <w:sz w:val="24"/>
        </w:rPr>
        <w:t>埋设深度应符合要求且</w:t>
      </w:r>
      <w:r>
        <w:rPr>
          <w:rFonts w:hint="eastAsia" w:ascii="宋体" w:hAnsi="宋体" w:cs="宋体"/>
          <w:bCs/>
          <w:sz w:val="24"/>
        </w:rPr>
        <w:t>应单独进行强度试验；</w:t>
      </w:r>
    </w:p>
    <w:p>
      <w:pPr>
        <w:numPr>
          <w:ilvl w:val="0"/>
          <w:numId w:val="19"/>
        </w:numPr>
        <w:spacing w:line="560" w:lineRule="exact"/>
        <w:ind w:firstLine="993" w:firstLineChars="412"/>
        <w:rPr>
          <w:rFonts w:asciiTheme="minorEastAsia" w:hAnsiTheme="minorEastAsia" w:eastAsiaTheme="minorEastAsia"/>
          <w:bCs/>
          <w:sz w:val="24"/>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 w:val="24"/>
        </w:rPr>
        <w:t>试验时应设巡视人员，无关人员不得进入。在试验的连续升压过程中和强度试验的稳定结束前，所有人员不得靠近试验区；</w:t>
      </w:r>
    </w:p>
    <w:p>
      <w:pPr>
        <w:numPr>
          <w:ilvl w:val="0"/>
          <w:numId w:val="19"/>
        </w:numPr>
        <w:spacing w:line="560" w:lineRule="exact"/>
        <w:ind w:firstLine="993" w:firstLineChars="412"/>
        <w:outlineLvl w:val="1"/>
        <w:rPr>
          <w:rFonts w:asciiTheme="minorEastAsia" w:hAnsiTheme="minorEastAsia" w:eastAsiaTheme="minorEastAsia"/>
          <w:sz w:val="24"/>
        </w:rPr>
      </w:pPr>
      <w:r>
        <w:rPr>
          <w:rFonts w:hint="eastAsia" w:asciiTheme="minorEastAsia" w:hAnsiTheme="minorEastAsia" w:eastAsiaTheme="minorEastAsia"/>
          <w:b/>
          <w:bCs/>
          <w:sz w:val="24"/>
        </w:rPr>
        <w:t xml:space="preserve"> </w:t>
      </w:r>
      <w:bookmarkStart w:id="1393" w:name="_Toc13175"/>
      <w:bookmarkStart w:id="1394" w:name="_Toc8157"/>
      <w:bookmarkStart w:id="1395" w:name="_Toc18135"/>
      <w:bookmarkStart w:id="1396" w:name="_Toc25476"/>
      <w:r>
        <w:rPr>
          <w:rFonts w:asciiTheme="minorEastAsia" w:hAnsiTheme="minorEastAsia" w:eastAsiaTheme="minorEastAsia"/>
          <w:sz w:val="24"/>
        </w:rPr>
        <w:t>管道上的所有</w:t>
      </w:r>
      <w:r>
        <w:rPr>
          <w:rFonts w:hint="eastAsia" w:asciiTheme="minorEastAsia" w:hAnsiTheme="minorEastAsia" w:eastAsiaTheme="minorEastAsia"/>
          <w:sz w:val="24"/>
        </w:rPr>
        <w:t>堵</w:t>
      </w:r>
      <w:r>
        <w:rPr>
          <w:rFonts w:asciiTheme="minorEastAsia" w:hAnsiTheme="minorEastAsia" w:eastAsiaTheme="minorEastAsia"/>
          <w:sz w:val="24"/>
        </w:rPr>
        <w:t>头</w:t>
      </w:r>
      <w:r>
        <w:rPr>
          <w:rFonts w:hint="eastAsia" w:asciiTheme="minorEastAsia" w:hAnsiTheme="minorEastAsia" w:eastAsiaTheme="minorEastAsia"/>
          <w:sz w:val="24"/>
        </w:rPr>
        <w:t>必须</w:t>
      </w:r>
      <w:r>
        <w:rPr>
          <w:rFonts w:asciiTheme="minorEastAsia" w:hAnsiTheme="minorEastAsia" w:eastAsiaTheme="minorEastAsia"/>
          <w:sz w:val="24"/>
        </w:rPr>
        <w:t>加固牢靠，试验时严禁人员靠近；</w:t>
      </w:r>
      <w:bookmarkEnd w:id="1393"/>
      <w:bookmarkEnd w:id="1394"/>
      <w:bookmarkEnd w:id="1395"/>
      <w:bookmarkEnd w:id="1396"/>
    </w:p>
    <w:p>
      <w:pPr>
        <w:numPr>
          <w:ilvl w:val="0"/>
          <w:numId w:val="19"/>
        </w:numPr>
        <w:spacing w:line="560" w:lineRule="exact"/>
        <w:ind w:firstLine="993" w:firstLineChars="412"/>
        <w:rPr>
          <w:rFonts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管道吹扫</w:t>
      </w:r>
      <w:r>
        <w:rPr>
          <w:rFonts w:asciiTheme="minorEastAsia" w:hAnsiTheme="minorEastAsia" w:eastAsiaTheme="minorEastAsia"/>
          <w:sz w:val="24"/>
        </w:rPr>
        <w:t>试压前，</w:t>
      </w:r>
      <w:r>
        <w:rPr>
          <w:rFonts w:hint="eastAsia" w:asciiTheme="minorEastAsia" w:hAnsiTheme="minorEastAsia" w:eastAsiaTheme="minorEastAsia"/>
          <w:sz w:val="24"/>
        </w:rPr>
        <w:t>应</w:t>
      </w:r>
      <w:r>
        <w:rPr>
          <w:rFonts w:asciiTheme="minorEastAsia" w:hAnsiTheme="minorEastAsia" w:eastAsiaTheme="minorEastAsia"/>
          <w:sz w:val="24"/>
        </w:rPr>
        <w:t>按设计图纸检查管道</w:t>
      </w:r>
      <w:r>
        <w:rPr>
          <w:rFonts w:hint="eastAsia" w:asciiTheme="minorEastAsia" w:hAnsiTheme="minorEastAsia" w:eastAsiaTheme="minorEastAsia"/>
          <w:sz w:val="24"/>
        </w:rPr>
        <w:t>试验段</w:t>
      </w:r>
      <w:r>
        <w:rPr>
          <w:rFonts w:asciiTheme="minorEastAsia" w:hAnsiTheme="minorEastAsia" w:eastAsiaTheme="minorEastAsia"/>
          <w:sz w:val="24"/>
        </w:rPr>
        <w:t>的所有阀门，</w:t>
      </w:r>
      <w:r>
        <w:rPr>
          <w:rFonts w:hint="eastAsia" w:asciiTheme="minorEastAsia" w:hAnsiTheme="minorEastAsia" w:eastAsiaTheme="minorEastAsia"/>
          <w:sz w:val="24"/>
        </w:rPr>
        <w:t>试验</w:t>
      </w:r>
      <w:r>
        <w:rPr>
          <w:rFonts w:asciiTheme="minorEastAsia" w:hAnsiTheme="minorEastAsia" w:eastAsiaTheme="minorEastAsia"/>
          <w:sz w:val="24"/>
        </w:rPr>
        <w:t>段</w:t>
      </w:r>
      <w:r>
        <w:rPr>
          <w:rFonts w:hint="eastAsia" w:asciiTheme="minorEastAsia" w:hAnsiTheme="minorEastAsia" w:eastAsiaTheme="minorEastAsia"/>
          <w:sz w:val="24"/>
        </w:rPr>
        <w:t>的</w:t>
      </w:r>
      <w:r>
        <w:rPr>
          <w:rFonts w:asciiTheme="minorEastAsia" w:hAnsiTheme="minorEastAsia" w:eastAsiaTheme="minorEastAsia"/>
          <w:sz w:val="24"/>
        </w:rPr>
        <w:t>阀门等设备</w:t>
      </w:r>
      <w:r>
        <w:rPr>
          <w:rFonts w:hint="eastAsia" w:asciiTheme="minorEastAsia" w:hAnsiTheme="minorEastAsia" w:eastAsiaTheme="minorEastAsia"/>
          <w:sz w:val="24"/>
        </w:rPr>
        <w:t>必须</w:t>
      </w:r>
      <w:r>
        <w:rPr>
          <w:rFonts w:asciiTheme="minorEastAsia" w:hAnsiTheme="minorEastAsia" w:eastAsiaTheme="minorEastAsia"/>
          <w:sz w:val="24"/>
        </w:rPr>
        <w:t>处于开</w:t>
      </w:r>
      <w:r>
        <w:rPr>
          <w:rFonts w:hint="eastAsia" w:asciiTheme="minorEastAsia" w:hAnsiTheme="minorEastAsia" w:eastAsiaTheme="minorEastAsia"/>
          <w:sz w:val="24"/>
        </w:rPr>
        <w:t>启</w:t>
      </w:r>
      <w:r>
        <w:rPr>
          <w:rFonts w:asciiTheme="minorEastAsia" w:hAnsiTheme="minorEastAsia" w:eastAsiaTheme="minorEastAsia"/>
          <w:sz w:val="24"/>
        </w:rPr>
        <w:t>状态</w:t>
      </w:r>
      <w:r>
        <w:rPr>
          <w:rFonts w:hint="eastAsia" w:asciiTheme="minorEastAsia" w:hAnsiTheme="minorEastAsia" w:eastAsiaTheme="minorEastAsia"/>
          <w:sz w:val="24"/>
        </w:rPr>
        <w:t>；</w:t>
      </w:r>
    </w:p>
    <w:p>
      <w:pPr>
        <w:spacing w:line="560" w:lineRule="exact"/>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吹</w:t>
      </w:r>
      <w:r>
        <w:rPr>
          <w:rFonts w:asciiTheme="minorEastAsia" w:hAnsiTheme="minorEastAsia" w:eastAsiaTheme="minorEastAsia"/>
          <w:sz w:val="24"/>
        </w:rPr>
        <w:t>扫和</w:t>
      </w:r>
      <w:r>
        <w:rPr>
          <w:rFonts w:hint="eastAsia" w:asciiTheme="minorEastAsia" w:hAnsiTheme="minorEastAsia" w:eastAsiaTheme="minorEastAsia"/>
          <w:sz w:val="24"/>
        </w:rPr>
        <w:t>待</w:t>
      </w:r>
      <w:r>
        <w:rPr>
          <w:rFonts w:asciiTheme="minorEastAsia" w:hAnsiTheme="minorEastAsia" w:eastAsiaTheme="minorEastAsia"/>
          <w:sz w:val="24"/>
        </w:rPr>
        <w:t>试验管道应与无关</w:t>
      </w:r>
      <w:r>
        <w:rPr>
          <w:rFonts w:hint="eastAsia" w:asciiTheme="minorEastAsia" w:hAnsiTheme="minorEastAsia" w:eastAsiaTheme="minorEastAsia"/>
          <w:sz w:val="24"/>
        </w:rPr>
        <w:t>系统</w:t>
      </w:r>
      <w:r>
        <w:rPr>
          <w:rFonts w:asciiTheme="minorEastAsia" w:hAnsiTheme="minorEastAsia" w:eastAsiaTheme="minorEastAsia"/>
          <w:sz w:val="24"/>
        </w:rPr>
        <w:t>采取隔离措施，与已运行的燃气系统</w:t>
      </w:r>
      <w:r>
        <w:rPr>
          <w:rFonts w:hint="eastAsia" w:asciiTheme="minorEastAsia" w:hAnsiTheme="minorEastAsia" w:eastAsiaTheme="minorEastAsia"/>
          <w:sz w:val="24"/>
        </w:rPr>
        <w:t>之间</w:t>
      </w:r>
      <w:r>
        <w:rPr>
          <w:rFonts w:asciiTheme="minorEastAsia" w:hAnsiTheme="minorEastAsia" w:eastAsiaTheme="minorEastAsia"/>
          <w:sz w:val="24"/>
        </w:rPr>
        <w:t>必须加装盲板且有明显标志</w:t>
      </w:r>
      <w:r>
        <w:rPr>
          <w:rFonts w:hint="eastAsia" w:asciiTheme="minorEastAsia" w:hAnsiTheme="minorEastAsia" w:eastAsiaTheme="minorEastAsia"/>
          <w:sz w:val="24"/>
        </w:rPr>
        <w:t>；</w:t>
      </w:r>
    </w:p>
    <w:p>
      <w:pPr>
        <w:spacing w:line="560" w:lineRule="exact"/>
        <w:ind w:firstLine="964" w:firstLineChars="400"/>
        <w:rPr>
          <w:rFonts w:asciiTheme="minorEastAsia" w:hAnsiTheme="minorEastAsia" w:eastAsiaTheme="minorEastAsia"/>
          <w:bCs/>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bCs/>
          <w:sz w:val="24"/>
        </w:rPr>
        <w:t>管道吹扫口应设在开阔地段并应加固，吹扫时应设安全区域，吹扫出口前严禁站人；</w:t>
      </w:r>
    </w:p>
    <w:p>
      <w:pPr>
        <w:spacing w:line="560" w:lineRule="exact"/>
        <w:ind w:firstLine="964" w:firstLineChars="400"/>
        <w:rPr>
          <w:rFonts w:asciiTheme="minorEastAsia" w:hAnsiTheme="minorEastAsia" w:eastAsiaTheme="minorEastAsia"/>
          <w:sz w:val="24"/>
        </w:rPr>
      </w:pPr>
      <w:r>
        <w:rPr>
          <w:rFonts w:hint="eastAsia" w:asciiTheme="minorEastAsia" w:hAnsiTheme="minorEastAsia" w:eastAsiaTheme="minorEastAsia"/>
          <w:b/>
          <w:bCs/>
          <w:sz w:val="24"/>
        </w:rPr>
        <w:t xml:space="preserve">8）  </w:t>
      </w:r>
      <w:r>
        <w:rPr>
          <w:rFonts w:asciiTheme="minorEastAsia" w:hAnsiTheme="minorEastAsia" w:eastAsiaTheme="minorEastAsia"/>
          <w:sz w:val="24"/>
        </w:rPr>
        <w:t>强度</w:t>
      </w:r>
      <w:r>
        <w:rPr>
          <w:rFonts w:hint="eastAsia" w:asciiTheme="minorEastAsia" w:hAnsiTheme="minorEastAsia" w:eastAsiaTheme="minorEastAsia"/>
          <w:sz w:val="24"/>
        </w:rPr>
        <w:t>及</w:t>
      </w:r>
      <w:r>
        <w:rPr>
          <w:rFonts w:asciiTheme="minorEastAsia" w:hAnsiTheme="minorEastAsia" w:eastAsiaTheme="minorEastAsia"/>
          <w:sz w:val="24"/>
        </w:rPr>
        <w:t>严密性试验前封头与管道的连接焊口必须检测合格</w:t>
      </w:r>
      <w:r>
        <w:rPr>
          <w:rFonts w:hint="eastAsia" w:asciiTheme="minorEastAsia" w:hAnsiTheme="minorEastAsia" w:eastAsiaTheme="minorEastAsia"/>
          <w:sz w:val="24"/>
        </w:rPr>
        <w:t>，管</w:t>
      </w:r>
      <w:r>
        <w:rPr>
          <w:rFonts w:asciiTheme="minorEastAsia" w:hAnsiTheme="minorEastAsia" w:eastAsiaTheme="minorEastAsia"/>
          <w:sz w:val="24"/>
        </w:rPr>
        <w:t>道试压设备不</w:t>
      </w:r>
      <w:r>
        <w:rPr>
          <w:rFonts w:hint="eastAsia" w:asciiTheme="minorEastAsia" w:hAnsiTheme="minorEastAsia" w:eastAsiaTheme="minorEastAsia"/>
          <w:sz w:val="24"/>
        </w:rPr>
        <w:t>得</w:t>
      </w:r>
      <w:r>
        <w:rPr>
          <w:rFonts w:asciiTheme="minorEastAsia" w:hAnsiTheme="minorEastAsia" w:eastAsiaTheme="minorEastAsia"/>
          <w:sz w:val="24"/>
        </w:rPr>
        <w:t>同时进行其它作业</w:t>
      </w:r>
      <w:r>
        <w:rPr>
          <w:rFonts w:hint="eastAsia" w:asciiTheme="minorEastAsia" w:hAnsiTheme="minorEastAsia" w:eastAsiaTheme="minorEastAsia"/>
          <w:sz w:val="24"/>
        </w:rPr>
        <w:t>；</w:t>
      </w:r>
    </w:p>
    <w:p>
      <w:pPr>
        <w:spacing w:line="560" w:lineRule="exact"/>
        <w:ind w:firstLine="964" w:firstLineChars="400"/>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管道</w:t>
      </w:r>
      <w:r>
        <w:rPr>
          <w:rFonts w:asciiTheme="minorEastAsia" w:hAnsiTheme="minorEastAsia" w:eastAsiaTheme="minorEastAsia"/>
          <w:sz w:val="24"/>
        </w:rPr>
        <w:t>强度试验前，埋地管道回</w:t>
      </w:r>
      <w:r>
        <w:rPr>
          <w:rFonts w:hint="eastAsia" w:asciiTheme="minorEastAsia" w:hAnsiTheme="minorEastAsia" w:eastAsiaTheme="minorEastAsia"/>
          <w:sz w:val="24"/>
        </w:rPr>
        <w:t>填</w:t>
      </w:r>
      <w:r>
        <w:rPr>
          <w:rFonts w:asciiTheme="minorEastAsia" w:hAnsiTheme="minorEastAsia" w:eastAsiaTheme="minorEastAsia"/>
          <w:sz w:val="24"/>
        </w:rPr>
        <w:t>土宜回</w:t>
      </w:r>
      <w:r>
        <w:rPr>
          <w:rFonts w:hint="eastAsia" w:asciiTheme="minorEastAsia" w:hAnsiTheme="minorEastAsia" w:eastAsiaTheme="minorEastAsia"/>
          <w:sz w:val="24"/>
        </w:rPr>
        <w:t>填</w:t>
      </w:r>
      <w:r>
        <w:rPr>
          <w:rFonts w:asciiTheme="minorEastAsia" w:hAnsiTheme="minorEastAsia" w:eastAsiaTheme="minorEastAsia"/>
          <w:sz w:val="24"/>
        </w:rPr>
        <w:t>至管</w:t>
      </w:r>
      <w:r>
        <w:rPr>
          <w:rFonts w:hint="eastAsia" w:asciiTheme="minorEastAsia" w:hAnsiTheme="minorEastAsia" w:eastAsiaTheme="minorEastAsia"/>
          <w:sz w:val="24"/>
        </w:rPr>
        <w:t>顶</w:t>
      </w:r>
      <w:r>
        <w:rPr>
          <w:rFonts w:asciiTheme="minorEastAsia" w:hAnsiTheme="minorEastAsia" w:eastAsiaTheme="minorEastAsia"/>
          <w:sz w:val="24"/>
        </w:rPr>
        <w:t>上方0.5m</w:t>
      </w:r>
      <w:r>
        <w:rPr>
          <w:rFonts w:hint="eastAsia" w:asciiTheme="minorEastAsia" w:hAnsiTheme="minorEastAsia" w:eastAsiaTheme="minorEastAsia"/>
          <w:sz w:val="24"/>
        </w:rPr>
        <w:t>以</w:t>
      </w:r>
      <w:r>
        <w:rPr>
          <w:rFonts w:asciiTheme="minorEastAsia" w:hAnsiTheme="minorEastAsia" w:eastAsiaTheme="minorEastAsia"/>
          <w:sz w:val="24"/>
        </w:rPr>
        <w:t>上，并</w:t>
      </w:r>
      <w:r>
        <w:rPr>
          <w:rFonts w:hint="eastAsia" w:asciiTheme="minorEastAsia" w:hAnsiTheme="minorEastAsia" w:eastAsiaTheme="minorEastAsia"/>
          <w:sz w:val="24"/>
        </w:rPr>
        <w:t>留</w:t>
      </w:r>
      <w:r>
        <w:rPr>
          <w:rFonts w:asciiTheme="minorEastAsia" w:hAnsiTheme="minorEastAsia" w:eastAsiaTheme="minorEastAsia"/>
          <w:sz w:val="24"/>
        </w:rPr>
        <w:t>出焊接口</w:t>
      </w:r>
      <w:r>
        <w:rPr>
          <w:rFonts w:hint="eastAsia" w:asciiTheme="minorEastAsia" w:hAnsiTheme="minorEastAsia" w:eastAsiaTheme="minorEastAsia"/>
          <w:sz w:val="24"/>
        </w:rPr>
        <w:t>；</w:t>
      </w:r>
    </w:p>
    <w:p>
      <w:pPr>
        <w:spacing w:line="560" w:lineRule="exact"/>
        <w:ind w:firstLine="843" w:firstLineChars="350"/>
        <w:outlineLvl w:val="1"/>
        <w:rPr>
          <w:rFonts w:asciiTheme="minorEastAsia" w:hAnsiTheme="minorEastAsia" w:eastAsiaTheme="minorEastAsia"/>
          <w:sz w:val="24"/>
        </w:rPr>
      </w:pPr>
      <w:bookmarkStart w:id="1397" w:name="_Toc20952"/>
      <w:bookmarkStart w:id="1398" w:name="_Toc32714"/>
      <w:bookmarkStart w:id="1399" w:name="_Toc30506"/>
      <w:bookmarkStart w:id="1400" w:name="_Toc6731"/>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严密性</w:t>
      </w:r>
      <w:r>
        <w:rPr>
          <w:rFonts w:asciiTheme="minorEastAsia" w:hAnsiTheme="minorEastAsia" w:eastAsiaTheme="minorEastAsia"/>
          <w:sz w:val="24"/>
        </w:rPr>
        <w:t>试验应在强度试验合格、管线全线</w:t>
      </w:r>
      <w:r>
        <w:rPr>
          <w:rFonts w:hint="eastAsia" w:asciiTheme="minorEastAsia" w:hAnsiTheme="minorEastAsia" w:eastAsiaTheme="minorEastAsia"/>
          <w:sz w:val="24"/>
        </w:rPr>
        <w:t>回填</w:t>
      </w:r>
      <w:r>
        <w:rPr>
          <w:rFonts w:asciiTheme="minorEastAsia" w:hAnsiTheme="minorEastAsia" w:eastAsiaTheme="minorEastAsia"/>
          <w:sz w:val="24"/>
        </w:rPr>
        <w:t>后进行；</w:t>
      </w:r>
      <w:bookmarkEnd w:id="1397"/>
      <w:bookmarkEnd w:id="1398"/>
      <w:bookmarkEnd w:id="1399"/>
      <w:bookmarkEnd w:id="1400"/>
      <w:r>
        <w:rPr>
          <w:rFonts w:hint="eastAsia" w:asciiTheme="minorEastAsia" w:hAnsiTheme="minorEastAsia" w:eastAsiaTheme="minorEastAsia"/>
          <w:sz w:val="24"/>
        </w:rPr>
        <w:t xml:space="preserve"> </w:t>
      </w:r>
    </w:p>
    <w:p>
      <w:pPr>
        <w:spacing w:line="560" w:lineRule="exact"/>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管道强度和严密性试验发现缺陷，必须将试验压力降至大气压后进行处理，处理合格后应重新试验；</w:t>
      </w:r>
    </w:p>
    <w:p>
      <w:pPr>
        <w:spacing w:line="560" w:lineRule="exact"/>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临时</w:t>
      </w:r>
      <w:r>
        <w:rPr>
          <w:rFonts w:asciiTheme="minorEastAsia" w:hAnsiTheme="minorEastAsia" w:eastAsiaTheme="minorEastAsia"/>
          <w:sz w:val="24"/>
        </w:rPr>
        <w:t>盲</w:t>
      </w:r>
      <w:r>
        <w:rPr>
          <w:rFonts w:hint="eastAsia" w:asciiTheme="minorEastAsia" w:hAnsiTheme="minorEastAsia" w:eastAsiaTheme="minorEastAsia"/>
          <w:sz w:val="24"/>
        </w:rPr>
        <w:t>板</w:t>
      </w:r>
      <w:r>
        <w:rPr>
          <w:rFonts w:asciiTheme="minorEastAsia" w:hAnsiTheme="minorEastAsia" w:eastAsiaTheme="minorEastAsia"/>
          <w:sz w:val="24"/>
        </w:rPr>
        <w:t>应</w:t>
      </w:r>
      <w:r>
        <w:rPr>
          <w:rFonts w:hint="eastAsia" w:asciiTheme="minorEastAsia" w:hAnsiTheme="minorEastAsia" w:eastAsiaTheme="minorEastAsia"/>
          <w:sz w:val="24"/>
        </w:rPr>
        <w:t>有</w:t>
      </w:r>
      <w:r>
        <w:rPr>
          <w:rFonts w:asciiTheme="minorEastAsia" w:hAnsiTheme="minorEastAsia" w:eastAsiaTheme="minorEastAsia"/>
          <w:sz w:val="24"/>
        </w:rPr>
        <w:t>足够的支撑，除设置端墙外，应采用两倍于盲板承压的</w:t>
      </w:r>
      <w:r>
        <w:rPr>
          <w:rFonts w:hint="eastAsia" w:asciiTheme="minorEastAsia" w:hAnsiTheme="minorEastAsia" w:eastAsiaTheme="minorEastAsia"/>
          <w:sz w:val="24"/>
        </w:rPr>
        <w:t>千斤顶</w:t>
      </w:r>
      <w:r>
        <w:rPr>
          <w:rFonts w:asciiTheme="minorEastAsia" w:hAnsiTheme="minorEastAsia" w:eastAsiaTheme="minorEastAsia"/>
          <w:sz w:val="24"/>
        </w:rPr>
        <w:t>支撑</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门站和储配站施工时应符合下列规定：</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站内露天工艺装置区边缘距明火或散发火花地点，或距办公生活建筑及围墙间距必须符合设计和规范规定；</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场站</w:t>
      </w:r>
      <w:r>
        <w:rPr>
          <w:rFonts w:asciiTheme="minorEastAsia" w:hAnsiTheme="minorEastAsia" w:eastAsiaTheme="minorEastAsia"/>
          <w:sz w:val="24"/>
        </w:rPr>
        <w:t>工艺设备</w:t>
      </w:r>
      <w:r>
        <w:rPr>
          <w:rFonts w:hint="eastAsia" w:asciiTheme="minorEastAsia" w:hAnsiTheme="minorEastAsia" w:eastAsiaTheme="minorEastAsia"/>
          <w:sz w:val="24"/>
        </w:rPr>
        <w:t>区域</w:t>
      </w:r>
      <w:r>
        <w:rPr>
          <w:rFonts w:asciiTheme="minorEastAsia" w:hAnsiTheme="minorEastAsia" w:eastAsiaTheme="minorEastAsia"/>
          <w:sz w:val="24"/>
        </w:rPr>
        <w:t>必须严格按设计及规范要求配备灭火器材</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 xml:space="preserve"> 作业区域地坪应</w:t>
      </w:r>
      <w:r>
        <w:rPr>
          <w:rFonts w:asciiTheme="minorEastAsia" w:hAnsiTheme="minorEastAsia" w:eastAsiaTheme="minorEastAsia"/>
          <w:sz w:val="24"/>
        </w:rPr>
        <w:t>采用不发</w:t>
      </w:r>
      <w:r>
        <w:rPr>
          <w:rFonts w:hint="eastAsia" w:asciiTheme="minorEastAsia" w:hAnsiTheme="minorEastAsia" w:eastAsiaTheme="minorEastAsia"/>
          <w:sz w:val="24"/>
        </w:rPr>
        <w:t>生火</w:t>
      </w:r>
      <w:r>
        <w:rPr>
          <w:rFonts w:asciiTheme="minorEastAsia" w:hAnsiTheme="minorEastAsia" w:eastAsiaTheme="minorEastAsia"/>
          <w:sz w:val="24"/>
        </w:rPr>
        <w:t>花的地面</w:t>
      </w:r>
      <w:r>
        <w:rPr>
          <w:rFonts w:hint="eastAsia" w:asciiTheme="minorEastAsia" w:hAnsiTheme="minorEastAsia" w:eastAsiaTheme="minorEastAsia"/>
          <w:sz w:val="24"/>
        </w:rPr>
        <w:t>铺装</w:t>
      </w:r>
      <w:r>
        <w:rPr>
          <w:rFonts w:asciiTheme="minorEastAsia" w:hAnsiTheme="minorEastAsia" w:eastAsiaTheme="minorEastAsia"/>
          <w:sz w:val="24"/>
        </w:rPr>
        <w:t>材料；</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进行防腐施工时，站内严禁进行有明火或电火花的作业；</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 xml:space="preserve"> 低压储气罐高度超越当地有关规定时应设置高度障碍标志；</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高压储气罐区仪器放散装置的放散管与站内外建、构筑物的防火间距必须符合设计和规范规定；</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 xml:space="preserve"> 压缩机的进出气管道应采取减振降噪措施，机组的联轴器及皮带传动装置应采取安全防护措施；</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 xml:space="preserve"> 维修平台及地坑周围应设置防护栏杆；</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 xml:space="preserve">  站内爆炸危险区域内的电力装置必须符合设计和规范规定；</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 xml:space="preserve"> 站内有爆炸危险的厂房和装置区域内应装设燃气浓度检测报警装置；</w:t>
      </w:r>
    </w:p>
    <w:p>
      <w:pPr>
        <w:spacing w:line="560" w:lineRule="exact"/>
        <w:ind w:firstLine="602" w:firstLineChars="250"/>
        <w:outlineLvl w:val="0"/>
        <w:rPr>
          <w:rFonts w:asciiTheme="minorEastAsia" w:hAnsiTheme="minorEastAsia" w:eastAsiaTheme="minorEastAsia"/>
          <w:sz w:val="24"/>
        </w:rPr>
      </w:pPr>
      <w:bookmarkStart w:id="1401" w:name="_Toc1802"/>
      <w:bookmarkStart w:id="1402" w:name="_Toc17514"/>
      <w:bookmarkStart w:id="1403" w:name="_Toc5684"/>
      <w:bookmarkStart w:id="1404" w:name="_Toc2145"/>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站内有爆炸危险的生产用房必须设置有效的防雷接地设施；</w:t>
      </w:r>
      <w:bookmarkEnd w:id="1401"/>
      <w:bookmarkEnd w:id="1402"/>
      <w:bookmarkEnd w:id="1403"/>
      <w:bookmarkEnd w:id="1404"/>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储</w:t>
      </w:r>
      <w:r>
        <w:rPr>
          <w:rFonts w:asciiTheme="minorEastAsia" w:hAnsiTheme="minorEastAsia" w:eastAsiaTheme="minorEastAsia"/>
          <w:sz w:val="24"/>
        </w:rPr>
        <w:t>罐、储气瓶（组）必须进行防雷接地，接地点</w:t>
      </w:r>
      <w:r>
        <w:rPr>
          <w:rFonts w:hint="eastAsia" w:asciiTheme="minorEastAsia" w:hAnsiTheme="minorEastAsia" w:eastAsiaTheme="minorEastAsia"/>
          <w:sz w:val="24"/>
        </w:rPr>
        <w:t>不</w:t>
      </w:r>
      <w:r>
        <w:rPr>
          <w:rFonts w:asciiTheme="minorEastAsia" w:hAnsiTheme="minorEastAsia" w:eastAsiaTheme="minorEastAsia"/>
          <w:sz w:val="24"/>
        </w:rPr>
        <w:t>应</w:t>
      </w:r>
      <w:r>
        <w:rPr>
          <w:rFonts w:hint="eastAsia" w:asciiTheme="minorEastAsia" w:hAnsiTheme="minorEastAsia" w:eastAsiaTheme="minorEastAsia"/>
          <w:color w:val="000000" w:themeColor="text1"/>
          <w:sz w:val="24"/>
        </w:rPr>
        <w:t>少</w:t>
      </w:r>
      <w:r>
        <w:rPr>
          <w:rFonts w:asciiTheme="minorEastAsia" w:hAnsiTheme="minorEastAsia" w:eastAsiaTheme="minorEastAsia"/>
          <w:color w:val="000000" w:themeColor="text1"/>
          <w:sz w:val="24"/>
        </w:rPr>
        <w:t>于</w:t>
      </w:r>
      <w:r>
        <w:rPr>
          <w:rFonts w:hint="eastAsia" w:asciiTheme="minorEastAsia" w:hAnsiTheme="minorEastAsia" w:eastAsiaTheme="minorEastAsia"/>
          <w:sz w:val="24"/>
        </w:rPr>
        <w:t>2处</w:t>
      </w:r>
      <w:r>
        <w:rPr>
          <w:rFonts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13</w:t>
      </w:r>
      <w:r>
        <w:rPr>
          <w:rFonts w:hint="eastAsia" w:asciiTheme="minorEastAsia" w:hAnsiTheme="minorEastAsia" w:eastAsiaTheme="minorEastAsia"/>
          <w:sz w:val="24"/>
        </w:rPr>
        <w:t xml:space="preserve">  清洗储</w:t>
      </w:r>
      <w:r>
        <w:rPr>
          <w:rFonts w:asciiTheme="minorEastAsia" w:hAnsiTheme="minorEastAsia" w:eastAsiaTheme="minorEastAsia"/>
          <w:sz w:val="24"/>
        </w:rPr>
        <w:t>罐</w:t>
      </w:r>
      <w:r>
        <w:rPr>
          <w:rFonts w:hint="eastAsia" w:asciiTheme="minorEastAsia" w:hAnsiTheme="minorEastAsia" w:eastAsiaTheme="minorEastAsia"/>
          <w:sz w:val="24"/>
        </w:rPr>
        <w:t>产生</w:t>
      </w:r>
      <w:r>
        <w:rPr>
          <w:rFonts w:asciiTheme="minorEastAsia" w:hAnsiTheme="minorEastAsia" w:eastAsiaTheme="minorEastAsia"/>
          <w:sz w:val="24"/>
        </w:rPr>
        <w:t>的污水</w:t>
      </w:r>
      <w:r>
        <w:rPr>
          <w:rFonts w:hint="eastAsia" w:asciiTheme="minorEastAsia" w:hAnsiTheme="minorEastAsia" w:eastAsiaTheme="minorEastAsia"/>
          <w:sz w:val="24"/>
        </w:rPr>
        <w:t>应</w:t>
      </w:r>
      <w:r>
        <w:rPr>
          <w:rFonts w:asciiTheme="minorEastAsia" w:hAnsiTheme="minorEastAsia" w:eastAsiaTheme="minorEastAsia"/>
          <w:sz w:val="24"/>
        </w:rPr>
        <w:t>收集处理，不可直接排</w:t>
      </w:r>
      <w:r>
        <w:rPr>
          <w:rFonts w:hint="eastAsia" w:asciiTheme="minorEastAsia" w:hAnsiTheme="minorEastAsia" w:eastAsiaTheme="minorEastAsia"/>
          <w:sz w:val="24"/>
        </w:rPr>
        <w:t>入地</w:t>
      </w:r>
      <w:r>
        <w:rPr>
          <w:rFonts w:asciiTheme="minorEastAsia" w:hAnsiTheme="minorEastAsia" w:eastAsiaTheme="minorEastAsia"/>
          <w:sz w:val="24"/>
        </w:rPr>
        <w:t>下排水管道内</w:t>
      </w:r>
      <w:r>
        <w:rPr>
          <w:rFonts w:hint="eastAsia" w:asciiTheme="minorEastAsia" w:hAnsiTheme="minorEastAsia" w:eastAsiaTheme="minorEastAsia"/>
          <w:sz w:val="24"/>
        </w:rPr>
        <w:t>。</w:t>
      </w:r>
    </w:p>
    <w:p>
      <w:pPr>
        <w:spacing w:line="560" w:lineRule="exact"/>
        <w:outlineLvl w:val="1"/>
        <w:rPr>
          <w:rFonts w:asciiTheme="minorEastAsia" w:hAnsiTheme="minorEastAsia" w:eastAsiaTheme="minorEastAsia"/>
          <w:sz w:val="24"/>
        </w:rPr>
      </w:pPr>
      <w:bookmarkStart w:id="1405" w:name="_Toc2007"/>
      <w:bookmarkStart w:id="1406" w:name="_Toc22032"/>
      <w:bookmarkStart w:id="1407" w:name="_Toc16268"/>
      <w:bookmarkStart w:id="1408" w:name="_Toc16174"/>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 xml:space="preserve"> 调压站和调压装置施工时应符合下列规定：</w:t>
      </w:r>
      <w:bookmarkEnd w:id="1405"/>
      <w:bookmarkEnd w:id="1406"/>
      <w:bookmarkEnd w:id="1407"/>
      <w:bookmarkEnd w:id="1408"/>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 xml:space="preserve"> 露天调压装置应设置围墙、护栏或车挡，安装位置不得影响正常使用和交通；</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设于空旷地带的调压站或采用高架遥测天线的调压站应单独设置避雷装置，其接地电阻值应小于10Ω；</w:t>
      </w:r>
    </w:p>
    <w:p>
      <w:pPr>
        <w:spacing w:line="560" w:lineRule="exact"/>
        <w:ind w:firstLine="723" w:firstLineChars="300"/>
        <w:outlineLvl w:val="0"/>
        <w:rPr>
          <w:rFonts w:asciiTheme="minorEastAsia" w:hAnsiTheme="minorEastAsia" w:eastAsiaTheme="minorEastAsia"/>
          <w:sz w:val="24"/>
        </w:rPr>
      </w:pPr>
      <w:bookmarkStart w:id="1409" w:name="_Toc25011"/>
      <w:bookmarkStart w:id="1410" w:name="_Toc19959"/>
      <w:bookmarkStart w:id="1411" w:name="_Toc19911"/>
      <w:bookmarkStart w:id="1412" w:name="_Toc30621"/>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严禁在调压室内用使用火源。</w:t>
      </w:r>
      <w:bookmarkEnd w:id="1409"/>
      <w:bookmarkEnd w:id="1410"/>
      <w:bookmarkEnd w:id="1411"/>
      <w:bookmarkEnd w:id="1412"/>
    </w:p>
    <w:p>
      <w:pPr>
        <w:spacing w:line="560" w:lineRule="exact"/>
        <w:outlineLvl w:val="1"/>
        <w:rPr>
          <w:rFonts w:asciiTheme="minorEastAsia" w:hAnsiTheme="minorEastAsia" w:eastAsiaTheme="minorEastAsia"/>
          <w:sz w:val="24"/>
        </w:rPr>
      </w:pPr>
      <w:bookmarkStart w:id="1413" w:name="_Toc23159"/>
      <w:bookmarkStart w:id="1414" w:name="_Toc15728"/>
      <w:bookmarkStart w:id="1415" w:name="_Toc612"/>
      <w:bookmarkStart w:id="1416" w:name="_Toc19467"/>
      <w:r>
        <w:rPr>
          <w:rFonts w:hint="eastAsia" w:asciiTheme="minorEastAsia" w:hAnsiTheme="minorEastAsia" w:eastAsiaTheme="minorEastAsia"/>
          <w:b/>
          <w:sz w:val="24"/>
        </w:rPr>
        <w:t>13.0</w:t>
      </w:r>
      <w:r>
        <w:rPr>
          <w:rFonts w:asciiTheme="minorEastAsia" w:hAnsiTheme="minorEastAsia" w:eastAsiaTheme="minorEastAsia"/>
          <w:b/>
          <w:sz w:val="24"/>
        </w:rPr>
        <w:t>.</w:t>
      </w: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室内燃气工程施工时应符合下列规定：</w:t>
      </w:r>
      <w:bookmarkEnd w:id="1413"/>
      <w:bookmarkEnd w:id="1414"/>
      <w:bookmarkEnd w:id="1415"/>
      <w:bookmarkEnd w:id="1416"/>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铝塑复合管、覆塑的铜管、覆塑的不锈钢波纹软管及其管件应存放在通风良好的库房或棚内，不得露天存放，应远离热源且防止阳光直射；</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阀门的安装位置应符合设计文件的规定，且应便于操作和维修，室外设置的阀门应采取安全保护措施；</w:t>
      </w:r>
    </w:p>
    <w:p>
      <w:pPr>
        <w:spacing w:line="560" w:lineRule="exact"/>
        <w:ind w:firstLine="723" w:firstLineChars="300"/>
        <w:outlineLvl w:val="0"/>
        <w:rPr>
          <w:rFonts w:asciiTheme="minorEastAsia" w:hAnsiTheme="minorEastAsia" w:eastAsiaTheme="minorEastAsia"/>
          <w:sz w:val="24"/>
        </w:rPr>
      </w:pPr>
      <w:bookmarkStart w:id="1417" w:name="_Toc14415"/>
      <w:bookmarkStart w:id="1418" w:name="_Toc12460"/>
      <w:bookmarkStart w:id="1419" w:name="_Toc29442"/>
      <w:bookmarkStart w:id="1420" w:name="_Toc19166"/>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室外引管吊装时，现场应指派专人监护；</w:t>
      </w:r>
      <w:bookmarkEnd w:id="1417"/>
      <w:bookmarkEnd w:id="1418"/>
      <w:bookmarkEnd w:id="1419"/>
      <w:bookmarkEnd w:id="1420"/>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燃气引入管不得敷设在卧室、卫生间、有易燃或易爆品房间或区域，立管穿过通风不良的吊顶时应设在套管内；</w:t>
      </w:r>
      <w:r>
        <w:rPr>
          <w:rFonts w:asciiTheme="minorEastAsia" w:hAnsiTheme="minorEastAsia" w:eastAsiaTheme="minorEastAsia"/>
          <w:sz w:val="24"/>
        </w:rPr>
        <w:t xml:space="preserve"> </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引入管道的敷设应便于检修，不得影响车辆的正常通行，且应避免被碰撞；</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地下室、半地下室、设备层和地上密闭敷设燃气管道时应有良好的通风设施和固定的防爆照明设备；</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应加装燃气泄漏报警装置，并与建设消防系统联动，应设置独立的机械送排风系统；</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地下室内燃气管道末端应设放散管，并应引出地面，放散管的出口位置应保证吹扫放散时的安全和卫生要求；</w:t>
      </w:r>
    </w:p>
    <w:p>
      <w:pPr>
        <w:spacing w:line="560" w:lineRule="exact"/>
        <w:ind w:firstLine="723" w:firstLineChars="300"/>
        <w:outlineLvl w:val="0"/>
        <w:rPr>
          <w:rFonts w:asciiTheme="minorEastAsia" w:hAnsiTheme="minorEastAsia" w:eastAsiaTheme="minorEastAsia"/>
          <w:sz w:val="24"/>
        </w:rPr>
      </w:pPr>
      <w:bookmarkStart w:id="1421" w:name="_Toc15472"/>
      <w:bookmarkStart w:id="1422" w:name="_Toc9906"/>
      <w:bookmarkStart w:id="1423" w:name="_Toc22666"/>
      <w:bookmarkStart w:id="1424" w:name="_Toc10821"/>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室内燃气管道严禁作为接地导体或电极；</w:t>
      </w:r>
      <w:bookmarkEnd w:id="1421"/>
      <w:bookmarkEnd w:id="1422"/>
      <w:bookmarkEnd w:id="1423"/>
      <w:bookmarkEnd w:id="1424"/>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法兰的安装位置应便于检修，不得紧贴墙壁、楼板和管道支架；</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燃气管道的颜色应明显区别于管道井内的其他管道，宜为黄色；</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家用燃具采用软管连接时，其长度不应超过2m，并不得有接口；</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13  </w:t>
      </w:r>
      <w:r>
        <w:rPr>
          <w:rFonts w:hint="eastAsia" w:asciiTheme="minorEastAsia" w:hAnsiTheme="minorEastAsia" w:eastAsiaTheme="minorEastAsia"/>
          <w:sz w:val="24"/>
        </w:rPr>
        <w:t>燃气管道与燃具之间连接的软管不得存在弯折、拉伸、龟裂、老化等现象；</w:t>
      </w:r>
    </w:p>
    <w:p>
      <w:pPr>
        <w:spacing w:line="560" w:lineRule="exact"/>
        <w:ind w:firstLine="723" w:firstLineChars="300"/>
        <w:rPr>
          <w:rFonts w:asciiTheme="minorEastAsia" w:hAnsiTheme="minorEastAsia" w:eastAsiaTheme="minorEastAsia"/>
          <w:sz w:val="24"/>
        </w:rPr>
      </w:pPr>
      <w:r>
        <w:rPr>
          <w:rFonts w:hint="eastAsia" w:asciiTheme="minorEastAsia" w:hAnsiTheme="minorEastAsia" w:eastAsiaTheme="minorEastAsia"/>
          <w:b/>
          <w:sz w:val="24"/>
        </w:rPr>
        <w:t xml:space="preserve">14 </w:t>
      </w:r>
      <w:r>
        <w:rPr>
          <w:rFonts w:hint="eastAsia" w:asciiTheme="minorEastAsia" w:hAnsiTheme="minorEastAsia" w:eastAsiaTheme="minorEastAsia"/>
          <w:sz w:val="24"/>
        </w:rPr>
        <w:t xml:space="preserve"> 软管在任何情况下均不得穿墙、楼板、天花板、门和窗。</w:t>
      </w:r>
    </w:p>
    <w:p>
      <w:pPr>
        <w:spacing w:line="560" w:lineRule="exact"/>
        <w:ind w:firstLine="480" w:firstLineChars="200"/>
        <w:rPr>
          <w:rFonts w:asciiTheme="minorEastAsia" w:hAnsiTheme="minorEastAsia" w:eastAsiaTheme="minorEastAsia"/>
          <w:sz w:val="24"/>
        </w:rPr>
      </w:pPr>
    </w:p>
    <w:p>
      <w:pPr>
        <w:spacing w:line="560" w:lineRule="exact"/>
      </w:pPr>
      <w:r>
        <w:br w:type="page"/>
      </w:r>
    </w:p>
    <w:p>
      <w:pPr>
        <w:pStyle w:val="2"/>
      </w:pPr>
      <w:bookmarkStart w:id="1425" w:name="_Toc21486"/>
      <w:bookmarkStart w:id="1426" w:name="_Toc7725"/>
      <w:bookmarkStart w:id="1427" w:name="_Toc31213"/>
      <w:bookmarkStart w:id="1428" w:name="_Toc10604"/>
      <w:bookmarkStart w:id="1429" w:name="_Toc10294"/>
      <w:r>
        <w:rPr>
          <w:rFonts w:hint="eastAsia"/>
        </w:rPr>
        <w:t>14</w:t>
      </w:r>
      <w:r>
        <w:t xml:space="preserve">  </w:t>
      </w:r>
      <w:r>
        <w:rPr>
          <w:rFonts w:hint="eastAsia"/>
        </w:rPr>
        <w:t>城镇交通</w:t>
      </w:r>
      <w:r>
        <w:t>设施</w:t>
      </w:r>
      <w:r>
        <w:rPr>
          <w:rFonts w:hint="eastAsia"/>
        </w:rPr>
        <w:t>工程</w:t>
      </w:r>
      <w:bookmarkEnd w:id="1425"/>
      <w:bookmarkEnd w:id="1426"/>
      <w:bookmarkEnd w:id="1427"/>
      <w:bookmarkEnd w:id="1428"/>
      <w:bookmarkEnd w:id="1429"/>
    </w:p>
    <w:p/>
    <w:p>
      <w:pPr>
        <w:spacing w:line="560" w:lineRule="exact"/>
        <w:rPr>
          <w:rFonts w:asciiTheme="minorEastAsia" w:hAnsiTheme="minorEastAsia"/>
          <w:sz w:val="24"/>
        </w:rPr>
      </w:pPr>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1  </w:t>
      </w:r>
      <w:r>
        <w:rPr>
          <w:rFonts w:hint="eastAsia" w:asciiTheme="minorEastAsia" w:hAnsiTheme="minorEastAsia"/>
          <w:sz w:val="24"/>
        </w:rPr>
        <w:t>开工前，施工单位应认真编制施工方案，现场安全员应持证上岗，并对现场焊接、起重吊装、安拆和高空作业等特种作业人员进行安全教育培训。</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施工现场应</w:t>
      </w:r>
      <w:r>
        <w:rPr>
          <w:rFonts w:hint="eastAsia" w:asciiTheme="minorEastAsia" w:hAnsiTheme="minorEastAsia"/>
          <w:sz w:val="24"/>
        </w:rPr>
        <w:t>配备必要的安全设施，</w:t>
      </w:r>
      <w:r>
        <w:rPr>
          <w:rFonts w:hint="eastAsia" w:asciiTheme="minorEastAsia" w:hAnsiTheme="minorEastAsia" w:eastAsiaTheme="minorEastAsia"/>
          <w:sz w:val="24"/>
        </w:rPr>
        <w:t>现场作业人员应正确穿着反光背心、佩戴安全帽等安全防护用品，进行安拆、高空作业等人员必须严格遵守高空作业安全操作规定。</w:t>
      </w:r>
    </w:p>
    <w:p>
      <w:pPr>
        <w:spacing w:line="560" w:lineRule="exact"/>
        <w:rPr>
          <w:rFonts w:ascii="宋体" w:hAnsi="宋体" w:cs="宋体"/>
          <w:sz w:val="24"/>
        </w:rPr>
      </w:pPr>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作业区域应提前设置临时围护、导行标志、</w:t>
      </w:r>
      <w:r>
        <w:rPr>
          <w:rFonts w:hint="eastAsia" w:ascii="宋体" w:hAnsi="宋体" w:cs="宋体"/>
          <w:sz w:val="24"/>
        </w:rPr>
        <w:t>安全标志标牌和警示标志，</w:t>
      </w:r>
      <w:r>
        <w:rPr>
          <w:rFonts w:hint="eastAsia" w:ascii="宋体" w:hAnsi="宋体" w:cs="宋体"/>
          <w:color w:val="000000" w:themeColor="text1"/>
          <w:sz w:val="24"/>
        </w:rPr>
        <w:t>夜间应设置保证安全的照明灯</w:t>
      </w:r>
      <w:r>
        <w:rPr>
          <w:rFonts w:hint="eastAsia" w:ascii="宋体" w:hAnsi="宋体" w:cs="宋体"/>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施工现场存放的交通安全设施及其配件应按规定堆码，严禁超出规定的安全高度。</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施工现场临时</w:t>
      </w:r>
      <w:r>
        <w:rPr>
          <w:rFonts w:asciiTheme="minorEastAsia" w:hAnsiTheme="minorEastAsia" w:eastAsiaTheme="minorEastAsia"/>
          <w:sz w:val="24"/>
        </w:rPr>
        <w:t>贮存易燃气体</w:t>
      </w:r>
      <w:r>
        <w:rPr>
          <w:rFonts w:hint="eastAsia" w:asciiTheme="minorEastAsia" w:hAnsiTheme="minorEastAsia" w:eastAsiaTheme="minorEastAsia"/>
          <w:sz w:val="24"/>
        </w:rPr>
        <w:t>、油</w:t>
      </w:r>
      <w:r>
        <w:rPr>
          <w:rFonts w:asciiTheme="minorEastAsia" w:hAnsiTheme="minorEastAsia" w:eastAsiaTheme="minorEastAsia"/>
          <w:sz w:val="24"/>
        </w:rPr>
        <w:t>料、易爆物或其他危险品的</w:t>
      </w:r>
      <w:r>
        <w:rPr>
          <w:rFonts w:hint="eastAsia" w:asciiTheme="minorEastAsia" w:hAnsiTheme="minorEastAsia" w:eastAsiaTheme="minorEastAsia"/>
          <w:sz w:val="24"/>
        </w:rPr>
        <w:t>区域内</w:t>
      </w:r>
      <w:r>
        <w:rPr>
          <w:rFonts w:asciiTheme="minorEastAsia" w:hAnsiTheme="minorEastAsia" w:eastAsiaTheme="minorEastAsia"/>
          <w:sz w:val="24"/>
        </w:rPr>
        <w:t>严禁</w:t>
      </w:r>
      <w:r>
        <w:rPr>
          <w:rFonts w:hint="eastAsia" w:asciiTheme="minorEastAsia" w:hAnsiTheme="minorEastAsia" w:eastAsiaTheme="minorEastAsia"/>
          <w:sz w:val="24"/>
        </w:rPr>
        <w:t>动</w:t>
      </w:r>
      <w:r>
        <w:rPr>
          <w:rFonts w:asciiTheme="minorEastAsia" w:hAnsiTheme="minorEastAsia" w:eastAsiaTheme="minorEastAsia"/>
          <w:sz w:val="24"/>
        </w:rPr>
        <w:t>火，</w:t>
      </w:r>
      <w:r>
        <w:rPr>
          <w:rFonts w:hint="eastAsia" w:asciiTheme="minorEastAsia" w:hAnsiTheme="minorEastAsia" w:eastAsiaTheme="minorEastAsia"/>
          <w:sz w:val="24"/>
        </w:rPr>
        <w:t>应设专人</w:t>
      </w:r>
      <w:r>
        <w:rPr>
          <w:rFonts w:asciiTheme="minorEastAsia" w:hAnsiTheme="minorEastAsia" w:eastAsiaTheme="minorEastAsia"/>
          <w:sz w:val="24"/>
        </w:rPr>
        <w:t>监管</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施工现场作业人员临时房屋或帐篷必须与存放区保持安全防火距离，且必须保证临时用电安全。</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施工现场</w:t>
      </w:r>
      <w:r>
        <w:rPr>
          <w:rFonts w:asciiTheme="minorEastAsia" w:hAnsiTheme="minorEastAsia" w:eastAsiaTheme="minorEastAsia"/>
          <w:sz w:val="24"/>
        </w:rPr>
        <w:t>各种作业机械及</w:t>
      </w:r>
      <w:r>
        <w:rPr>
          <w:rFonts w:hint="eastAsia" w:asciiTheme="minorEastAsia" w:hAnsiTheme="minorEastAsia" w:eastAsiaTheme="minorEastAsia"/>
          <w:sz w:val="24"/>
        </w:rPr>
        <w:t>施工</w:t>
      </w:r>
      <w:r>
        <w:rPr>
          <w:rFonts w:asciiTheme="minorEastAsia" w:hAnsiTheme="minorEastAsia" w:eastAsiaTheme="minorEastAsia"/>
          <w:sz w:val="24"/>
        </w:rPr>
        <w:t>设备上均应设置</w:t>
      </w:r>
      <w:r>
        <w:rPr>
          <w:rFonts w:hint="eastAsia" w:asciiTheme="minorEastAsia" w:hAnsiTheme="minorEastAsia" w:eastAsiaTheme="minorEastAsia"/>
          <w:sz w:val="24"/>
        </w:rPr>
        <w:t>警告</w:t>
      </w:r>
      <w:r>
        <w:rPr>
          <w:rFonts w:asciiTheme="minorEastAsia" w:hAnsiTheme="minorEastAsia" w:eastAsiaTheme="minorEastAsia"/>
          <w:sz w:val="24"/>
        </w:rPr>
        <w:t>标志</w:t>
      </w:r>
      <w:r>
        <w:rPr>
          <w:rFonts w:hint="eastAsia" w:asciiTheme="minorEastAsia" w:hAnsiTheme="minorEastAsia" w:eastAsiaTheme="minorEastAsia"/>
          <w:sz w:val="24"/>
        </w:rPr>
        <w:t>，应设置接地或接零保护装置，传动部位应设置防护罩，其作业安全应符合本规程第5.11、5.12条的规定。</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施工</w:t>
      </w:r>
      <w:r>
        <w:rPr>
          <w:rFonts w:asciiTheme="minorEastAsia" w:hAnsiTheme="minorEastAsia" w:eastAsiaTheme="minorEastAsia"/>
          <w:sz w:val="24"/>
        </w:rPr>
        <w:t>现场</w:t>
      </w:r>
      <w:r>
        <w:rPr>
          <w:rFonts w:hint="eastAsia" w:asciiTheme="minorEastAsia" w:hAnsiTheme="minorEastAsia" w:eastAsiaTheme="minorEastAsia"/>
          <w:sz w:val="24"/>
        </w:rPr>
        <w:t>应配备</w:t>
      </w:r>
      <w:r>
        <w:rPr>
          <w:rFonts w:asciiTheme="minorEastAsia" w:hAnsiTheme="minorEastAsia" w:eastAsiaTheme="minorEastAsia"/>
          <w:sz w:val="24"/>
        </w:rPr>
        <w:t>防火</w:t>
      </w:r>
      <w:r>
        <w:rPr>
          <w:rFonts w:hint="eastAsia" w:asciiTheme="minorEastAsia" w:hAnsiTheme="minorEastAsia" w:eastAsiaTheme="minorEastAsia"/>
          <w:sz w:val="24"/>
        </w:rPr>
        <w:t>、</w:t>
      </w:r>
      <w:r>
        <w:rPr>
          <w:rFonts w:asciiTheme="minorEastAsia" w:hAnsiTheme="minorEastAsia" w:eastAsiaTheme="minorEastAsia"/>
          <w:sz w:val="24"/>
        </w:rPr>
        <w:t>灭火工具和</w:t>
      </w:r>
      <w:r>
        <w:rPr>
          <w:rFonts w:hint="eastAsia" w:asciiTheme="minorEastAsia" w:hAnsiTheme="minorEastAsia" w:eastAsiaTheme="minorEastAsia"/>
          <w:sz w:val="24"/>
        </w:rPr>
        <w:t>治疗烫伤的药物。</w:t>
      </w:r>
    </w:p>
    <w:p>
      <w:pPr>
        <w:spacing w:line="560" w:lineRule="exact"/>
        <w:outlineLvl w:val="1"/>
        <w:rPr>
          <w:rFonts w:asciiTheme="minorEastAsia" w:hAnsiTheme="minorEastAsia" w:eastAsiaTheme="minorEastAsia"/>
          <w:sz w:val="24"/>
        </w:rPr>
      </w:pPr>
      <w:bookmarkStart w:id="1430" w:name="_Toc594"/>
      <w:bookmarkStart w:id="1431" w:name="_Toc27635"/>
      <w:bookmarkStart w:id="1432" w:name="_Toc1633"/>
      <w:bookmarkStart w:id="1433" w:name="_Toc12179"/>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施工</w:t>
      </w:r>
      <w:r>
        <w:rPr>
          <w:rFonts w:asciiTheme="minorEastAsia" w:hAnsiTheme="minorEastAsia" w:eastAsiaTheme="minorEastAsia"/>
          <w:sz w:val="24"/>
        </w:rPr>
        <w:t>中，作业</w:t>
      </w:r>
      <w:r>
        <w:rPr>
          <w:rFonts w:hint="eastAsia" w:asciiTheme="minorEastAsia" w:hAnsiTheme="minorEastAsia" w:eastAsiaTheme="minorEastAsia"/>
          <w:sz w:val="24"/>
        </w:rPr>
        <w:t>区域周边道路</w:t>
      </w:r>
      <w:r>
        <w:rPr>
          <w:rFonts w:asciiTheme="minorEastAsia" w:hAnsiTheme="minorEastAsia" w:eastAsiaTheme="minorEastAsia"/>
          <w:sz w:val="24"/>
        </w:rPr>
        <w:t>应设专人指挥交通</w:t>
      </w:r>
      <w:r>
        <w:rPr>
          <w:rFonts w:hint="eastAsia" w:asciiTheme="minorEastAsia" w:hAnsiTheme="minorEastAsia" w:eastAsiaTheme="minorEastAsia"/>
          <w:sz w:val="24"/>
        </w:rPr>
        <w:t>。</w:t>
      </w:r>
      <w:bookmarkEnd w:id="1430"/>
      <w:bookmarkEnd w:id="1431"/>
      <w:bookmarkEnd w:id="1432"/>
      <w:bookmarkEnd w:id="1433"/>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当卸落、转运交通安全设施及配件时，严禁抛扔、投掷、倾倒等野蛮操作。</w:t>
      </w:r>
    </w:p>
    <w:p>
      <w:pPr>
        <w:spacing w:line="560" w:lineRule="exact"/>
        <w:outlineLvl w:val="1"/>
        <w:rPr>
          <w:rFonts w:asciiTheme="minorEastAsia" w:hAnsiTheme="minorEastAsia" w:eastAsiaTheme="minorEastAsia"/>
          <w:sz w:val="24"/>
        </w:rPr>
      </w:pPr>
      <w:bookmarkStart w:id="1434" w:name="_Toc27136"/>
      <w:bookmarkStart w:id="1435" w:name="_Toc59"/>
      <w:bookmarkStart w:id="1436" w:name="_Toc31737"/>
      <w:bookmarkStart w:id="1437" w:name="_Toc23149"/>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路面标线施工应符合下列规定：</w:t>
      </w:r>
      <w:bookmarkEnd w:id="1434"/>
      <w:bookmarkEnd w:id="1435"/>
      <w:bookmarkEnd w:id="1436"/>
      <w:bookmarkEnd w:id="1437"/>
    </w:p>
    <w:p>
      <w:pPr>
        <w:spacing w:line="560" w:lineRule="exact"/>
        <w:ind w:firstLine="482" w:firstLineChars="200"/>
        <w:outlineLvl w:val="0"/>
        <w:rPr>
          <w:rFonts w:asciiTheme="minorEastAsia" w:hAnsiTheme="minorEastAsia" w:eastAsiaTheme="minorEastAsia"/>
          <w:b/>
          <w:sz w:val="24"/>
        </w:rPr>
      </w:pPr>
      <w:bookmarkStart w:id="1438" w:name="_Toc12151"/>
      <w:bookmarkStart w:id="1439" w:name="_Toc3727"/>
      <w:bookmarkStart w:id="1440" w:name="_Toc2473"/>
      <w:bookmarkStart w:id="1441" w:name="_Toc26529"/>
      <w:r>
        <w:rPr>
          <w:rFonts w:asciiTheme="minorEastAsia" w:hAnsiTheme="minorEastAsia" w:eastAsiaTheme="minorEastAsia"/>
          <w:b/>
          <w:sz w:val="24"/>
        </w:rPr>
        <w:t>1</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热熔</w:t>
      </w:r>
      <w:r>
        <w:rPr>
          <w:rFonts w:asciiTheme="minorEastAsia" w:hAnsiTheme="minorEastAsia" w:eastAsiaTheme="minorEastAsia"/>
          <w:sz w:val="24"/>
        </w:rPr>
        <w:t>划线机操作人员必须经过</w:t>
      </w:r>
      <w:r>
        <w:rPr>
          <w:rFonts w:hint="eastAsia" w:asciiTheme="minorEastAsia" w:hAnsiTheme="minorEastAsia" w:eastAsiaTheme="minorEastAsia"/>
          <w:sz w:val="24"/>
        </w:rPr>
        <w:t>专业</w:t>
      </w:r>
      <w:r>
        <w:rPr>
          <w:rFonts w:asciiTheme="minorEastAsia" w:hAnsiTheme="minorEastAsia" w:eastAsiaTheme="minorEastAsia"/>
          <w:sz w:val="24"/>
        </w:rPr>
        <w:t>培训方可上岗</w:t>
      </w:r>
      <w:r>
        <w:rPr>
          <w:rFonts w:hint="eastAsia" w:asciiTheme="minorEastAsia" w:hAnsiTheme="minorEastAsia" w:eastAsiaTheme="minorEastAsia"/>
          <w:sz w:val="24"/>
        </w:rPr>
        <w:t>；</w:t>
      </w:r>
      <w:bookmarkEnd w:id="1438"/>
      <w:bookmarkEnd w:id="1439"/>
      <w:bookmarkEnd w:id="1440"/>
      <w:bookmarkEnd w:id="1441"/>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储气罐应存放稳固，与加热设备应保持合适的安全距离，并应采取有效的安全防护措施；</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发</w:t>
      </w:r>
      <w:r>
        <w:rPr>
          <w:rFonts w:asciiTheme="minorEastAsia" w:hAnsiTheme="minorEastAsia" w:eastAsiaTheme="minorEastAsia"/>
          <w:sz w:val="24"/>
        </w:rPr>
        <w:t>电机在启</w:t>
      </w:r>
      <w:r>
        <w:rPr>
          <w:rFonts w:hint="eastAsia" w:asciiTheme="minorEastAsia" w:hAnsiTheme="minorEastAsia" w:eastAsiaTheme="minorEastAsia"/>
          <w:sz w:val="24"/>
        </w:rPr>
        <w:t>动</w:t>
      </w:r>
      <w:r>
        <w:rPr>
          <w:rFonts w:asciiTheme="minorEastAsia" w:hAnsiTheme="minorEastAsia" w:eastAsiaTheme="minorEastAsia"/>
          <w:sz w:val="24"/>
        </w:rPr>
        <w:t>前，应检查</w:t>
      </w:r>
      <w:r>
        <w:rPr>
          <w:rFonts w:hint="eastAsia" w:asciiTheme="minorEastAsia" w:hAnsiTheme="minorEastAsia" w:eastAsiaTheme="minorEastAsia"/>
          <w:sz w:val="24"/>
        </w:rPr>
        <w:t>其</w:t>
      </w:r>
      <w:r>
        <w:rPr>
          <w:rFonts w:asciiTheme="minorEastAsia" w:hAnsiTheme="minorEastAsia" w:eastAsiaTheme="minorEastAsia"/>
          <w:sz w:val="24"/>
        </w:rPr>
        <w:t>性能</w:t>
      </w:r>
      <w:r>
        <w:rPr>
          <w:rFonts w:hint="eastAsia" w:asciiTheme="minorEastAsia" w:hAnsiTheme="minorEastAsia" w:eastAsiaTheme="minorEastAsia"/>
          <w:sz w:val="24"/>
        </w:rPr>
        <w:t>是</w:t>
      </w:r>
      <w:r>
        <w:rPr>
          <w:rFonts w:asciiTheme="minorEastAsia" w:hAnsiTheme="minorEastAsia" w:eastAsiaTheme="minorEastAsia"/>
          <w:sz w:val="24"/>
        </w:rPr>
        <w:t>否良好，应配备防</w:t>
      </w:r>
      <w:r>
        <w:rPr>
          <w:rFonts w:hint="eastAsia" w:asciiTheme="minorEastAsia" w:hAnsiTheme="minorEastAsia" w:eastAsiaTheme="minorEastAsia"/>
          <w:sz w:val="24"/>
        </w:rPr>
        <w:t>雨</w:t>
      </w:r>
      <w:r>
        <w:rPr>
          <w:rFonts w:asciiTheme="minorEastAsia" w:hAnsiTheme="minorEastAsia" w:eastAsiaTheme="minorEastAsia"/>
          <w:sz w:val="24"/>
        </w:rPr>
        <w:t>设施，</w:t>
      </w:r>
      <w:r>
        <w:rPr>
          <w:rFonts w:hint="eastAsia" w:asciiTheme="minorEastAsia" w:hAnsiTheme="minorEastAsia" w:eastAsiaTheme="minorEastAsia"/>
          <w:sz w:val="24"/>
        </w:rPr>
        <w:t>接</w:t>
      </w:r>
      <w:r>
        <w:rPr>
          <w:rFonts w:asciiTheme="minorEastAsia" w:hAnsiTheme="minorEastAsia" w:eastAsiaTheme="minorEastAsia"/>
          <w:sz w:val="24"/>
        </w:rPr>
        <w:t>地</w:t>
      </w:r>
      <w:r>
        <w:rPr>
          <w:rFonts w:hint="eastAsia" w:asciiTheme="minorEastAsia" w:hAnsiTheme="minorEastAsia" w:eastAsiaTheme="minorEastAsia"/>
          <w:sz w:val="24"/>
        </w:rPr>
        <w:t>绝</w:t>
      </w:r>
      <w:r>
        <w:rPr>
          <w:rFonts w:asciiTheme="minorEastAsia" w:hAnsiTheme="minorEastAsia" w:eastAsiaTheme="minorEastAsia"/>
          <w:sz w:val="24"/>
        </w:rPr>
        <w:t>缘必须安全可靠，严禁在运转时调整和检修</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rPr>
      </w:pPr>
      <w:bookmarkStart w:id="1442" w:name="_Toc19087"/>
      <w:bookmarkStart w:id="1443" w:name="_Toc11479"/>
      <w:bookmarkStart w:id="1444" w:name="_Toc10861"/>
      <w:bookmarkStart w:id="1445" w:name="_Toc11658"/>
      <w:r>
        <w:rPr>
          <w:rFonts w:asciiTheme="minorEastAsia" w:hAnsiTheme="minorEastAsia" w:eastAsiaTheme="minorEastAsia"/>
          <w:b/>
          <w:sz w:val="24"/>
        </w:rPr>
        <w:t>4</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点</w:t>
      </w:r>
      <w:r>
        <w:rPr>
          <w:rFonts w:asciiTheme="minorEastAsia" w:hAnsiTheme="minorEastAsia" w:eastAsiaTheme="minorEastAsia"/>
          <w:sz w:val="24"/>
        </w:rPr>
        <w:t>火时必须使用专用点</w:t>
      </w:r>
      <w:r>
        <w:rPr>
          <w:rFonts w:hint="eastAsia" w:asciiTheme="minorEastAsia" w:hAnsiTheme="minorEastAsia" w:eastAsiaTheme="minorEastAsia"/>
          <w:sz w:val="24"/>
        </w:rPr>
        <w:t>火</w:t>
      </w:r>
      <w:r>
        <w:rPr>
          <w:rFonts w:asciiTheme="minorEastAsia" w:hAnsiTheme="minorEastAsia" w:eastAsiaTheme="minorEastAsia"/>
          <w:sz w:val="24"/>
        </w:rPr>
        <w:t>工具，应先点火后供可</w:t>
      </w:r>
      <w:r>
        <w:rPr>
          <w:rFonts w:hint="eastAsia" w:asciiTheme="minorEastAsia" w:hAnsiTheme="minorEastAsia" w:eastAsiaTheme="minorEastAsia"/>
          <w:sz w:val="24"/>
        </w:rPr>
        <w:t>燃</w:t>
      </w:r>
      <w:r>
        <w:rPr>
          <w:rFonts w:asciiTheme="minorEastAsia" w:hAnsiTheme="minorEastAsia" w:eastAsiaTheme="minorEastAsia"/>
          <w:sz w:val="24"/>
        </w:rPr>
        <w:t>气体；</w:t>
      </w:r>
      <w:bookmarkEnd w:id="1442"/>
      <w:bookmarkEnd w:id="1443"/>
      <w:bookmarkEnd w:id="1444"/>
      <w:bookmarkEnd w:id="1445"/>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施工</w:t>
      </w:r>
      <w:r>
        <w:rPr>
          <w:rFonts w:asciiTheme="minorEastAsia" w:hAnsiTheme="minorEastAsia" w:eastAsiaTheme="minorEastAsia"/>
          <w:sz w:val="24"/>
        </w:rPr>
        <w:t>前，应检查划线机</w:t>
      </w:r>
      <w:r>
        <w:rPr>
          <w:rFonts w:hint="eastAsia" w:asciiTheme="minorEastAsia" w:hAnsiTheme="minorEastAsia" w:eastAsiaTheme="minorEastAsia"/>
          <w:sz w:val="24"/>
        </w:rPr>
        <w:t>各装置</w:t>
      </w:r>
      <w:r>
        <w:rPr>
          <w:rFonts w:asciiTheme="minorEastAsia" w:hAnsiTheme="minorEastAsia" w:eastAsiaTheme="minorEastAsia"/>
          <w:sz w:val="24"/>
        </w:rPr>
        <w:t>是否安全可靠</w:t>
      </w:r>
      <w:r>
        <w:rPr>
          <w:rFonts w:hint="eastAsia" w:asciiTheme="minorEastAsia" w:hAnsiTheme="minorEastAsia" w:eastAsiaTheme="minorEastAsia"/>
          <w:sz w:val="24"/>
        </w:rPr>
        <w:t>，有</w:t>
      </w:r>
      <w:r>
        <w:rPr>
          <w:rFonts w:asciiTheme="minorEastAsia" w:hAnsiTheme="minorEastAsia" w:eastAsiaTheme="minorEastAsia"/>
          <w:sz w:val="24"/>
        </w:rPr>
        <w:t>无渗漏现象</w:t>
      </w:r>
      <w:r>
        <w:rPr>
          <w:rFonts w:hint="eastAsia" w:asciiTheme="minorEastAsia" w:hAnsiTheme="minorEastAsia" w:eastAsiaTheme="minorEastAsia"/>
          <w:sz w:val="24"/>
        </w:rPr>
        <w:t>，严禁</w:t>
      </w:r>
      <w:r>
        <w:rPr>
          <w:rFonts w:asciiTheme="minorEastAsia" w:hAnsiTheme="minorEastAsia" w:eastAsiaTheme="minorEastAsia"/>
          <w:sz w:val="24"/>
        </w:rPr>
        <w:t>在作业时调整和</w:t>
      </w:r>
      <w:r>
        <w:rPr>
          <w:rFonts w:hint="eastAsia" w:asciiTheme="minorEastAsia" w:hAnsiTheme="minorEastAsia" w:eastAsiaTheme="minorEastAsia"/>
          <w:sz w:val="24"/>
        </w:rPr>
        <w:t>维</w:t>
      </w:r>
      <w:r>
        <w:rPr>
          <w:rFonts w:asciiTheme="minorEastAsia" w:hAnsiTheme="minorEastAsia" w:eastAsiaTheme="minorEastAsia"/>
          <w:sz w:val="24"/>
        </w:rPr>
        <w:t>修故障；</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施工时，载有加热设备和热熔釜车辆上必须标有“严禁烟火”等警示标志，车辆上必须配备灭火器；</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喷涂标线时，施工现场</w:t>
      </w:r>
      <w:r>
        <w:rPr>
          <w:rFonts w:asciiTheme="minorEastAsia" w:hAnsiTheme="minorEastAsia" w:eastAsiaTheme="minorEastAsia"/>
          <w:sz w:val="24"/>
        </w:rPr>
        <w:t>应设置临时减速标志</w:t>
      </w:r>
      <w:r>
        <w:rPr>
          <w:rFonts w:hint="eastAsia" w:asciiTheme="minorEastAsia" w:hAnsiTheme="minorEastAsia" w:eastAsiaTheme="minorEastAsia"/>
          <w:sz w:val="24"/>
        </w:rPr>
        <w:t>和警告标志，禁止车辆及行人在作业区内通行；</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施工</w:t>
      </w:r>
      <w:r>
        <w:rPr>
          <w:rFonts w:asciiTheme="minorEastAsia" w:hAnsiTheme="minorEastAsia" w:eastAsiaTheme="minorEastAsia"/>
          <w:sz w:val="24"/>
        </w:rPr>
        <w:t>中，</w:t>
      </w:r>
      <w:r>
        <w:rPr>
          <w:rFonts w:hint="eastAsia" w:asciiTheme="minorEastAsia" w:hAnsiTheme="minorEastAsia" w:eastAsiaTheme="minorEastAsia"/>
          <w:sz w:val="24"/>
        </w:rPr>
        <w:t>应</w:t>
      </w:r>
      <w:r>
        <w:rPr>
          <w:rFonts w:asciiTheme="minorEastAsia" w:hAnsiTheme="minorEastAsia" w:eastAsiaTheme="minorEastAsia"/>
          <w:sz w:val="24"/>
        </w:rPr>
        <w:t>注意观察各操作系统是否正常，</w:t>
      </w:r>
      <w:r>
        <w:rPr>
          <w:rFonts w:hint="eastAsia" w:asciiTheme="minorEastAsia" w:hAnsiTheme="minorEastAsia" w:eastAsiaTheme="minorEastAsia"/>
          <w:sz w:val="24"/>
        </w:rPr>
        <w:t>应防止加热的热熔涂料溢出，并</w:t>
      </w:r>
      <w:r>
        <w:rPr>
          <w:rFonts w:asciiTheme="minorEastAsia" w:hAnsiTheme="minorEastAsia" w:eastAsiaTheme="minorEastAsia"/>
          <w:sz w:val="24"/>
        </w:rPr>
        <w:t>保证贮料罐内涂料不少于其</w:t>
      </w:r>
      <w:r>
        <w:rPr>
          <w:rFonts w:hint="eastAsia" w:asciiTheme="minorEastAsia" w:hAnsiTheme="minorEastAsia" w:eastAsiaTheme="minorEastAsia"/>
          <w:sz w:val="24"/>
        </w:rPr>
        <w:t>容积</w:t>
      </w:r>
      <w:r>
        <w:rPr>
          <w:rFonts w:asciiTheme="minorEastAsia" w:hAnsiTheme="minorEastAsia" w:eastAsiaTheme="minorEastAsia"/>
          <w:sz w:val="24"/>
        </w:rPr>
        <w:t>的</w:t>
      </w:r>
      <w:r>
        <w:rPr>
          <w:rFonts w:hint="eastAsia" w:asciiTheme="minorEastAsia" w:hAnsiTheme="minorEastAsia" w:eastAsiaTheme="minorEastAsia"/>
          <w:color w:val="000000"/>
          <w:spacing w:val="12"/>
          <w:sz w:val="24"/>
          <w:shd w:val="clear" w:color="auto" w:fill="FFFFFF"/>
        </w:rPr>
        <w:t>1/4；</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9</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停止划线作业时，若热熔釜仍在加热和保温，操作人员不得擅离岗位；</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10</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施工结束后，应立即关闭燃气罐阀门，</w:t>
      </w:r>
      <w:r>
        <w:rPr>
          <w:rFonts w:asciiTheme="minorEastAsia" w:hAnsiTheme="minorEastAsia" w:eastAsiaTheme="minorEastAsia"/>
          <w:sz w:val="24"/>
        </w:rPr>
        <w:t>将划线机停放</w:t>
      </w:r>
      <w:r>
        <w:rPr>
          <w:rFonts w:hint="eastAsia" w:asciiTheme="minorEastAsia" w:hAnsiTheme="minorEastAsia" w:eastAsiaTheme="minorEastAsia"/>
          <w:sz w:val="24"/>
        </w:rPr>
        <w:t>至</w:t>
      </w:r>
      <w:r>
        <w:rPr>
          <w:rFonts w:asciiTheme="minorEastAsia" w:hAnsiTheme="minorEastAsia" w:eastAsiaTheme="minorEastAsia"/>
          <w:sz w:val="24"/>
        </w:rPr>
        <w:t>安全地带，</w:t>
      </w:r>
      <w:r>
        <w:rPr>
          <w:rFonts w:hint="eastAsia" w:asciiTheme="minorEastAsia" w:hAnsiTheme="minorEastAsia" w:eastAsiaTheme="minorEastAsia"/>
          <w:sz w:val="24"/>
        </w:rPr>
        <w:t>待贮料罐内温度降至常温后，方可清理罐内及管路中的涂料；</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应按照当地环保部门的规定及时清理并处置施工废料，剩余涂料应封口后集中处理。</w:t>
      </w:r>
    </w:p>
    <w:p>
      <w:pPr>
        <w:spacing w:line="560" w:lineRule="exact"/>
        <w:outlineLvl w:val="1"/>
        <w:rPr>
          <w:rFonts w:asciiTheme="minorEastAsia" w:hAnsiTheme="minorEastAsia" w:eastAsiaTheme="minorEastAsia"/>
          <w:b/>
          <w:sz w:val="24"/>
        </w:rPr>
      </w:pPr>
      <w:bookmarkStart w:id="1446" w:name="_Toc30957"/>
      <w:bookmarkStart w:id="1447" w:name="_Toc31812"/>
      <w:bookmarkStart w:id="1448" w:name="_Toc31799"/>
      <w:bookmarkStart w:id="1449" w:name="_Toc31209"/>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交通标志标牌施工应符合下列规定：</w:t>
      </w:r>
      <w:bookmarkEnd w:id="1446"/>
      <w:bookmarkEnd w:id="1447"/>
      <w:bookmarkEnd w:id="1448"/>
      <w:bookmarkEnd w:id="1449"/>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标牌、立柱运输时，必须严格遵守交通法规，超宽、超长的杆件必须设置安全警示标志；</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基坑施工时，</w:t>
      </w:r>
      <w:r>
        <w:rPr>
          <w:rFonts w:asciiTheme="minorEastAsia" w:hAnsiTheme="minorEastAsia" w:eastAsiaTheme="minorEastAsia"/>
          <w:sz w:val="24"/>
        </w:rPr>
        <w:t>四周应设置</w:t>
      </w:r>
      <w:r>
        <w:rPr>
          <w:rFonts w:hint="eastAsia" w:asciiTheme="minorEastAsia" w:hAnsiTheme="minorEastAsia" w:eastAsiaTheme="minorEastAsia"/>
          <w:sz w:val="24"/>
        </w:rPr>
        <w:t>防护栏杆</w:t>
      </w:r>
      <w:r>
        <w:rPr>
          <w:rFonts w:asciiTheme="minorEastAsia" w:hAnsiTheme="minorEastAsia" w:eastAsiaTheme="minorEastAsia"/>
          <w:sz w:val="24"/>
        </w:rPr>
        <w:t>，</w:t>
      </w:r>
      <w:r>
        <w:rPr>
          <w:rFonts w:hint="eastAsia" w:asciiTheme="minorEastAsia" w:hAnsiTheme="minorEastAsia" w:eastAsiaTheme="minorEastAsia"/>
          <w:sz w:val="24"/>
        </w:rPr>
        <w:t>并在明显位置设置施工标志、安全警示标志和标牌；</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在使用混凝土运输车浇筑混凝土时，车辆应与基坑边缘保持足够的安全距离；</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在安装或拆除大型标志牌、安装或拆除横跨全路面的标志牌时，应提前联系交管部门配合进行，并应按要求实行临时交通管制；</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在使用汽车吊安装或拆除大型标牌时，必须严格遵守特种机械使用安全操作规程，应保证机械各部件性能完好，操作系统正常；</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高空作业时，</w:t>
      </w:r>
      <w:r>
        <w:rPr>
          <w:rFonts w:asciiTheme="minorEastAsia" w:hAnsiTheme="minorEastAsia" w:eastAsiaTheme="minorEastAsia"/>
          <w:sz w:val="24"/>
        </w:rPr>
        <w:t>应</w:t>
      </w:r>
      <w:r>
        <w:rPr>
          <w:rFonts w:hint="eastAsia" w:asciiTheme="minorEastAsia" w:hAnsiTheme="minorEastAsia" w:eastAsiaTheme="minorEastAsia"/>
          <w:sz w:val="24"/>
        </w:rPr>
        <w:t>按</w:t>
      </w:r>
      <w:r>
        <w:rPr>
          <w:rFonts w:asciiTheme="minorEastAsia" w:hAnsiTheme="minorEastAsia" w:eastAsiaTheme="minorEastAsia"/>
          <w:sz w:val="24"/>
        </w:rPr>
        <w:t>规定设置作业警戒线，并设专人监护</w:t>
      </w:r>
      <w:r>
        <w:rPr>
          <w:rFonts w:hint="eastAsia" w:asciiTheme="minorEastAsia" w:hAnsiTheme="minorEastAsia" w:eastAsiaTheme="minorEastAsia"/>
          <w:sz w:val="24"/>
        </w:rPr>
        <w:t>，严禁抛扔小型工具或小件物件，作业面下方严禁站人；</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使用折叠式脚手架时，必须设置防移动、抗倾覆设施，应保证其稳定性和安全性；</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作业平台的搭设应符合本规程第5.5节的规定，应设置安全防护网。</w:t>
      </w:r>
    </w:p>
    <w:p>
      <w:pPr>
        <w:spacing w:line="560" w:lineRule="exact"/>
        <w:outlineLvl w:val="1"/>
        <w:rPr>
          <w:rFonts w:asciiTheme="minorEastAsia" w:hAnsiTheme="minorEastAsia" w:eastAsiaTheme="minorEastAsia"/>
          <w:b/>
          <w:sz w:val="24"/>
        </w:rPr>
      </w:pPr>
      <w:bookmarkStart w:id="1450" w:name="_Toc9828"/>
      <w:bookmarkStart w:id="1451" w:name="_Toc10995"/>
      <w:bookmarkStart w:id="1452" w:name="_Toc9412"/>
      <w:bookmarkStart w:id="1453" w:name="_Toc18060"/>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13  </w:t>
      </w:r>
      <w:r>
        <w:rPr>
          <w:rFonts w:hint="eastAsia" w:asciiTheme="minorEastAsia" w:hAnsiTheme="minorEastAsia" w:eastAsiaTheme="minorEastAsia"/>
          <w:sz w:val="24"/>
        </w:rPr>
        <w:t>交通信号装置施工应符合下列规定：</w:t>
      </w:r>
      <w:bookmarkEnd w:id="1450"/>
      <w:bookmarkEnd w:id="1451"/>
      <w:bookmarkEnd w:id="1452"/>
      <w:bookmarkEnd w:id="1453"/>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直</w:t>
      </w:r>
      <w:r>
        <w:rPr>
          <w:rFonts w:asciiTheme="minorEastAsia" w:hAnsiTheme="minorEastAsia" w:eastAsiaTheme="minorEastAsia"/>
          <w:sz w:val="24"/>
        </w:rPr>
        <w:t>埋敷设的电缆穿越铁路、道路、</w:t>
      </w:r>
      <w:r>
        <w:rPr>
          <w:rFonts w:hint="eastAsia" w:asciiTheme="minorEastAsia" w:hAnsiTheme="minorEastAsia" w:eastAsiaTheme="minorEastAsia"/>
          <w:sz w:val="24"/>
        </w:rPr>
        <w:t>道</w:t>
      </w:r>
      <w:r>
        <w:rPr>
          <w:rFonts w:asciiTheme="minorEastAsia" w:hAnsiTheme="minorEastAsia" w:eastAsiaTheme="minorEastAsia"/>
          <w:sz w:val="24"/>
        </w:rPr>
        <w:t>口等机动车通行的地段时</w:t>
      </w:r>
      <w:r>
        <w:rPr>
          <w:rFonts w:hint="eastAsia" w:asciiTheme="minorEastAsia" w:hAnsiTheme="minorEastAsia" w:eastAsiaTheme="minorEastAsia"/>
          <w:sz w:val="24"/>
        </w:rPr>
        <w:t>，应</w:t>
      </w:r>
      <w:r>
        <w:rPr>
          <w:rFonts w:asciiTheme="minorEastAsia" w:hAnsiTheme="minorEastAsia" w:eastAsiaTheme="minorEastAsia"/>
          <w:sz w:val="24"/>
        </w:rPr>
        <w:t>敷设在能满足承压强度的保护管中，</w:t>
      </w:r>
      <w:r>
        <w:rPr>
          <w:rFonts w:hint="eastAsia" w:asciiTheme="minorEastAsia" w:hAnsiTheme="minorEastAsia" w:eastAsiaTheme="minorEastAsia"/>
          <w:sz w:val="24"/>
        </w:rPr>
        <w:t>管口应做防护处理，连接处应做防水处理；</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信号</w:t>
      </w:r>
      <w:r>
        <w:rPr>
          <w:rFonts w:asciiTheme="minorEastAsia" w:hAnsiTheme="minorEastAsia" w:eastAsiaTheme="minorEastAsia"/>
          <w:sz w:val="24"/>
        </w:rPr>
        <w:t>灯杆</w:t>
      </w:r>
      <w:r>
        <w:rPr>
          <w:rFonts w:hint="eastAsia" w:asciiTheme="minorEastAsia" w:hAnsiTheme="minorEastAsia" w:eastAsiaTheme="minorEastAsia"/>
          <w:sz w:val="24"/>
        </w:rPr>
        <w:t>及</w:t>
      </w:r>
      <w:r>
        <w:rPr>
          <w:rFonts w:asciiTheme="minorEastAsia" w:hAnsiTheme="minorEastAsia" w:eastAsiaTheme="minorEastAsia"/>
          <w:sz w:val="24"/>
        </w:rPr>
        <w:t>电气设备的金属部分均</w:t>
      </w:r>
      <w:r>
        <w:rPr>
          <w:rFonts w:hint="eastAsia" w:asciiTheme="minorEastAsia" w:hAnsiTheme="minorEastAsia" w:eastAsiaTheme="minorEastAsia"/>
          <w:sz w:val="24"/>
        </w:rPr>
        <w:t>必须接</w:t>
      </w:r>
      <w:r>
        <w:rPr>
          <w:rFonts w:asciiTheme="minorEastAsia" w:hAnsiTheme="minorEastAsia" w:eastAsiaTheme="minorEastAsia"/>
          <w:sz w:val="24"/>
        </w:rPr>
        <w:t>零或接地保护</w:t>
      </w:r>
      <w:r>
        <w:rPr>
          <w:rFonts w:hint="eastAsia" w:asciiTheme="minorEastAsia" w:hAnsiTheme="minorEastAsia" w:eastAsiaTheme="minorEastAsia"/>
          <w:sz w:val="24"/>
        </w:rPr>
        <w:t>，防雷</w:t>
      </w:r>
      <w:r>
        <w:rPr>
          <w:rFonts w:asciiTheme="minorEastAsia" w:hAnsiTheme="minorEastAsia" w:eastAsiaTheme="minorEastAsia"/>
          <w:sz w:val="24"/>
        </w:rPr>
        <w:t>保护设</w:t>
      </w:r>
      <w:r>
        <w:rPr>
          <w:rFonts w:hint="eastAsia" w:asciiTheme="minorEastAsia" w:hAnsiTheme="minorEastAsia" w:eastAsiaTheme="minorEastAsia"/>
          <w:sz w:val="24"/>
        </w:rPr>
        <w:t>施</w:t>
      </w:r>
      <w:r>
        <w:rPr>
          <w:rFonts w:asciiTheme="minorEastAsia" w:hAnsiTheme="minorEastAsia" w:eastAsiaTheme="minorEastAsia"/>
          <w:sz w:val="24"/>
        </w:rPr>
        <w:t>应齐全</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高架</w:t>
      </w:r>
      <w:r>
        <w:rPr>
          <w:rFonts w:asciiTheme="minorEastAsia" w:hAnsiTheme="minorEastAsia" w:eastAsiaTheme="minorEastAsia"/>
          <w:sz w:val="24"/>
        </w:rPr>
        <w:t>路、桥梁</w:t>
      </w:r>
      <w:r>
        <w:rPr>
          <w:rFonts w:hint="eastAsia" w:asciiTheme="minorEastAsia" w:hAnsiTheme="minorEastAsia" w:eastAsiaTheme="minorEastAsia"/>
          <w:sz w:val="24"/>
        </w:rPr>
        <w:t>等</w:t>
      </w:r>
      <w:r>
        <w:rPr>
          <w:rFonts w:asciiTheme="minorEastAsia" w:hAnsiTheme="minorEastAsia" w:eastAsiaTheme="minorEastAsia"/>
          <w:sz w:val="24"/>
        </w:rPr>
        <w:t>易发生强烈振动</w:t>
      </w:r>
      <w:r>
        <w:rPr>
          <w:rFonts w:hint="eastAsia" w:asciiTheme="minorEastAsia" w:hAnsiTheme="minorEastAsia" w:eastAsiaTheme="minorEastAsia"/>
          <w:sz w:val="24"/>
        </w:rPr>
        <w:t>的</w:t>
      </w:r>
      <w:r>
        <w:rPr>
          <w:rFonts w:asciiTheme="minorEastAsia" w:hAnsiTheme="minorEastAsia" w:eastAsiaTheme="minorEastAsia"/>
          <w:sz w:val="24"/>
        </w:rPr>
        <w:t>场所，</w:t>
      </w:r>
      <w:r>
        <w:rPr>
          <w:rFonts w:hint="eastAsia" w:asciiTheme="minorEastAsia" w:hAnsiTheme="minorEastAsia" w:eastAsiaTheme="minorEastAsia"/>
          <w:sz w:val="24"/>
        </w:rPr>
        <w:t>桥墩</w:t>
      </w:r>
      <w:r>
        <w:rPr>
          <w:rFonts w:asciiTheme="minorEastAsia" w:hAnsiTheme="minorEastAsia" w:eastAsiaTheme="minorEastAsia"/>
          <w:sz w:val="24"/>
        </w:rPr>
        <w:t>两端和伸缩缝处的电缆，应留</w:t>
      </w:r>
      <w:r>
        <w:rPr>
          <w:rFonts w:hint="eastAsia" w:asciiTheme="minorEastAsia" w:hAnsiTheme="minorEastAsia" w:eastAsiaTheme="minorEastAsia"/>
          <w:sz w:val="24"/>
        </w:rPr>
        <w:t>有</w:t>
      </w:r>
      <w:r>
        <w:rPr>
          <w:rFonts w:asciiTheme="minorEastAsia" w:hAnsiTheme="minorEastAsia" w:eastAsiaTheme="minorEastAsia"/>
          <w:sz w:val="24"/>
        </w:rPr>
        <w:t>松弛部分</w:t>
      </w:r>
      <w:r>
        <w:rPr>
          <w:rFonts w:hint="eastAsia" w:asciiTheme="minorEastAsia" w:hAnsiTheme="minorEastAsia" w:eastAsiaTheme="minorEastAsia"/>
          <w:sz w:val="24"/>
        </w:rPr>
        <w:t>，信号灯</w:t>
      </w:r>
      <w:r>
        <w:rPr>
          <w:rFonts w:asciiTheme="minorEastAsia" w:hAnsiTheme="minorEastAsia" w:eastAsiaTheme="minorEastAsia"/>
          <w:sz w:val="24"/>
        </w:rPr>
        <w:t>安装应采取防振</w:t>
      </w:r>
      <w:r>
        <w:rPr>
          <w:rFonts w:hint="eastAsia" w:asciiTheme="minorEastAsia" w:hAnsiTheme="minorEastAsia" w:eastAsiaTheme="minorEastAsia"/>
          <w:sz w:val="24"/>
        </w:rPr>
        <w:t>和</w:t>
      </w:r>
      <w:r>
        <w:rPr>
          <w:rFonts w:asciiTheme="minorEastAsia" w:hAnsiTheme="minorEastAsia" w:eastAsiaTheme="minorEastAsia"/>
          <w:sz w:val="24"/>
        </w:rPr>
        <w:t>防坠落</w:t>
      </w:r>
      <w:r>
        <w:rPr>
          <w:rFonts w:hint="eastAsia" w:asciiTheme="minorEastAsia" w:hAnsiTheme="minorEastAsia" w:eastAsiaTheme="minorEastAsia"/>
          <w:sz w:val="24"/>
        </w:rPr>
        <w:t>措施；</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检修井</w:t>
      </w:r>
      <w:r>
        <w:rPr>
          <w:rFonts w:asciiTheme="minorEastAsia" w:hAnsiTheme="minorEastAsia" w:eastAsiaTheme="minorEastAsia"/>
          <w:sz w:val="24"/>
        </w:rPr>
        <w:t>应</w:t>
      </w:r>
      <w:r>
        <w:rPr>
          <w:rFonts w:hint="eastAsia" w:asciiTheme="minorEastAsia" w:hAnsiTheme="minorEastAsia" w:eastAsiaTheme="minorEastAsia"/>
          <w:sz w:val="24"/>
        </w:rPr>
        <w:t>设置</w:t>
      </w:r>
      <w:r>
        <w:rPr>
          <w:rFonts w:asciiTheme="minorEastAsia" w:hAnsiTheme="minorEastAsia" w:eastAsiaTheme="minorEastAsia"/>
          <w:sz w:val="24"/>
        </w:rPr>
        <w:t>渗水</w:t>
      </w:r>
      <w:r>
        <w:rPr>
          <w:rFonts w:hint="eastAsia" w:asciiTheme="minorEastAsia" w:hAnsiTheme="minorEastAsia" w:eastAsiaTheme="minorEastAsia"/>
          <w:sz w:val="24"/>
        </w:rPr>
        <w:t>孔</w:t>
      </w:r>
      <w:r>
        <w:rPr>
          <w:rFonts w:asciiTheme="minorEastAsia" w:hAnsiTheme="minorEastAsia" w:eastAsiaTheme="minorEastAsia"/>
          <w:sz w:val="24"/>
        </w:rPr>
        <w:t>，</w:t>
      </w:r>
      <w:r>
        <w:rPr>
          <w:rFonts w:hint="eastAsia" w:asciiTheme="minorEastAsia" w:hAnsiTheme="minorEastAsia" w:eastAsiaTheme="minorEastAsia"/>
          <w:sz w:val="24"/>
        </w:rPr>
        <w:t>井</w:t>
      </w:r>
      <w:r>
        <w:rPr>
          <w:rFonts w:asciiTheme="minorEastAsia" w:hAnsiTheme="minorEastAsia" w:eastAsiaTheme="minorEastAsia"/>
          <w:sz w:val="24"/>
        </w:rPr>
        <w:t>盖应</w:t>
      </w:r>
      <w:r>
        <w:rPr>
          <w:rFonts w:hint="eastAsia" w:asciiTheme="minorEastAsia" w:hAnsiTheme="minorEastAsia" w:eastAsiaTheme="minorEastAsia"/>
          <w:sz w:val="24"/>
        </w:rPr>
        <w:t>设置</w:t>
      </w:r>
      <w:r>
        <w:rPr>
          <w:rFonts w:asciiTheme="minorEastAsia" w:hAnsiTheme="minorEastAsia" w:eastAsiaTheme="minorEastAsia"/>
          <w:sz w:val="24"/>
        </w:rPr>
        <w:t>防盗措施，并应满足车行道和人行道</w:t>
      </w:r>
      <w:r>
        <w:rPr>
          <w:rFonts w:hint="eastAsia" w:asciiTheme="minorEastAsia" w:hAnsiTheme="minorEastAsia" w:eastAsiaTheme="minorEastAsia"/>
          <w:sz w:val="24"/>
        </w:rPr>
        <w:t>相应</w:t>
      </w:r>
      <w:r>
        <w:rPr>
          <w:rFonts w:asciiTheme="minorEastAsia" w:hAnsiTheme="minorEastAsia" w:eastAsiaTheme="minorEastAsia"/>
          <w:sz w:val="24"/>
        </w:rPr>
        <w:t>的</w:t>
      </w:r>
      <w:r>
        <w:rPr>
          <w:rFonts w:hint="eastAsia" w:asciiTheme="minorEastAsia" w:hAnsiTheme="minorEastAsia" w:eastAsiaTheme="minorEastAsia"/>
          <w:sz w:val="24"/>
        </w:rPr>
        <w:t>承</w:t>
      </w:r>
      <w:r>
        <w:rPr>
          <w:rFonts w:asciiTheme="minorEastAsia" w:hAnsiTheme="minorEastAsia" w:eastAsiaTheme="minorEastAsia"/>
          <w:sz w:val="24"/>
        </w:rPr>
        <w:t>重要求</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rPr>
      </w:pPr>
      <w:bookmarkStart w:id="1454" w:name="_Toc17820"/>
      <w:bookmarkStart w:id="1455" w:name="_Toc21986"/>
      <w:bookmarkStart w:id="1456" w:name="_Toc26943"/>
      <w:bookmarkStart w:id="1457" w:name="_Toc1328"/>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信号灯</w:t>
      </w:r>
      <w:r>
        <w:rPr>
          <w:rFonts w:asciiTheme="minorEastAsia" w:hAnsiTheme="minorEastAsia" w:eastAsiaTheme="minorEastAsia"/>
          <w:sz w:val="24"/>
        </w:rPr>
        <w:t>具的安全防护</w:t>
      </w:r>
      <w:r>
        <w:rPr>
          <w:rFonts w:hint="eastAsia" w:asciiTheme="minorEastAsia" w:hAnsiTheme="minorEastAsia" w:eastAsiaTheme="minorEastAsia"/>
          <w:sz w:val="24"/>
        </w:rPr>
        <w:t>等级</w:t>
      </w:r>
      <w:r>
        <w:rPr>
          <w:rFonts w:asciiTheme="minorEastAsia" w:hAnsiTheme="minorEastAsia" w:eastAsiaTheme="minorEastAsia"/>
          <w:sz w:val="24"/>
        </w:rPr>
        <w:t>应符合设计要求</w:t>
      </w:r>
      <w:r>
        <w:rPr>
          <w:rFonts w:hint="eastAsia" w:asciiTheme="minorEastAsia" w:hAnsiTheme="minorEastAsia" w:eastAsiaTheme="minorEastAsia"/>
          <w:sz w:val="24"/>
        </w:rPr>
        <w:t>。</w:t>
      </w:r>
      <w:bookmarkEnd w:id="1454"/>
      <w:bookmarkEnd w:id="1455"/>
      <w:bookmarkEnd w:id="1456"/>
      <w:bookmarkEnd w:id="1457"/>
    </w:p>
    <w:p>
      <w:pPr>
        <w:spacing w:line="560" w:lineRule="exact"/>
        <w:outlineLvl w:val="1"/>
        <w:rPr>
          <w:rFonts w:asciiTheme="minorEastAsia" w:hAnsiTheme="minorEastAsia" w:eastAsiaTheme="minorEastAsia"/>
          <w:b/>
          <w:sz w:val="24"/>
        </w:rPr>
      </w:pPr>
      <w:bookmarkStart w:id="1458" w:name="_Toc27253"/>
      <w:bookmarkStart w:id="1459" w:name="_Toc14330"/>
      <w:bookmarkStart w:id="1460" w:name="_Toc15116"/>
      <w:bookmarkStart w:id="1461" w:name="_Toc18561"/>
      <w:r>
        <w:rPr>
          <w:rFonts w:hint="eastAsia" w:asciiTheme="minorEastAsia" w:hAnsiTheme="minorEastAsia" w:eastAsiaTheme="minorEastAsia"/>
          <w:b/>
          <w:sz w:val="24"/>
        </w:rPr>
        <w:t>14.0</w:t>
      </w:r>
      <w:r>
        <w:rPr>
          <w:rFonts w:asciiTheme="minorEastAsia" w:hAnsiTheme="minorEastAsia" w:eastAsiaTheme="minorEastAsia"/>
          <w:b/>
          <w:sz w:val="24"/>
        </w:rPr>
        <w:t>.</w:t>
      </w:r>
      <w:r>
        <w:rPr>
          <w:rFonts w:hint="eastAsia" w:asciiTheme="minorEastAsia" w:hAnsiTheme="minorEastAsia" w:eastAsiaTheme="minorEastAsia"/>
          <w:b/>
          <w:sz w:val="24"/>
        </w:rPr>
        <w:t xml:space="preserve">14  </w:t>
      </w:r>
      <w:r>
        <w:rPr>
          <w:rFonts w:hint="eastAsia" w:asciiTheme="minorEastAsia" w:hAnsiTheme="minorEastAsia" w:eastAsiaTheme="minorEastAsia"/>
          <w:sz w:val="24"/>
        </w:rPr>
        <w:t>其他辅助设施施工应符合下列规定：</w:t>
      </w:r>
      <w:bookmarkEnd w:id="1458"/>
      <w:bookmarkEnd w:id="1459"/>
      <w:bookmarkEnd w:id="1460"/>
      <w:bookmarkEnd w:id="1461"/>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隔离</w:t>
      </w:r>
      <w:r>
        <w:rPr>
          <w:rFonts w:asciiTheme="minorEastAsia" w:hAnsiTheme="minorEastAsia" w:eastAsiaTheme="minorEastAsia"/>
          <w:sz w:val="24"/>
        </w:rPr>
        <w:t>护栏</w:t>
      </w:r>
      <w:r>
        <w:rPr>
          <w:rFonts w:hint="eastAsia" w:asciiTheme="minorEastAsia" w:hAnsiTheme="minorEastAsia" w:eastAsiaTheme="minorEastAsia"/>
          <w:sz w:val="24"/>
        </w:rPr>
        <w:t>、防眩网等</w:t>
      </w:r>
      <w:r>
        <w:rPr>
          <w:rFonts w:asciiTheme="minorEastAsia" w:hAnsiTheme="minorEastAsia" w:eastAsiaTheme="minorEastAsia"/>
          <w:sz w:val="24"/>
        </w:rPr>
        <w:t>辅助设施安装</w:t>
      </w:r>
      <w:r>
        <w:rPr>
          <w:rFonts w:hint="eastAsia" w:asciiTheme="minorEastAsia" w:hAnsiTheme="minorEastAsia" w:eastAsiaTheme="minorEastAsia"/>
          <w:sz w:val="24"/>
        </w:rPr>
        <w:t>时</w:t>
      </w:r>
      <w:r>
        <w:rPr>
          <w:rFonts w:asciiTheme="minorEastAsia" w:hAnsiTheme="minorEastAsia" w:eastAsiaTheme="minorEastAsia"/>
          <w:sz w:val="24"/>
        </w:rPr>
        <w:t>应设置作业警戒线，</w:t>
      </w:r>
      <w:r>
        <w:rPr>
          <w:rFonts w:hint="eastAsia" w:asciiTheme="minorEastAsia" w:hAnsiTheme="minorEastAsia" w:eastAsiaTheme="minorEastAsia"/>
          <w:sz w:val="24"/>
        </w:rPr>
        <w:t>悬挂警示标志，</w:t>
      </w:r>
      <w:r>
        <w:rPr>
          <w:rFonts w:asciiTheme="minorEastAsia" w:hAnsiTheme="minorEastAsia" w:eastAsiaTheme="minorEastAsia"/>
          <w:sz w:val="24"/>
        </w:rPr>
        <w:t>并设专人监护</w:t>
      </w:r>
      <w:r>
        <w:rPr>
          <w:rFonts w:hint="eastAsia" w:asciiTheme="minorEastAsia" w:hAnsiTheme="minorEastAsia" w:eastAsiaTheme="minorEastAsia"/>
          <w:sz w:val="24"/>
        </w:rPr>
        <w:t>，夜间施工作业区域应保证足够的亮度；</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岗</w:t>
      </w:r>
      <w:r>
        <w:rPr>
          <w:rFonts w:asciiTheme="minorEastAsia" w:hAnsiTheme="minorEastAsia" w:eastAsiaTheme="minorEastAsia"/>
          <w:sz w:val="24"/>
        </w:rPr>
        <w:t>亭</w:t>
      </w:r>
      <w:r>
        <w:rPr>
          <w:rFonts w:hint="eastAsia" w:asciiTheme="minorEastAsia" w:hAnsiTheme="minorEastAsia" w:eastAsiaTheme="minorEastAsia"/>
          <w:sz w:val="24"/>
        </w:rPr>
        <w:t>吊</w:t>
      </w:r>
      <w:r>
        <w:rPr>
          <w:rFonts w:asciiTheme="minorEastAsia" w:hAnsiTheme="minorEastAsia" w:eastAsiaTheme="minorEastAsia"/>
          <w:sz w:val="24"/>
        </w:rPr>
        <w:t>装时</w:t>
      </w:r>
      <w:r>
        <w:rPr>
          <w:rFonts w:hint="eastAsia" w:asciiTheme="minorEastAsia" w:hAnsiTheme="minorEastAsia" w:eastAsiaTheme="minorEastAsia"/>
          <w:sz w:val="24"/>
        </w:rPr>
        <w:t>应有专人指挥，且不得擅自离开工作岗位，操作人员必须听从指挥，熟悉指挥信号，两者配合应协调；</w:t>
      </w:r>
    </w:p>
    <w:p>
      <w:pPr>
        <w:spacing w:line="560" w:lineRule="exact"/>
        <w:ind w:firstLine="482" w:firstLineChars="200"/>
        <w:outlineLvl w:val="0"/>
        <w:rPr>
          <w:rFonts w:asciiTheme="minorEastAsia" w:hAnsiTheme="minorEastAsia" w:eastAsiaTheme="minorEastAsia"/>
          <w:b/>
          <w:sz w:val="24"/>
        </w:rPr>
      </w:pPr>
      <w:bookmarkStart w:id="1462" w:name="_Toc30607"/>
      <w:bookmarkStart w:id="1463" w:name="_Toc18164"/>
      <w:bookmarkStart w:id="1464" w:name="_Toc13916"/>
      <w:bookmarkStart w:id="1465" w:name="_Toc3936"/>
      <w:r>
        <w:rPr>
          <w:rFonts w:hint="eastAsia" w:asciiTheme="minorEastAsia" w:hAnsiTheme="minorEastAsia" w:eastAsiaTheme="minorEastAsia"/>
          <w:b/>
          <w:sz w:val="24"/>
        </w:rPr>
        <w:t>3</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岗亭</w:t>
      </w:r>
      <w:r>
        <w:rPr>
          <w:rFonts w:asciiTheme="minorEastAsia" w:hAnsiTheme="minorEastAsia" w:eastAsiaTheme="minorEastAsia"/>
          <w:sz w:val="24"/>
        </w:rPr>
        <w:t>吊装时吊臂应与架空电线</w:t>
      </w:r>
      <w:r>
        <w:rPr>
          <w:rFonts w:hint="eastAsia" w:asciiTheme="minorEastAsia" w:hAnsiTheme="minorEastAsia" w:eastAsiaTheme="minorEastAsia"/>
          <w:sz w:val="24"/>
        </w:rPr>
        <w:t>应</w:t>
      </w:r>
      <w:r>
        <w:rPr>
          <w:rFonts w:asciiTheme="minorEastAsia" w:hAnsiTheme="minorEastAsia" w:eastAsiaTheme="minorEastAsia"/>
          <w:sz w:val="24"/>
        </w:rPr>
        <w:t>保持规定的安全距离</w:t>
      </w:r>
      <w:r>
        <w:rPr>
          <w:rFonts w:hint="eastAsia" w:asciiTheme="minorEastAsia" w:hAnsiTheme="minorEastAsia" w:eastAsiaTheme="minorEastAsia"/>
          <w:sz w:val="24"/>
        </w:rPr>
        <w:t>；</w:t>
      </w:r>
      <w:bookmarkEnd w:id="1462"/>
      <w:bookmarkEnd w:id="1463"/>
      <w:bookmarkEnd w:id="1464"/>
      <w:bookmarkEnd w:id="1465"/>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岗亭</w:t>
      </w:r>
      <w:r>
        <w:rPr>
          <w:rFonts w:asciiTheme="minorEastAsia" w:hAnsiTheme="minorEastAsia" w:eastAsiaTheme="minorEastAsia"/>
          <w:sz w:val="24"/>
        </w:rPr>
        <w:t>安装应</w:t>
      </w:r>
      <w:r>
        <w:rPr>
          <w:rFonts w:hint="eastAsia" w:asciiTheme="minorEastAsia" w:hAnsiTheme="minorEastAsia" w:eastAsiaTheme="minorEastAsia"/>
          <w:sz w:val="24"/>
        </w:rPr>
        <w:t>稳固</w:t>
      </w:r>
      <w:r>
        <w:rPr>
          <w:rFonts w:asciiTheme="minorEastAsia" w:hAnsiTheme="minorEastAsia" w:eastAsiaTheme="minorEastAsia"/>
          <w:sz w:val="24"/>
        </w:rPr>
        <w:t>，位置</w:t>
      </w:r>
      <w:r>
        <w:rPr>
          <w:rFonts w:hint="eastAsia" w:asciiTheme="minorEastAsia" w:hAnsiTheme="minorEastAsia" w:eastAsiaTheme="minorEastAsia"/>
          <w:sz w:val="24"/>
        </w:rPr>
        <w:t>应</w:t>
      </w:r>
      <w:r>
        <w:rPr>
          <w:rFonts w:asciiTheme="minorEastAsia" w:hAnsiTheme="minorEastAsia" w:eastAsiaTheme="minorEastAsia"/>
          <w:sz w:val="24"/>
        </w:rPr>
        <w:t>合理</w:t>
      </w:r>
      <w:r>
        <w:rPr>
          <w:rFonts w:hint="eastAsia" w:asciiTheme="minorEastAsia" w:hAnsiTheme="minorEastAsia" w:eastAsiaTheme="minorEastAsia"/>
          <w:sz w:val="24"/>
        </w:rPr>
        <w:t>，</w:t>
      </w:r>
      <w:r>
        <w:rPr>
          <w:rFonts w:asciiTheme="minorEastAsia" w:hAnsiTheme="minorEastAsia" w:eastAsiaTheme="minorEastAsia"/>
          <w:sz w:val="24"/>
        </w:rPr>
        <w:t>不</w:t>
      </w:r>
      <w:r>
        <w:rPr>
          <w:rFonts w:hint="eastAsia" w:asciiTheme="minorEastAsia" w:hAnsiTheme="minorEastAsia" w:eastAsiaTheme="minorEastAsia"/>
          <w:sz w:val="24"/>
        </w:rPr>
        <w:t>得</w:t>
      </w:r>
      <w:r>
        <w:rPr>
          <w:rFonts w:asciiTheme="minorEastAsia" w:hAnsiTheme="minorEastAsia" w:eastAsiaTheme="minorEastAsia"/>
          <w:sz w:val="24"/>
        </w:rPr>
        <w:t>阻碍车辆及行人的正常通行；</w:t>
      </w:r>
    </w:p>
    <w:p>
      <w:pPr>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各</w:t>
      </w:r>
      <w:r>
        <w:rPr>
          <w:rFonts w:asciiTheme="minorEastAsia" w:hAnsiTheme="minorEastAsia" w:eastAsiaTheme="minorEastAsia"/>
          <w:sz w:val="24"/>
        </w:rPr>
        <w:t>种辅助设施在施工完成后应清</w:t>
      </w:r>
      <w:r>
        <w:rPr>
          <w:rFonts w:hint="eastAsia" w:asciiTheme="minorEastAsia" w:hAnsiTheme="minorEastAsia" w:eastAsiaTheme="minorEastAsia"/>
          <w:sz w:val="24"/>
        </w:rPr>
        <w:t>洗</w:t>
      </w:r>
      <w:r>
        <w:rPr>
          <w:rFonts w:asciiTheme="minorEastAsia" w:hAnsiTheme="minorEastAsia" w:eastAsiaTheme="minorEastAsia"/>
          <w:sz w:val="24"/>
        </w:rPr>
        <w:t>干净，</w:t>
      </w:r>
      <w:r>
        <w:rPr>
          <w:rFonts w:hint="eastAsia" w:asciiTheme="minorEastAsia" w:hAnsiTheme="minorEastAsia" w:eastAsiaTheme="minorEastAsia"/>
          <w:sz w:val="24"/>
        </w:rPr>
        <w:t>并</w:t>
      </w:r>
      <w:r>
        <w:rPr>
          <w:rFonts w:asciiTheme="minorEastAsia" w:hAnsiTheme="minorEastAsia" w:eastAsiaTheme="minorEastAsia"/>
          <w:sz w:val="24"/>
        </w:rPr>
        <w:t>保持</w:t>
      </w:r>
      <w:r>
        <w:rPr>
          <w:rFonts w:hint="eastAsia" w:asciiTheme="minorEastAsia" w:hAnsiTheme="minorEastAsia" w:eastAsiaTheme="minorEastAsia"/>
          <w:sz w:val="24"/>
        </w:rPr>
        <w:t>整洁。</w:t>
      </w:r>
    </w:p>
    <w:p>
      <w:pPr>
        <w:spacing w:line="560" w:lineRule="exact"/>
      </w:pPr>
      <w:r>
        <w:br w:type="page"/>
      </w:r>
    </w:p>
    <w:p>
      <w:pPr>
        <w:pStyle w:val="2"/>
      </w:pPr>
      <w:bookmarkStart w:id="1466" w:name="_Toc27202"/>
      <w:bookmarkStart w:id="1467" w:name="_Toc26931"/>
      <w:bookmarkStart w:id="1468" w:name="_Toc21325"/>
      <w:bookmarkStart w:id="1469" w:name="_Toc2129"/>
      <w:bookmarkStart w:id="1470" w:name="_Toc5059"/>
      <w:r>
        <w:rPr>
          <w:rFonts w:hint="eastAsia"/>
        </w:rPr>
        <w:t>15  城镇河道</w:t>
      </w:r>
      <w:r>
        <w:t>整治</w:t>
      </w:r>
      <w:r>
        <w:rPr>
          <w:rFonts w:hint="eastAsia"/>
        </w:rPr>
        <w:t>工程</w:t>
      </w:r>
      <w:bookmarkEnd w:id="1466"/>
      <w:bookmarkEnd w:id="1467"/>
      <w:bookmarkEnd w:id="1468"/>
      <w:bookmarkEnd w:id="1469"/>
      <w:bookmarkEnd w:id="1470"/>
    </w:p>
    <w:p/>
    <w:p>
      <w:pPr>
        <w:spacing w:line="560" w:lineRule="exact"/>
        <w:rPr>
          <w:rFonts w:ascii="宋体" w:hAnsi="宋体" w:cs="宋体"/>
          <w:bCs/>
          <w:color w:val="000000"/>
          <w:sz w:val="24"/>
        </w:rPr>
      </w:pPr>
      <w:r>
        <w:rPr>
          <w:rFonts w:ascii="宋体" w:hAnsi="宋体" w:cs="宋体"/>
          <w:b/>
          <w:bCs/>
          <w:color w:val="000000"/>
          <w:sz w:val="24"/>
        </w:rPr>
        <w:t>15.0.</w:t>
      </w:r>
      <w:r>
        <w:rPr>
          <w:rFonts w:hint="eastAsia" w:ascii="宋体" w:hAnsi="宋体" w:cs="宋体"/>
          <w:b/>
          <w:bCs/>
          <w:color w:val="000000"/>
          <w:sz w:val="24"/>
        </w:rPr>
        <w:t>1</w:t>
      </w:r>
      <w:r>
        <w:rPr>
          <w:rFonts w:hint="eastAsia" w:ascii="宋体" w:hAnsi="宋体" w:cs="宋体"/>
          <w:bCs/>
          <w:color w:val="000000"/>
          <w:sz w:val="24"/>
        </w:rPr>
        <w:t xml:space="preserve">  河道施工</w:t>
      </w:r>
      <w:r>
        <w:rPr>
          <w:rFonts w:ascii="宋体" w:hAnsi="宋体" w:cs="宋体"/>
          <w:bCs/>
          <w:color w:val="000000"/>
          <w:sz w:val="24"/>
        </w:rPr>
        <w:t>期</w:t>
      </w:r>
      <w:r>
        <w:rPr>
          <w:rFonts w:hint="eastAsia" w:ascii="宋体" w:hAnsi="宋体" w:cs="宋体"/>
          <w:bCs/>
          <w:color w:val="000000"/>
          <w:sz w:val="24"/>
        </w:rPr>
        <w:t>涉及</w:t>
      </w:r>
      <w:r>
        <w:rPr>
          <w:rFonts w:ascii="宋体" w:hAnsi="宋体" w:cs="宋体"/>
          <w:bCs/>
          <w:color w:val="000000"/>
          <w:sz w:val="24"/>
        </w:rPr>
        <w:t>防汛、导</w:t>
      </w:r>
      <w:r>
        <w:rPr>
          <w:rFonts w:hint="eastAsia" w:ascii="宋体" w:hAnsi="宋体" w:cs="宋体"/>
          <w:bCs/>
          <w:color w:val="000000"/>
          <w:sz w:val="24"/>
        </w:rPr>
        <w:t>流等的安全措施</w:t>
      </w:r>
      <w:r>
        <w:rPr>
          <w:rFonts w:ascii="宋体" w:hAnsi="宋体" w:cs="宋体"/>
          <w:bCs/>
          <w:color w:val="000000"/>
          <w:sz w:val="24"/>
        </w:rPr>
        <w:t>，应根据设计要</w:t>
      </w:r>
      <w:r>
        <w:rPr>
          <w:rFonts w:hint="eastAsia" w:ascii="宋体" w:hAnsi="宋体" w:cs="宋体"/>
          <w:bCs/>
          <w:color w:val="000000"/>
          <w:sz w:val="24"/>
        </w:rPr>
        <w:t>求</w:t>
      </w:r>
      <w:r>
        <w:rPr>
          <w:rFonts w:ascii="宋体" w:hAnsi="宋体" w:cs="宋体"/>
          <w:bCs/>
          <w:color w:val="000000"/>
          <w:sz w:val="24"/>
        </w:rPr>
        <w:t>和施工需要，编制应急</w:t>
      </w:r>
      <w:r>
        <w:rPr>
          <w:rFonts w:hint="eastAsia" w:ascii="宋体" w:hAnsi="宋体" w:cs="宋体"/>
          <w:bCs/>
          <w:color w:val="000000"/>
          <w:sz w:val="24"/>
        </w:rPr>
        <w:t>预案。</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15.0</w:t>
      </w:r>
      <w:r>
        <w:rPr>
          <w:rFonts w:asciiTheme="minorEastAsia" w:hAnsiTheme="minorEastAsia" w:eastAsiaTheme="minorEastAsia"/>
          <w:b/>
          <w:sz w:val="24"/>
        </w:rPr>
        <w:t>.</w:t>
      </w: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河道工程在</w:t>
      </w:r>
      <w:r>
        <w:rPr>
          <w:rFonts w:asciiTheme="minorEastAsia" w:hAnsiTheme="minorEastAsia" w:eastAsiaTheme="minorEastAsia"/>
          <w:sz w:val="24"/>
        </w:rPr>
        <w:t>施工</w:t>
      </w:r>
      <w:r>
        <w:rPr>
          <w:rFonts w:hint="eastAsia" w:asciiTheme="minorEastAsia" w:hAnsiTheme="minorEastAsia" w:eastAsiaTheme="minorEastAsia"/>
          <w:sz w:val="24"/>
        </w:rPr>
        <w:t>期间</w:t>
      </w:r>
      <w:r>
        <w:rPr>
          <w:rFonts w:asciiTheme="minorEastAsia" w:hAnsiTheme="minorEastAsia" w:eastAsiaTheme="minorEastAsia"/>
          <w:sz w:val="24"/>
        </w:rPr>
        <w:t>，</w:t>
      </w:r>
      <w:r>
        <w:rPr>
          <w:rFonts w:hint="eastAsia" w:asciiTheme="minorEastAsia" w:hAnsiTheme="minorEastAsia" w:eastAsiaTheme="minorEastAsia"/>
          <w:sz w:val="24"/>
        </w:rPr>
        <w:t>未经当地行政主管部门批准，</w:t>
      </w:r>
      <w:r>
        <w:rPr>
          <w:rFonts w:asciiTheme="minorEastAsia" w:hAnsiTheme="minorEastAsia" w:eastAsiaTheme="minorEastAsia"/>
          <w:sz w:val="24"/>
        </w:rPr>
        <w:t>不得影响</w:t>
      </w:r>
      <w:r>
        <w:rPr>
          <w:rFonts w:hint="eastAsia" w:asciiTheme="minorEastAsia" w:hAnsiTheme="minorEastAsia" w:eastAsiaTheme="minorEastAsia"/>
          <w:sz w:val="24"/>
        </w:rPr>
        <w:t>河道正常</w:t>
      </w:r>
      <w:r>
        <w:rPr>
          <w:rFonts w:asciiTheme="minorEastAsia" w:hAnsiTheme="minorEastAsia" w:eastAsiaTheme="minorEastAsia"/>
          <w:sz w:val="24"/>
        </w:rPr>
        <w:t>航运</w:t>
      </w:r>
      <w:r>
        <w:rPr>
          <w:rFonts w:hint="eastAsia" w:asciiTheme="minorEastAsia" w:hAnsiTheme="minorEastAsia" w:eastAsiaTheme="minorEastAsia"/>
          <w:sz w:val="24"/>
        </w:rPr>
        <w:t>，</w:t>
      </w:r>
      <w:r>
        <w:rPr>
          <w:rFonts w:asciiTheme="minorEastAsia" w:hAnsiTheme="minorEastAsia" w:eastAsiaTheme="minorEastAsia"/>
          <w:sz w:val="24"/>
        </w:rPr>
        <w:t>不得污染临近水</w:t>
      </w:r>
      <w:r>
        <w:rPr>
          <w:rFonts w:hint="eastAsia" w:asciiTheme="minorEastAsia" w:hAnsiTheme="minorEastAsia" w:eastAsiaTheme="minorEastAsia"/>
          <w:sz w:val="24"/>
        </w:rPr>
        <w:t>质。</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15.0</w:t>
      </w:r>
      <w:r>
        <w:rPr>
          <w:rFonts w:asciiTheme="minorEastAsia" w:hAnsiTheme="minorEastAsia" w:eastAsiaTheme="minorEastAsia"/>
          <w:b/>
          <w:sz w:val="24"/>
        </w:rPr>
        <w:t>.</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在通</w:t>
      </w:r>
      <w:r>
        <w:rPr>
          <w:rFonts w:asciiTheme="minorEastAsia" w:hAnsiTheme="minorEastAsia" w:eastAsiaTheme="minorEastAsia"/>
          <w:sz w:val="24"/>
        </w:rPr>
        <w:t>航河道上的</w:t>
      </w:r>
      <w:r>
        <w:rPr>
          <w:rFonts w:hint="eastAsia" w:asciiTheme="minorEastAsia" w:hAnsiTheme="minorEastAsia" w:eastAsiaTheme="minorEastAsia"/>
          <w:sz w:val="24"/>
        </w:rPr>
        <w:t>施工</w:t>
      </w:r>
      <w:r>
        <w:rPr>
          <w:rFonts w:asciiTheme="minorEastAsia" w:hAnsiTheme="minorEastAsia" w:eastAsiaTheme="minorEastAsia"/>
          <w:sz w:val="24"/>
        </w:rPr>
        <w:t>布置应满足航运的要求，应设置警告标志和</w:t>
      </w:r>
      <w:r>
        <w:rPr>
          <w:rFonts w:hint="eastAsia" w:asciiTheme="minorEastAsia" w:hAnsiTheme="minorEastAsia" w:eastAsiaTheme="minorEastAsia"/>
          <w:sz w:val="24"/>
        </w:rPr>
        <w:t>警示</w:t>
      </w:r>
      <w:r>
        <w:rPr>
          <w:rFonts w:asciiTheme="minorEastAsia" w:hAnsiTheme="minorEastAsia" w:eastAsiaTheme="minorEastAsia"/>
          <w:sz w:val="24"/>
        </w:rPr>
        <w:t>灯</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15.0</w:t>
      </w:r>
      <w:r>
        <w:rPr>
          <w:rFonts w:asciiTheme="minorEastAsia" w:hAnsiTheme="minorEastAsia" w:eastAsiaTheme="minorEastAsia"/>
          <w:b/>
          <w:sz w:val="24"/>
        </w:rPr>
        <w:t>.</w:t>
      </w: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施工现场应配备救生设备，作业人员应佩戴安全帽及其他防护装备，不得一人单独作业，作业</w:t>
      </w:r>
      <w:r>
        <w:rPr>
          <w:rFonts w:asciiTheme="minorEastAsia" w:hAnsiTheme="minorEastAsia" w:eastAsiaTheme="minorEastAsia"/>
          <w:sz w:val="24"/>
        </w:rPr>
        <w:t>时</w:t>
      </w:r>
      <w:r>
        <w:rPr>
          <w:rFonts w:hint="eastAsia" w:asciiTheme="minorEastAsia" w:hAnsiTheme="minorEastAsia" w:eastAsiaTheme="minorEastAsia"/>
          <w:sz w:val="24"/>
        </w:rPr>
        <w:t>应与施工机械保持一定的安全距离。</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15.0</w:t>
      </w:r>
      <w:r>
        <w:rPr>
          <w:rFonts w:asciiTheme="minorEastAsia" w:hAnsiTheme="minorEastAsia" w:eastAsiaTheme="minorEastAsia"/>
          <w:b/>
          <w:sz w:val="24"/>
        </w:rPr>
        <w:t>.</w:t>
      </w: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工程施工应遵守有关环境保护的规定，减少施工作业对环境的不利影响。</w:t>
      </w:r>
    </w:p>
    <w:p>
      <w:pPr>
        <w:spacing w:line="560" w:lineRule="exact"/>
        <w:outlineLvl w:val="1"/>
        <w:rPr>
          <w:rFonts w:asciiTheme="minorEastAsia" w:hAnsiTheme="minorEastAsia" w:eastAsiaTheme="minorEastAsia"/>
          <w:sz w:val="24"/>
        </w:rPr>
      </w:pPr>
      <w:bookmarkStart w:id="1471" w:name="_Toc25929"/>
      <w:bookmarkStart w:id="1472" w:name="_Toc7471"/>
      <w:bookmarkStart w:id="1473" w:name="_Toc15966"/>
      <w:bookmarkStart w:id="1474" w:name="_Toc11519"/>
      <w:r>
        <w:rPr>
          <w:rFonts w:hint="eastAsia" w:asciiTheme="minorEastAsia" w:hAnsiTheme="minorEastAsia" w:eastAsiaTheme="minorEastAsia"/>
          <w:b/>
          <w:sz w:val="24"/>
        </w:rPr>
        <w:t>15.0</w:t>
      </w:r>
      <w:r>
        <w:rPr>
          <w:rFonts w:asciiTheme="minorEastAsia" w:hAnsiTheme="minorEastAsia" w:eastAsiaTheme="minorEastAsia"/>
          <w:b/>
          <w:sz w:val="24"/>
        </w:rPr>
        <w:t>.</w:t>
      </w: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河道主体施工应符合下列规定：</w:t>
      </w:r>
      <w:bookmarkEnd w:id="1471"/>
      <w:bookmarkEnd w:id="1472"/>
      <w:bookmarkEnd w:id="1473"/>
      <w:bookmarkEnd w:id="1474"/>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围堰基础施工应安排在枯水期，如因施工需要不能避开丰水期时，围堰基础应采取加固措施；</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2 </w:t>
      </w:r>
      <w:r>
        <w:rPr>
          <w:rFonts w:asciiTheme="minorEastAsia" w:hAnsiTheme="minorEastAsia" w:eastAsiaTheme="minorEastAsia"/>
          <w:b/>
          <w:sz w:val="24"/>
        </w:rPr>
        <w:t xml:space="preserve"> </w:t>
      </w:r>
      <w:r>
        <w:rPr>
          <w:rFonts w:hint="eastAsia" w:asciiTheme="minorEastAsia" w:hAnsiTheme="minorEastAsia" w:eastAsiaTheme="minorEastAsia"/>
          <w:sz w:val="24"/>
        </w:rPr>
        <w:t>地</w:t>
      </w:r>
      <w:r>
        <w:rPr>
          <w:rFonts w:asciiTheme="minorEastAsia" w:hAnsiTheme="minorEastAsia" w:eastAsiaTheme="minorEastAsia"/>
          <w:sz w:val="24"/>
        </w:rPr>
        <w:t>面</w:t>
      </w:r>
      <w:r>
        <w:rPr>
          <w:rFonts w:hint="eastAsia" w:asciiTheme="minorEastAsia" w:hAnsiTheme="minorEastAsia" w:eastAsiaTheme="minorEastAsia"/>
          <w:sz w:val="24"/>
        </w:rPr>
        <w:t>作业</w:t>
      </w:r>
      <w:r>
        <w:rPr>
          <w:rFonts w:asciiTheme="minorEastAsia" w:hAnsiTheme="minorEastAsia" w:eastAsiaTheme="minorEastAsia"/>
          <w:sz w:val="24"/>
        </w:rPr>
        <w:t>人员</w:t>
      </w:r>
      <w:r>
        <w:rPr>
          <w:rFonts w:hint="eastAsia" w:asciiTheme="minorEastAsia" w:hAnsiTheme="minorEastAsia" w:eastAsiaTheme="minorEastAsia"/>
          <w:sz w:val="24"/>
        </w:rPr>
        <w:t>不</w:t>
      </w:r>
      <w:r>
        <w:rPr>
          <w:rFonts w:asciiTheme="minorEastAsia" w:hAnsiTheme="minorEastAsia" w:eastAsiaTheme="minorEastAsia"/>
          <w:sz w:val="24"/>
        </w:rPr>
        <w:t>得随意将</w:t>
      </w:r>
      <w:r>
        <w:rPr>
          <w:rFonts w:hint="eastAsia" w:asciiTheme="minorEastAsia" w:hAnsiTheme="minorEastAsia" w:eastAsiaTheme="minorEastAsia"/>
          <w:sz w:val="24"/>
        </w:rPr>
        <w:t>工具及材料向在施</w:t>
      </w:r>
      <w:r>
        <w:rPr>
          <w:rFonts w:asciiTheme="minorEastAsia" w:hAnsiTheme="minorEastAsia" w:eastAsiaTheme="minorEastAsia"/>
          <w:sz w:val="24"/>
        </w:rPr>
        <w:t>河</w:t>
      </w:r>
      <w:r>
        <w:rPr>
          <w:rFonts w:hint="eastAsia" w:asciiTheme="minorEastAsia" w:hAnsiTheme="minorEastAsia" w:eastAsiaTheme="minorEastAsia"/>
          <w:sz w:val="24"/>
        </w:rPr>
        <w:t>底投扔和倾倒，下料时河</w:t>
      </w:r>
      <w:r>
        <w:rPr>
          <w:rFonts w:asciiTheme="minorEastAsia" w:hAnsiTheme="minorEastAsia" w:eastAsiaTheme="minorEastAsia"/>
          <w:sz w:val="24"/>
        </w:rPr>
        <w:t>底</w:t>
      </w:r>
      <w:r>
        <w:rPr>
          <w:rFonts w:hint="eastAsia" w:asciiTheme="minorEastAsia" w:hAnsiTheme="minorEastAsia" w:eastAsiaTheme="minorEastAsia"/>
          <w:sz w:val="24"/>
        </w:rPr>
        <w:t>作业点应暂停施工，作业人员应远离下料点；</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人工搬运构件时，搬运人员应听从指挥，严禁非搬运人员在构件搬运范围内通行或停留，河</w:t>
      </w:r>
      <w:r>
        <w:rPr>
          <w:rFonts w:asciiTheme="minorEastAsia" w:hAnsiTheme="minorEastAsia" w:eastAsiaTheme="minorEastAsia"/>
          <w:sz w:val="24"/>
        </w:rPr>
        <w:t>底</w:t>
      </w:r>
      <w:r>
        <w:rPr>
          <w:rFonts w:hint="eastAsia" w:asciiTheme="minorEastAsia" w:hAnsiTheme="minorEastAsia" w:eastAsiaTheme="minorEastAsia"/>
          <w:sz w:val="24"/>
        </w:rPr>
        <w:t>挪动构件</w:t>
      </w:r>
      <w:r>
        <w:rPr>
          <w:rFonts w:asciiTheme="minorEastAsia" w:hAnsiTheme="minorEastAsia" w:eastAsiaTheme="minorEastAsia"/>
          <w:sz w:val="24"/>
        </w:rPr>
        <w:t>时</w:t>
      </w:r>
      <w:r>
        <w:rPr>
          <w:rFonts w:hint="eastAsia" w:asciiTheme="minorEastAsia" w:hAnsiTheme="minorEastAsia" w:eastAsiaTheme="minorEastAsia"/>
          <w:sz w:val="24"/>
        </w:rPr>
        <w:t>不得扰动原状地基；</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一般情况同</w:t>
      </w:r>
      <w:r>
        <w:rPr>
          <w:rFonts w:asciiTheme="minorEastAsia" w:hAnsiTheme="minorEastAsia" w:eastAsiaTheme="minorEastAsia"/>
          <w:sz w:val="24"/>
        </w:rPr>
        <w:t>一垂直面上下</w:t>
      </w:r>
      <w:r>
        <w:rPr>
          <w:rFonts w:hint="eastAsia" w:asciiTheme="minorEastAsia" w:hAnsiTheme="minorEastAsia" w:eastAsiaTheme="minorEastAsia"/>
          <w:sz w:val="24"/>
        </w:rPr>
        <w:t>不得同时</w:t>
      </w:r>
      <w:r>
        <w:rPr>
          <w:rFonts w:asciiTheme="minorEastAsia" w:hAnsiTheme="minorEastAsia" w:eastAsiaTheme="minorEastAsia"/>
          <w:sz w:val="24"/>
        </w:rPr>
        <w:t>作业</w:t>
      </w:r>
      <w:r>
        <w:rPr>
          <w:rFonts w:hint="eastAsia" w:asciiTheme="minorEastAsia" w:hAnsiTheme="minorEastAsia" w:eastAsiaTheme="minorEastAsia"/>
          <w:sz w:val="24"/>
        </w:rPr>
        <w:t>，确有需要时</w:t>
      </w:r>
      <w:r>
        <w:rPr>
          <w:rFonts w:asciiTheme="minorEastAsia" w:hAnsiTheme="minorEastAsia" w:eastAsiaTheme="minorEastAsia"/>
          <w:sz w:val="24"/>
        </w:rPr>
        <w:t>，必须设</w:t>
      </w:r>
      <w:r>
        <w:rPr>
          <w:rFonts w:hint="eastAsia" w:asciiTheme="minorEastAsia" w:hAnsiTheme="minorEastAsia" w:eastAsiaTheme="minorEastAsia"/>
          <w:sz w:val="24"/>
        </w:rPr>
        <w:t>置</w:t>
      </w:r>
      <w:r>
        <w:rPr>
          <w:rFonts w:asciiTheme="minorEastAsia" w:hAnsiTheme="minorEastAsia" w:eastAsiaTheme="minorEastAsia"/>
          <w:sz w:val="24"/>
        </w:rPr>
        <w:t>防护隔离层，坑、洞等</w:t>
      </w:r>
      <w:r>
        <w:rPr>
          <w:rFonts w:hint="eastAsia" w:asciiTheme="minorEastAsia" w:hAnsiTheme="minorEastAsia" w:eastAsiaTheme="minorEastAsia"/>
          <w:sz w:val="24"/>
        </w:rPr>
        <w:t>作业时</w:t>
      </w:r>
      <w:r>
        <w:rPr>
          <w:rFonts w:asciiTheme="minorEastAsia" w:hAnsiTheme="minorEastAsia" w:eastAsiaTheme="minorEastAsia"/>
          <w:sz w:val="24"/>
        </w:rPr>
        <w:t>应设置护栏或防护盖板</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采</w:t>
      </w:r>
      <w:r>
        <w:rPr>
          <w:rFonts w:asciiTheme="minorEastAsia" w:hAnsiTheme="minorEastAsia" w:eastAsiaTheme="minorEastAsia"/>
          <w:sz w:val="24"/>
        </w:rPr>
        <w:t>用起重机吊装时，</w:t>
      </w:r>
      <w:r>
        <w:rPr>
          <w:rFonts w:hint="eastAsia" w:asciiTheme="minorEastAsia" w:hAnsiTheme="minorEastAsia" w:eastAsiaTheme="minorEastAsia"/>
          <w:sz w:val="24"/>
        </w:rPr>
        <w:t>吊钩必须有较长的预留绳，保证起吊的稳定性，严禁将重物直接推入河道内；</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吊装时，应采用可靠的软带吊具，吊物应捆绑牢固、平稳，严禁超负荷起吊；</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吊装时，应有专人指挥，操作人员必须听从指挥，熟悉指挥信号，不得擅自离开工作岗位。</w:t>
      </w:r>
    </w:p>
    <w:p>
      <w:pPr>
        <w:spacing w:line="560" w:lineRule="exact"/>
        <w:outlineLvl w:val="1"/>
        <w:rPr>
          <w:rFonts w:asciiTheme="minorEastAsia" w:hAnsiTheme="minorEastAsia" w:eastAsiaTheme="minorEastAsia"/>
          <w:sz w:val="24"/>
        </w:rPr>
      </w:pPr>
      <w:bookmarkStart w:id="1475" w:name="_Toc9125"/>
      <w:bookmarkStart w:id="1476" w:name="_Toc11055"/>
      <w:bookmarkStart w:id="1477" w:name="_Toc17053"/>
      <w:bookmarkStart w:id="1478" w:name="_Toc14412"/>
      <w:r>
        <w:rPr>
          <w:rFonts w:hint="eastAsia" w:asciiTheme="minorEastAsia" w:hAnsiTheme="minorEastAsia" w:eastAsiaTheme="minorEastAsia"/>
          <w:b/>
          <w:sz w:val="24"/>
        </w:rPr>
        <w:t>15.0</w:t>
      </w:r>
      <w:r>
        <w:rPr>
          <w:rFonts w:asciiTheme="minorEastAsia" w:hAnsiTheme="minorEastAsia" w:eastAsiaTheme="minorEastAsia"/>
          <w:b/>
          <w:sz w:val="24"/>
        </w:rPr>
        <w:t>.</w:t>
      </w: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河道疏浚施工应符合下列规定：</w:t>
      </w:r>
      <w:bookmarkEnd w:id="1475"/>
      <w:bookmarkEnd w:id="1476"/>
      <w:bookmarkEnd w:id="1477"/>
      <w:bookmarkEnd w:id="1478"/>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1  </w:t>
      </w:r>
      <w:r>
        <w:rPr>
          <w:rFonts w:hint="eastAsia" w:ascii="宋体" w:hAnsi="宋体" w:cs="宋体"/>
          <w:bCs/>
          <w:color w:val="000000"/>
          <w:sz w:val="24"/>
        </w:rPr>
        <w:t>疏挖和吹填施工区域应设置安全警示标志，施工中遇到危险物品或不明物品时应及时报告有关部门，不得擅自处置；</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采用机械</w:t>
      </w:r>
      <w:r>
        <w:rPr>
          <w:rFonts w:asciiTheme="minorEastAsia" w:hAnsiTheme="minorEastAsia" w:eastAsiaTheme="minorEastAsia"/>
          <w:sz w:val="24"/>
        </w:rPr>
        <w:t>清淤时，设备</w:t>
      </w:r>
      <w:r>
        <w:rPr>
          <w:rFonts w:hint="eastAsia" w:asciiTheme="minorEastAsia" w:hAnsiTheme="minorEastAsia" w:eastAsiaTheme="minorEastAsia"/>
          <w:sz w:val="24"/>
        </w:rPr>
        <w:t>必</w:t>
      </w:r>
      <w:r>
        <w:rPr>
          <w:rFonts w:asciiTheme="minorEastAsia" w:hAnsiTheme="minorEastAsia" w:eastAsiaTheme="minorEastAsia"/>
          <w:sz w:val="24"/>
        </w:rPr>
        <w:t>须调试正常后方可开工，应采取有效措施防止油品泄漏；</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采</w:t>
      </w:r>
      <w:r>
        <w:rPr>
          <w:rFonts w:asciiTheme="minorEastAsia" w:hAnsiTheme="minorEastAsia" w:eastAsiaTheme="minorEastAsia"/>
          <w:sz w:val="24"/>
        </w:rPr>
        <w:t>用人工清淤时，作业人员必须穿戴防护雨衣</w:t>
      </w:r>
      <w:r>
        <w:rPr>
          <w:rFonts w:hint="eastAsia" w:asciiTheme="minorEastAsia" w:hAnsiTheme="minorEastAsia" w:eastAsiaTheme="minorEastAsia"/>
          <w:sz w:val="24"/>
        </w:rPr>
        <w:t>雨</w:t>
      </w:r>
      <w:r>
        <w:rPr>
          <w:rFonts w:asciiTheme="minorEastAsia" w:hAnsiTheme="minorEastAsia" w:eastAsiaTheme="minorEastAsia"/>
          <w:sz w:val="24"/>
        </w:rPr>
        <w:t>裤</w:t>
      </w:r>
      <w:r>
        <w:rPr>
          <w:rFonts w:hint="eastAsia" w:asciiTheme="minorEastAsia" w:hAnsiTheme="minorEastAsia" w:eastAsiaTheme="minorEastAsia"/>
          <w:sz w:val="24"/>
        </w:rPr>
        <w:t>，佩戴安全帽，对</w:t>
      </w:r>
      <w:r>
        <w:rPr>
          <w:rFonts w:asciiTheme="minorEastAsia" w:hAnsiTheme="minorEastAsia" w:eastAsiaTheme="minorEastAsia"/>
          <w:sz w:val="24"/>
        </w:rPr>
        <w:t>黑臭水体</w:t>
      </w:r>
      <w:r>
        <w:rPr>
          <w:rFonts w:hint="eastAsia" w:asciiTheme="minorEastAsia" w:hAnsiTheme="minorEastAsia" w:eastAsiaTheme="minorEastAsia"/>
          <w:sz w:val="24"/>
        </w:rPr>
        <w:t>或在</w:t>
      </w:r>
      <w:r>
        <w:rPr>
          <w:rFonts w:asciiTheme="minorEastAsia" w:hAnsiTheme="minorEastAsia" w:eastAsiaTheme="minorEastAsia"/>
          <w:sz w:val="24"/>
        </w:rPr>
        <w:t>暗河内</w:t>
      </w:r>
      <w:r>
        <w:rPr>
          <w:rFonts w:hint="eastAsia" w:asciiTheme="minorEastAsia" w:hAnsiTheme="minorEastAsia" w:eastAsiaTheme="minorEastAsia"/>
          <w:sz w:val="24"/>
        </w:rPr>
        <w:t>清</w:t>
      </w:r>
      <w:r>
        <w:rPr>
          <w:rFonts w:asciiTheme="minorEastAsia" w:hAnsiTheme="minorEastAsia" w:eastAsiaTheme="minorEastAsia"/>
          <w:sz w:val="24"/>
        </w:rPr>
        <w:t>淤时</w:t>
      </w:r>
      <w:r>
        <w:rPr>
          <w:rFonts w:hint="eastAsia" w:asciiTheme="minorEastAsia" w:hAnsiTheme="minorEastAsia" w:eastAsiaTheme="minorEastAsia"/>
          <w:sz w:val="24"/>
        </w:rPr>
        <w:t>，应严格执行操作流程，现场应配备通风及救援设备，</w:t>
      </w:r>
      <w:r>
        <w:rPr>
          <w:rFonts w:asciiTheme="minorEastAsia" w:hAnsiTheme="minorEastAsia" w:eastAsiaTheme="minorEastAsia"/>
          <w:sz w:val="24"/>
        </w:rPr>
        <w:t>作业人员</w:t>
      </w:r>
      <w:r>
        <w:rPr>
          <w:rFonts w:hint="eastAsia" w:asciiTheme="minorEastAsia" w:hAnsiTheme="minorEastAsia" w:eastAsiaTheme="minorEastAsia"/>
          <w:sz w:val="24"/>
        </w:rPr>
        <w:t>必</w:t>
      </w:r>
      <w:r>
        <w:rPr>
          <w:rFonts w:asciiTheme="minorEastAsia" w:hAnsiTheme="minorEastAsia" w:eastAsiaTheme="minorEastAsia"/>
          <w:sz w:val="24"/>
        </w:rPr>
        <w:t>须</w:t>
      </w:r>
      <w:r>
        <w:rPr>
          <w:rFonts w:hint="eastAsia" w:asciiTheme="minorEastAsia" w:hAnsiTheme="minorEastAsia" w:eastAsiaTheme="minorEastAsia"/>
          <w:sz w:val="24"/>
        </w:rPr>
        <w:t>佩戴</w:t>
      </w:r>
      <w:r>
        <w:rPr>
          <w:rFonts w:asciiTheme="minorEastAsia" w:hAnsiTheme="minorEastAsia" w:eastAsiaTheme="minorEastAsia"/>
          <w:sz w:val="24"/>
        </w:rPr>
        <w:t>防护</w:t>
      </w:r>
      <w:r>
        <w:rPr>
          <w:rFonts w:hint="eastAsia" w:asciiTheme="minorEastAsia" w:hAnsiTheme="minorEastAsia" w:eastAsiaTheme="minorEastAsia"/>
          <w:sz w:val="24"/>
        </w:rPr>
        <w:t>面罩</w:t>
      </w:r>
      <w:r>
        <w:rPr>
          <w:rFonts w:asciiTheme="minorEastAsia" w:hAnsiTheme="minorEastAsia" w:eastAsiaTheme="minorEastAsia"/>
          <w:sz w:val="24"/>
        </w:rPr>
        <w:t>，现场应设专人监护</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潜</w:t>
      </w:r>
      <w:r>
        <w:rPr>
          <w:rFonts w:asciiTheme="minorEastAsia" w:hAnsiTheme="minorEastAsia" w:eastAsiaTheme="minorEastAsia"/>
          <w:sz w:val="24"/>
        </w:rPr>
        <w:t>管沉放完毕后，应在</w:t>
      </w:r>
      <w:r>
        <w:rPr>
          <w:rFonts w:hint="eastAsia" w:asciiTheme="minorEastAsia" w:hAnsiTheme="minorEastAsia" w:eastAsiaTheme="minorEastAsia"/>
          <w:sz w:val="24"/>
        </w:rPr>
        <w:t>其</w:t>
      </w:r>
      <w:r>
        <w:rPr>
          <w:rFonts w:asciiTheme="minorEastAsia" w:hAnsiTheme="minorEastAsia" w:eastAsiaTheme="minorEastAsia"/>
          <w:sz w:val="24"/>
        </w:rPr>
        <w:t>两端</w:t>
      </w:r>
      <w:r>
        <w:rPr>
          <w:rFonts w:hint="eastAsia" w:asciiTheme="minorEastAsia" w:hAnsiTheme="minorEastAsia" w:eastAsiaTheme="minorEastAsia"/>
          <w:sz w:val="24"/>
        </w:rPr>
        <w:t>设置</w:t>
      </w:r>
      <w:r>
        <w:rPr>
          <w:rFonts w:asciiTheme="minorEastAsia" w:hAnsiTheme="minorEastAsia" w:eastAsiaTheme="minorEastAsia"/>
          <w:sz w:val="24"/>
        </w:rPr>
        <w:t>明显标志，严禁过往船舶在潜管作业区抛锚或拖锚航行</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宋体" w:hAnsi="宋体" w:cs="宋体"/>
          <w:bCs/>
          <w:color w:val="000000"/>
          <w:sz w:val="24"/>
        </w:rPr>
        <w:t>水上排泥管线应每间隔50m应设置一个昼夜醒目的警示标志，固定浮管的锚应设置锚标，</w:t>
      </w:r>
      <w:r>
        <w:rPr>
          <w:rFonts w:hint="eastAsia" w:asciiTheme="minorEastAsia" w:hAnsiTheme="minorEastAsia" w:eastAsiaTheme="minorEastAsia"/>
          <w:sz w:val="24"/>
        </w:rPr>
        <w:t>排泥</w:t>
      </w:r>
      <w:r>
        <w:rPr>
          <w:rFonts w:asciiTheme="minorEastAsia" w:hAnsiTheme="minorEastAsia" w:eastAsiaTheme="minorEastAsia"/>
          <w:sz w:val="24"/>
        </w:rPr>
        <w:t>管</w:t>
      </w:r>
      <w:r>
        <w:rPr>
          <w:rFonts w:hint="eastAsia" w:asciiTheme="minorEastAsia" w:hAnsiTheme="minorEastAsia" w:eastAsiaTheme="minorEastAsia"/>
          <w:sz w:val="24"/>
        </w:rPr>
        <w:t>安装</w:t>
      </w:r>
      <w:r>
        <w:rPr>
          <w:rFonts w:asciiTheme="minorEastAsia" w:hAnsiTheme="minorEastAsia" w:eastAsiaTheme="minorEastAsia"/>
          <w:sz w:val="24"/>
        </w:rPr>
        <w:t>应坚固严密，不得有漏水或</w:t>
      </w:r>
      <w:r>
        <w:rPr>
          <w:rFonts w:hint="eastAsia" w:asciiTheme="minorEastAsia" w:hAnsiTheme="minorEastAsia" w:eastAsiaTheme="minorEastAsia"/>
          <w:sz w:val="24"/>
        </w:rPr>
        <w:t>漏</w:t>
      </w:r>
      <w:r>
        <w:rPr>
          <w:rFonts w:asciiTheme="minorEastAsia" w:hAnsiTheme="minorEastAsia" w:eastAsiaTheme="minorEastAsia"/>
          <w:sz w:val="24"/>
        </w:rPr>
        <w:t>泥现象；</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bCs/>
          <w:sz w:val="24"/>
        </w:rPr>
        <w:t>应</w:t>
      </w:r>
      <w:r>
        <w:rPr>
          <w:rFonts w:asciiTheme="minorEastAsia" w:hAnsiTheme="minorEastAsia" w:eastAsiaTheme="minorEastAsia"/>
          <w:sz w:val="24"/>
        </w:rPr>
        <w:t>设置</w:t>
      </w:r>
      <w:r>
        <w:rPr>
          <w:rFonts w:hint="eastAsia" w:asciiTheme="minorEastAsia" w:hAnsiTheme="minorEastAsia" w:eastAsiaTheme="minorEastAsia"/>
          <w:sz w:val="24"/>
        </w:rPr>
        <w:t>排泥</w:t>
      </w:r>
      <w:r>
        <w:rPr>
          <w:rFonts w:asciiTheme="minorEastAsia" w:hAnsiTheme="minorEastAsia" w:eastAsiaTheme="minorEastAsia"/>
          <w:sz w:val="24"/>
        </w:rPr>
        <w:t>区堆放清</w:t>
      </w:r>
      <w:r>
        <w:rPr>
          <w:rFonts w:hint="eastAsia" w:asciiTheme="minorEastAsia" w:hAnsiTheme="minorEastAsia" w:eastAsiaTheme="minorEastAsia"/>
          <w:sz w:val="24"/>
        </w:rPr>
        <w:t>出</w:t>
      </w:r>
      <w:r>
        <w:rPr>
          <w:rFonts w:asciiTheme="minorEastAsia" w:hAnsiTheme="minorEastAsia" w:eastAsiaTheme="minorEastAsia"/>
          <w:sz w:val="24"/>
        </w:rPr>
        <w:t>淤泥</w:t>
      </w:r>
      <w:r>
        <w:rPr>
          <w:rFonts w:hint="eastAsia" w:asciiTheme="minorEastAsia" w:hAnsiTheme="minorEastAsia" w:eastAsiaTheme="minorEastAsia"/>
          <w:sz w:val="24"/>
        </w:rPr>
        <w:t>的施工现场</w:t>
      </w:r>
      <w:r>
        <w:rPr>
          <w:rFonts w:asciiTheme="minorEastAsia" w:hAnsiTheme="minorEastAsia" w:eastAsiaTheme="minorEastAsia"/>
          <w:sz w:val="24"/>
        </w:rPr>
        <w:t>，</w:t>
      </w:r>
      <w:r>
        <w:rPr>
          <w:rFonts w:hint="eastAsia" w:asciiTheme="minorEastAsia" w:hAnsiTheme="minorEastAsia" w:eastAsiaTheme="minorEastAsia"/>
          <w:sz w:val="24"/>
        </w:rPr>
        <w:t>应集中</w:t>
      </w:r>
      <w:r>
        <w:rPr>
          <w:rFonts w:asciiTheme="minorEastAsia" w:hAnsiTheme="minorEastAsia" w:eastAsiaTheme="minorEastAsia"/>
          <w:sz w:val="24"/>
        </w:rPr>
        <w:t>收集</w:t>
      </w:r>
      <w:r>
        <w:rPr>
          <w:rFonts w:hint="eastAsia" w:asciiTheme="minorEastAsia" w:hAnsiTheme="minorEastAsia" w:eastAsiaTheme="minorEastAsia"/>
          <w:sz w:val="24"/>
        </w:rPr>
        <w:t>排泥</w:t>
      </w:r>
      <w:r>
        <w:rPr>
          <w:rFonts w:asciiTheme="minorEastAsia" w:hAnsiTheme="minorEastAsia" w:eastAsiaTheme="minorEastAsia"/>
          <w:sz w:val="24"/>
        </w:rPr>
        <w:t>区</w:t>
      </w:r>
      <w:r>
        <w:rPr>
          <w:rFonts w:hint="eastAsia" w:asciiTheme="minorEastAsia" w:hAnsiTheme="minorEastAsia" w:eastAsiaTheme="minorEastAsia"/>
          <w:sz w:val="24"/>
        </w:rPr>
        <w:t>内</w:t>
      </w:r>
      <w:r>
        <w:rPr>
          <w:rFonts w:asciiTheme="minorEastAsia" w:hAnsiTheme="minorEastAsia" w:eastAsiaTheme="minorEastAsia"/>
          <w:sz w:val="24"/>
        </w:rPr>
        <w:t>的积水</w:t>
      </w:r>
      <w:r>
        <w:rPr>
          <w:rFonts w:hint="eastAsia" w:asciiTheme="minorEastAsia" w:hAnsiTheme="minorEastAsia" w:eastAsiaTheme="minorEastAsia"/>
          <w:sz w:val="24"/>
        </w:rPr>
        <w:t>，待处理</w:t>
      </w:r>
      <w:r>
        <w:rPr>
          <w:rFonts w:asciiTheme="minorEastAsia" w:hAnsiTheme="minorEastAsia" w:eastAsiaTheme="minorEastAsia"/>
          <w:sz w:val="24"/>
        </w:rPr>
        <w:t>达</w:t>
      </w:r>
      <w:r>
        <w:rPr>
          <w:rFonts w:hint="eastAsia" w:asciiTheme="minorEastAsia" w:hAnsiTheme="minorEastAsia" w:eastAsiaTheme="minorEastAsia"/>
          <w:sz w:val="24"/>
        </w:rPr>
        <w:t>到</w:t>
      </w:r>
      <w:r>
        <w:rPr>
          <w:rFonts w:asciiTheme="minorEastAsia" w:hAnsiTheme="minorEastAsia" w:eastAsiaTheme="minorEastAsia"/>
          <w:sz w:val="24"/>
        </w:rPr>
        <w:t>环保要求后</w:t>
      </w:r>
      <w:r>
        <w:rPr>
          <w:rFonts w:hint="eastAsia" w:asciiTheme="minorEastAsia" w:hAnsiTheme="minorEastAsia" w:eastAsiaTheme="minorEastAsia"/>
          <w:sz w:val="24"/>
        </w:rPr>
        <w:t>，方</w:t>
      </w:r>
      <w:r>
        <w:rPr>
          <w:rFonts w:asciiTheme="minorEastAsia" w:hAnsiTheme="minorEastAsia" w:eastAsiaTheme="minorEastAsia"/>
          <w:sz w:val="24"/>
        </w:rPr>
        <w:t>可</w:t>
      </w:r>
      <w:r>
        <w:rPr>
          <w:rFonts w:hint="eastAsia" w:asciiTheme="minorEastAsia" w:hAnsiTheme="minorEastAsia" w:eastAsiaTheme="minorEastAsia"/>
          <w:sz w:val="24"/>
        </w:rPr>
        <w:t>按环评报告或相关批复要求排放；</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asciiTheme="minorEastAsia" w:hAnsiTheme="minorEastAsia" w:eastAsiaTheme="minorEastAsia"/>
          <w:sz w:val="24"/>
        </w:rPr>
        <w:t>河道</w:t>
      </w:r>
      <w:r>
        <w:rPr>
          <w:rFonts w:hint="eastAsia" w:ascii="宋体" w:hAnsi="宋体" w:cs="宋体"/>
          <w:bCs/>
          <w:sz w:val="24"/>
        </w:rPr>
        <w:t>疏浚工程</w:t>
      </w:r>
      <w:r>
        <w:rPr>
          <w:rFonts w:asciiTheme="minorEastAsia" w:hAnsiTheme="minorEastAsia" w:eastAsiaTheme="minorEastAsia"/>
          <w:sz w:val="24"/>
        </w:rPr>
        <w:t>应按设计要求清</w:t>
      </w:r>
      <w:r>
        <w:rPr>
          <w:rFonts w:hint="eastAsia" w:asciiTheme="minorEastAsia" w:hAnsiTheme="minorEastAsia" w:eastAsiaTheme="minorEastAsia"/>
          <w:sz w:val="24"/>
        </w:rPr>
        <w:t>理</w:t>
      </w:r>
      <w:r>
        <w:rPr>
          <w:rFonts w:asciiTheme="minorEastAsia" w:hAnsiTheme="minorEastAsia" w:eastAsiaTheme="minorEastAsia"/>
          <w:sz w:val="24"/>
        </w:rPr>
        <w:t>断面尺寸</w:t>
      </w:r>
      <w:r>
        <w:rPr>
          <w:rFonts w:hint="eastAsia" w:asciiTheme="minorEastAsia" w:hAnsiTheme="minorEastAsia" w:eastAsiaTheme="minorEastAsia"/>
          <w:sz w:val="24"/>
        </w:rPr>
        <w:t>施工</w:t>
      </w:r>
      <w:r>
        <w:rPr>
          <w:rFonts w:asciiTheme="minorEastAsia" w:hAnsiTheme="minorEastAsia" w:eastAsiaTheme="minorEastAsia"/>
          <w:sz w:val="24"/>
        </w:rPr>
        <w:t>，</w:t>
      </w:r>
      <w:r>
        <w:rPr>
          <w:rFonts w:hint="eastAsia" w:asciiTheme="minorEastAsia" w:hAnsiTheme="minorEastAsia" w:eastAsiaTheme="minorEastAsia"/>
          <w:sz w:val="24"/>
        </w:rPr>
        <w:t>发</w:t>
      </w:r>
      <w:r>
        <w:rPr>
          <w:rFonts w:asciiTheme="minorEastAsia" w:hAnsiTheme="minorEastAsia" w:eastAsiaTheme="minorEastAsia"/>
          <w:sz w:val="24"/>
        </w:rPr>
        <w:t>生的超深</w:t>
      </w:r>
      <w:r>
        <w:rPr>
          <w:rFonts w:hint="eastAsia" w:asciiTheme="minorEastAsia" w:hAnsiTheme="minorEastAsia" w:eastAsiaTheme="minorEastAsia"/>
          <w:sz w:val="24"/>
        </w:rPr>
        <w:t>、超</w:t>
      </w:r>
      <w:r>
        <w:rPr>
          <w:rFonts w:asciiTheme="minorEastAsia" w:hAnsiTheme="minorEastAsia" w:eastAsiaTheme="minorEastAsia"/>
          <w:sz w:val="24"/>
        </w:rPr>
        <w:t>宽</w:t>
      </w:r>
      <w:r>
        <w:rPr>
          <w:rFonts w:hint="eastAsia" w:asciiTheme="minorEastAsia" w:hAnsiTheme="minorEastAsia" w:eastAsiaTheme="minorEastAsia"/>
          <w:sz w:val="24"/>
        </w:rPr>
        <w:t>不</w:t>
      </w:r>
      <w:r>
        <w:rPr>
          <w:rFonts w:asciiTheme="minorEastAsia" w:hAnsiTheme="minorEastAsia" w:eastAsiaTheme="minorEastAsia"/>
          <w:sz w:val="24"/>
        </w:rPr>
        <w:t>应危及堤岸</w:t>
      </w:r>
      <w:r>
        <w:rPr>
          <w:rFonts w:hint="eastAsia" w:asciiTheme="minorEastAsia" w:hAnsiTheme="minorEastAsia" w:eastAsiaTheme="minorEastAsia"/>
          <w:sz w:val="24"/>
        </w:rPr>
        <w:t>及</w:t>
      </w:r>
      <w:r>
        <w:rPr>
          <w:rFonts w:asciiTheme="minorEastAsia" w:hAnsiTheme="minorEastAsia" w:eastAsiaTheme="minorEastAsia"/>
          <w:sz w:val="24"/>
        </w:rPr>
        <w:t>护坡</w:t>
      </w:r>
      <w:r>
        <w:rPr>
          <w:rFonts w:hint="eastAsia" w:asciiTheme="minorEastAsia" w:hAnsiTheme="minorEastAsia" w:eastAsiaTheme="minorEastAsia"/>
          <w:sz w:val="24"/>
        </w:rPr>
        <w:t>等</w:t>
      </w:r>
      <w:r>
        <w:rPr>
          <w:rFonts w:asciiTheme="minorEastAsia" w:hAnsiTheme="minorEastAsia" w:eastAsiaTheme="minorEastAsia"/>
          <w:sz w:val="24"/>
        </w:rPr>
        <w:t>构筑物的安全；</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施工</w:t>
      </w:r>
      <w:r>
        <w:rPr>
          <w:rFonts w:asciiTheme="minorEastAsia" w:hAnsiTheme="minorEastAsia" w:eastAsiaTheme="minorEastAsia"/>
          <w:sz w:val="24"/>
        </w:rPr>
        <w:t>时</w:t>
      </w:r>
      <w:r>
        <w:rPr>
          <w:rFonts w:hint="eastAsia" w:asciiTheme="minorEastAsia" w:hAnsiTheme="minorEastAsia" w:eastAsiaTheme="minorEastAsia"/>
          <w:sz w:val="24"/>
        </w:rPr>
        <w:t>应指定专人</w:t>
      </w:r>
      <w:r>
        <w:rPr>
          <w:rFonts w:asciiTheme="minorEastAsia" w:hAnsiTheme="minorEastAsia" w:eastAsiaTheme="minorEastAsia"/>
          <w:sz w:val="24"/>
        </w:rPr>
        <w:t>加强对河岸观测</w:t>
      </w:r>
      <w:r>
        <w:rPr>
          <w:rFonts w:hint="eastAsia" w:asciiTheme="minorEastAsia" w:hAnsiTheme="minorEastAsia" w:eastAsiaTheme="minorEastAsia"/>
          <w:sz w:val="24"/>
        </w:rPr>
        <w:t>或巡视</w:t>
      </w:r>
      <w:r>
        <w:rPr>
          <w:rFonts w:asciiTheme="minorEastAsia" w:hAnsiTheme="minorEastAsia" w:eastAsiaTheme="minorEastAsia"/>
          <w:sz w:val="24"/>
        </w:rPr>
        <w:t>，如发</w:t>
      </w:r>
      <w:r>
        <w:rPr>
          <w:rFonts w:hint="eastAsia" w:asciiTheme="minorEastAsia" w:hAnsiTheme="minorEastAsia" w:eastAsiaTheme="minorEastAsia"/>
          <w:sz w:val="24"/>
        </w:rPr>
        <w:t>现</w:t>
      </w:r>
      <w:r>
        <w:rPr>
          <w:rFonts w:asciiTheme="minorEastAsia" w:hAnsiTheme="minorEastAsia" w:eastAsiaTheme="minorEastAsia"/>
          <w:sz w:val="24"/>
        </w:rPr>
        <w:t>变形，</w:t>
      </w:r>
      <w:r>
        <w:rPr>
          <w:rFonts w:hint="eastAsia" w:asciiTheme="minorEastAsia" w:hAnsiTheme="minorEastAsia" w:eastAsiaTheme="minorEastAsia"/>
          <w:sz w:val="24"/>
        </w:rPr>
        <w:t>应</w:t>
      </w:r>
      <w:r>
        <w:rPr>
          <w:rFonts w:asciiTheme="minorEastAsia" w:hAnsiTheme="minorEastAsia" w:eastAsiaTheme="minorEastAsia"/>
          <w:sz w:val="24"/>
        </w:rPr>
        <w:t>立即停止施工</w:t>
      </w:r>
      <w:r>
        <w:rPr>
          <w:rFonts w:hint="eastAsia" w:asciiTheme="minorEastAsia" w:hAnsiTheme="minorEastAsia" w:eastAsiaTheme="minorEastAsia"/>
          <w:sz w:val="24"/>
        </w:rPr>
        <w:t>，待</w:t>
      </w:r>
      <w:r>
        <w:rPr>
          <w:rFonts w:asciiTheme="minorEastAsia" w:hAnsiTheme="minorEastAsia" w:eastAsiaTheme="minorEastAsia"/>
          <w:sz w:val="24"/>
        </w:rPr>
        <w:t>查明</w:t>
      </w:r>
      <w:r>
        <w:rPr>
          <w:rFonts w:hint="eastAsia" w:asciiTheme="minorEastAsia" w:hAnsiTheme="minorEastAsia" w:eastAsiaTheme="minorEastAsia"/>
          <w:sz w:val="24"/>
        </w:rPr>
        <w:t>原因并</w:t>
      </w:r>
      <w:r>
        <w:rPr>
          <w:rFonts w:asciiTheme="minorEastAsia" w:hAnsiTheme="minorEastAsia" w:eastAsiaTheme="minorEastAsia"/>
          <w:sz w:val="24"/>
        </w:rPr>
        <w:t>采取措施处理</w:t>
      </w:r>
      <w:r>
        <w:rPr>
          <w:rFonts w:hint="eastAsia" w:asciiTheme="minorEastAsia" w:hAnsiTheme="minorEastAsia" w:eastAsiaTheme="minorEastAsia"/>
          <w:sz w:val="24"/>
        </w:rPr>
        <w:t>完毕</w:t>
      </w:r>
      <w:r>
        <w:rPr>
          <w:rFonts w:asciiTheme="minorEastAsia" w:hAnsiTheme="minorEastAsia" w:eastAsiaTheme="minorEastAsia"/>
          <w:sz w:val="24"/>
        </w:rPr>
        <w:t>后方可重</w:t>
      </w:r>
      <w:r>
        <w:rPr>
          <w:rFonts w:hint="eastAsia" w:asciiTheme="minorEastAsia" w:hAnsiTheme="minorEastAsia" w:eastAsiaTheme="minorEastAsia"/>
          <w:sz w:val="24"/>
        </w:rPr>
        <w:t>新</w:t>
      </w:r>
      <w:r>
        <w:rPr>
          <w:rFonts w:asciiTheme="minorEastAsia" w:hAnsiTheme="minorEastAsia" w:eastAsiaTheme="minorEastAsia"/>
          <w:sz w:val="24"/>
        </w:rPr>
        <w:t>施工</w:t>
      </w:r>
      <w:r>
        <w:rPr>
          <w:rFonts w:hint="eastAsia" w:asciiTheme="minorEastAsia" w:hAnsiTheme="minorEastAsia" w:eastAsiaTheme="minorEastAsia"/>
          <w:sz w:val="24"/>
        </w:rPr>
        <w:t>。</w:t>
      </w:r>
    </w:p>
    <w:p>
      <w:pPr>
        <w:spacing w:line="560" w:lineRule="exact"/>
        <w:jc w:val="left"/>
        <w:outlineLvl w:val="1"/>
        <w:rPr>
          <w:rFonts w:ascii="宋体" w:hAnsi="宋体" w:cs="宋体"/>
          <w:bCs/>
          <w:sz w:val="24"/>
        </w:rPr>
      </w:pPr>
      <w:bookmarkStart w:id="1479" w:name="_Toc15355"/>
      <w:bookmarkStart w:id="1480" w:name="_Toc9130"/>
      <w:bookmarkStart w:id="1481" w:name="_Toc11034"/>
      <w:bookmarkStart w:id="1482" w:name="_Toc30021"/>
      <w:r>
        <w:rPr>
          <w:rFonts w:hint="eastAsia" w:ascii="宋体" w:hAnsi="宋体" w:cs="宋体"/>
          <w:b/>
          <w:bCs/>
          <w:sz w:val="24"/>
        </w:rPr>
        <w:t>15.0.8</w:t>
      </w:r>
      <w:r>
        <w:rPr>
          <w:rFonts w:hint="eastAsia" w:ascii="宋体" w:hAnsi="宋体" w:cs="宋体"/>
          <w:bCs/>
          <w:sz w:val="24"/>
        </w:rPr>
        <w:t xml:space="preserve">  水上土石方装卸</w:t>
      </w:r>
      <w:r>
        <w:rPr>
          <w:rFonts w:hint="eastAsia" w:asciiTheme="minorEastAsia" w:hAnsiTheme="minorEastAsia" w:eastAsiaTheme="minorEastAsia"/>
          <w:sz w:val="24"/>
        </w:rPr>
        <w:t>应符合下列规定：</w:t>
      </w:r>
      <w:bookmarkEnd w:id="1479"/>
      <w:bookmarkEnd w:id="1480"/>
      <w:bookmarkEnd w:id="1481"/>
      <w:bookmarkEnd w:id="1482"/>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 xml:space="preserve">1  </w:t>
      </w:r>
      <w:r>
        <w:rPr>
          <w:rFonts w:hint="eastAsia" w:ascii="宋体" w:hAnsi="宋体" w:cs="宋体"/>
          <w:bCs/>
          <w:color w:val="000000"/>
          <w:sz w:val="24"/>
        </w:rPr>
        <w:t>挖掘机、装载机等机械在驳船上作业时，驳船的纵横倾角应控制在允许范围内，且不得超载；</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2</w:t>
      </w:r>
      <w:r>
        <w:rPr>
          <w:rFonts w:hint="eastAsia" w:ascii="宋体" w:hAnsi="宋体" w:cs="宋体"/>
          <w:bCs/>
          <w:color w:val="000000"/>
          <w:sz w:val="24"/>
        </w:rPr>
        <w:t xml:space="preserve">  挖掘机、装载机等机械在驳船上装卸作业时应控制其旋转方向，不得将铲斗跨越船员室或人员；</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3</w:t>
      </w:r>
      <w:r>
        <w:rPr>
          <w:rFonts w:hint="eastAsia" w:ascii="宋体" w:hAnsi="宋体" w:cs="宋体"/>
          <w:bCs/>
          <w:color w:val="000000"/>
          <w:sz w:val="24"/>
        </w:rPr>
        <w:t xml:space="preserve">  施工船舶作业完毕或船舶在拖航过程中，应对挖掘机、装载机等机械进行封固，并将铲斗收回、平放、封固于甲板上；</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4</w:t>
      </w:r>
      <w:r>
        <w:rPr>
          <w:rFonts w:hint="eastAsia" w:ascii="宋体" w:hAnsi="宋体" w:cs="宋体"/>
          <w:bCs/>
          <w:color w:val="000000"/>
          <w:sz w:val="24"/>
        </w:rPr>
        <w:t xml:space="preserve">  人工进行水上土石方装卸作业时，作业人员之间应保持适当的距离，应自上而下取料，料堆陡坡下不得站人；</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5</w:t>
      </w:r>
      <w:r>
        <w:rPr>
          <w:rFonts w:hint="eastAsia" w:ascii="宋体" w:hAnsi="宋体" w:cs="宋体"/>
          <w:bCs/>
          <w:color w:val="000000"/>
          <w:sz w:val="24"/>
        </w:rPr>
        <w:t xml:space="preserve">  船舶</w:t>
      </w:r>
      <w:r>
        <w:rPr>
          <w:rFonts w:hint="eastAsia" w:ascii="宋体" w:hAnsi="宋体" w:cs="宋体"/>
          <w:bCs/>
          <w:sz w:val="24"/>
        </w:rPr>
        <w:t>装载</w:t>
      </w:r>
      <w:r>
        <w:rPr>
          <w:rFonts w:hint="eastAsia" w:ascii="宋体" w:hAnsi="宋体" w:cs="宋体"/>
          <w:bCs/>
          <w:color w:val="000000"/>
          <w:sz w:val="24"/>
        </w:rPr>
        <w:t>土石方不得偏载或超载，卸载作业时应控制船位、</w:t>
      </w:r>
      <w:r>
        <w:rPr>
          <w:rFonts w:hint="eastAsia" w:ascii="宋体" w:hAnsi="宋体" w:cs="宋体"/>
          <w:bCs/>
          <w:color w:val="000000" w:themeColor="text1"/>
          <w:sz w:val="24"/>
        </w:rPr>
        <w:t>卸料顺序</w:t>
      </w:r>
      <w:r>
        <w:rPr>
          <w:rFonts w:hint="eastAsia" w:ascii="宋体" w:hAnsi="宋体" w:cs="宋体"/>
          <w:bCs/>
          <w:color w:val="000000"/>
          <w:sz w:val="24"/>
        </w:rPr>
        <w:t>和卸载速度；</w:t>
      </w:r>
    </w:p>
    <w:p>
      <w:pPr>
        <w:spacing w:line="560" w:lineRule="exact"/>
        <w:ind w:firstLine="602" w:firstLineChars="250"/>
        <w:jc w:val="left"/>
        <w:rPr>
          <w:rFonts w:ascii="宋体" w:hAnsi="宋体" w:cs="宋体"/>
          <w:bCs/>
          <w:color w:val="000000"/>
          <w:sz w:val="24"/>
        </w:rPr>
      </w:pPr>
      <w:r>
        <w:rPr>
          <w:rFonts w:ascii="宋体" w:hAnsi="宋体" w:cs="宋体"/>
          <w:b/>
          <w:bCs/>
          <w:color w:val="000000"/>
          <w:sz w:val="24"/>
        </w:rPr>
        <w:t>6</w:t>
      </w:r>
      <w:r>
        <w:rPr>
          <w:rFonts w:hint="eastAsia" w:ascii="宋体" w:hAnsi="宋体" w:cs="宋体"/>
          <w:b/>
          <w:bCs/>
          <w:color w:val="000000"/>
          <w:sz w:val="24"/>
        </w:rPr>
        <w:t xml:space="preserve">  </w:t>
      </w:r>
      <w:r>
        <w:rPr>
          <w:rFonts w:hint="eastAsia" w:ascii="宋体" w:hAnsi="宋体" w:cs="宋体"/>
          <w:bCs/>
          <w:color w:val="000000"/>
          <w:sz w:val="24"/>
        </w:rPr>
        <w:t>夜间土石方装卸作业时必须设置足够照度的照明灯具，应及时清理甲板上的土渣，并指定专人进行安全巡视。</w:t>
      </w:r>
    </w:p>
    <w:p>
      <w:pPr>
        <w:spacing w:line="560" w:lineRule="exact"/>
        <w:jc w:val="left"/>
        <w:outlineLvl w:val="1"/>
        <w:rPr>
          <w:rFonts w:ascii="宋体" w:hAnsi="宋体" w:cs="宋体"/>
          <w:bCs/>
          <w:color w:val="C00000"/>
          <w:sz w:val="24"/>
        </w:rPr>
      </w:pPr>
      <w:bookmarkStart w:id="1483" w:name="_Toc29736"/>
      <w:bookmarkStart w:id="1484" w:name="_Toc27940"/>
      <w:bookmarkStart w:id="1485" w:name="_Toc9460"/>
      <w:bookmarkStart w:id="1486" w:name="_Toc30315"/>
      <w:r>
        <w:rPr>
          <w:rFonts w:hint="eastAsia" w:ascii="宋体" w:hAnsi="宋体" w:cs="宋体"/>
          <w:b/>
          <w:bCs/>
          <w:sz w:val="24"/>
        </w:rPr>
        <w:t>15.0.9</w:t>
      </w:r>
      <w:r>
        <w:rPr>
          <w:rFonts w:hint="eastAsia" w:ascii="宋体" w:hAnsi="宋体" w:cs="宋体"/>
          <w:bCs/>
          <w:sz w:val="24"/>
        </w:rPr>
        <w:t xml:space="preserve">  潜水作业</w:t>
      </w:r>
      <w:r>
        <w:rPr>
          <w:rFonts w:hint="eastAsia" w:asciiTheme="minorEastAsia" w:hAnsiTheme="minorEastAsia" w:eastAsiaTheme="minorEastAsia"/>
          <w:sz w:val="24"/>
        </w:rPr>
        <w:t>应符合下列规定：</w:t>
      </w:r>
      <w:bookmarkEnd w:id="1483"/>
      <w:bookmarkEnd w:id="1484"/>
      <w:bookmarkEnd w:id="1485"/>
      <w:bookmarkEnd w:id="1486"/>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 xml:space="preserve">1  </w:t>
      </w:r>
      <w:r>
        <w:rPr>
          <w:rFonts w:hint="eastAsia" w:ascii="宋体" w:hAnsi="宋体" w:cs="宋体"/>
          <w:bCs/>
          <w:color w:val="000000"/>
          <w:sz w:val="24"/>
        </w:rPr>
        <w:t xml:space="preserve">潜水作业应执行国家和行业主管部门有关潜水员的管理规定； </w:t>
      </w:r>
    </w:p>
    <w:p>
      <w:pPr>
        <w:spacing w:line="560" w:lineRule="exact"/>
        <w:ind w:firstLine="602" w:firstLineChars="250"/>
        <w:jc w:val="left"/>
        <w:outlineLvl w:val="0"/>
        <w:rPr>
          <w:rFonts w:ascii="宋体" w:hAnsi="宋体" w:cs="宋体"/>
          <w:bCs/>
          <w:color w:val="000000"/>
          <w:sz w:val="24"/>
        </w:rPr>
      </w:pPr>
      <w:bookmarkStart w:id="1487" w:name="_Toc18827"/>
      <w:bookmarkStart w:id="1488" w:name="_Toc32181"/>
      <w:bookmarkStart w:id="1489" w:name="_Toc28034"/>
      <w:bookmarkStart w:id="1490" w:name="_Toc31488"/>
      <w:r>
        <w:rPr>
          <w:rFonts w:hint="eastAsia" w:ascii="宋体" w:hAnsi="宋体" w:cs="宋体"/>
          <w:b/>
          <w:bCs/>
          <w:color w:val="000000"/>
          <w:sz w:val="24"/>
        </w:rPr>
        <w:t xml:space="preserve">2  </w:t>
      </w:r>
      <w:r>
        <w:rPr>
          <w:rFonts w:hint="eastAsia" w:ascii="宋体" w:hAnsi="宋体" w:cs="宋体"/>
          <w:bCs/>
          <w:color w:val="000000"/>
          <w:sz w:val="24"/>
        </w:rPr>
        <w:t>从事潜水作业的人员必须持有有效潜水员资格证书；</w:t>
      </w:r>
      <w:bookmarkEnd w:id="1487"/>
      <w:bookmarkEnd w:id="1488"/>
      <w:bookmarkEnd w:id="1489"/>
      <w:bookmarkEnd w:id="1490"/>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 xml:space="preserve">3  </w:t>
      </w:r>
      <w:r>
        <w:rPr>
          <w:rFonts w:hint="eastAsia" w:ascii="宋体" w:hAnsi="宋体" w:cs="宋体"/>
          <w:bCs/>
          <w:color w:val="000000"/>
          <w:sz w:val="24"/>
        </w:rPr>
        <w:t>潜水最大安全深度和减压方案应符合国家现行标准《产业潜水最大安全深度》GB 12552、《空气潜水减压技术要求》GB 12521和《甲板减压舱》GB/T 16560的有关规定；</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 xml:space="preserve">4  </w:t>
      </w:r>
      <w:r>
        <w:rPr>
          <w:rFonts w:hint="eastAsia" w:ascii="宋体" w:hAnsi="宋体" w:cs="宋体"/>
          <w:bCs/>
          <w:color w:val="000000"/>
          <w:sz w:val="24"/>
        </w:rPr>
        <w:t>潜水员使用水下电气设备、装备、装具和水下设施时，应符合国家现行标准</w:t>
      </w:r>
      <w:r>
        <w:rPr>
          <w:rFonts w:hint="eastAsia" w:ascii="宋体" w:hAnsi="宋体"/>
          <w:bCs/>
          <w:sz w:val="24"/>
        </w:rPr>
        <w:t>《潜水员水下用电安全规程》GB 16636</w:t>
      </w:r>
      <w:r>
        <w:rPr>
          <w:rFonts w:hint="eastAsia" w:ascii="宋体" w:hAnsi="宋体" w:cs="宋体"/>
          <w:bCs/>
          <w:color w:val="000000"/>
          <w:sz w:val="24"/>
        </w:rPr>
        <w:t>的有关规定；</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5</w:t>
      </w:r>
      <w:r>
        <w:rPr>
          <w:rFonts w:hint="eastAsia" w:ascii="宋体" w:hAnsi="宋体" w:cs="宋体"/>
          <w:bCs/>
          <w:color w:val="000000"/>
          <w:sz w:val="24"/>
        </w:rPr>
        <w:t xml:space="preserve">  潜水作业现场应备有急救箱及相应的急救器具，水深超过30m 时应备有减压舱等设备；</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 xml:space="preserve">6 </w:t>
      </w:r>
      <w:r>
        <w:rPr>
          <w:rFonts w:hint="eastAsia" w:ascii="宋体" w:hAnsi="宋体" w:cs="宋体"/>
          <w:bCs/>
          <w:color w:val="000000"/>
          <w:sz w:val="24"/>
        </w:rPr>
        <w:t>当施工水域的水温在5℃以下、流速大于1.0m/s 或具有噬人水生物、障碍物或污染物等时，在无安全防御措施情况下潜水员不得进行潜水作业；</w:t>
      </w:r>
    </w:p>
    <w:p>
      <w:pPr>
        <w:spacing w:line="560" w:lineRule="exact"/>
        <w:ind w:firstLine="602" w:firstLineChars="250"/>
        <w:jc w:val="left"/>
        <w:outlineLvl w:val="0"/>
        <w:rPr>
          <w:rFonts w:ascii="宋体" w:hAnsi="宋体" w:cs="宋体"/>
          <w:bCs/>
          <w:color w:val="000000"/>
          <w:sz w:val="24"/>
        </w:rPr>
      </w:pPr>
      <w:bookmarkStart w:id="1491" w:name="_Toc32649"/>
      <w:bookmarkStart w:id="1492" w:name="_Toc11367"/>
      <w:bookmarkStart w:id="1493" w:name="_Toc18614"/>
      <w:bookmarkStart w:id="1494" w:name="_Toc4147"/>
      <w:r>
        <w:rPr>
          <w:rFonts w:hint="eastAsia" w:ascii="宋体" w:hAnsi="宋体" w:cs="宋体"/>
          <w:b/>
          <w:bCs/>
          <w:color w:val="000000"/>
          <w:sz w:val="24"/>
        </w:rPr>
        <w:t xml:space="preserve">7  </w:t>
      </w:r>
      <w:r>
        <w:rPr>
          <w:rFonts w:hint="eastAsia" w:ascii="宋体" w:hAnsi="宋体" w:cs="宋体"/>
          <w:bCs/>
          <w:color w:val="000000"/>
          <w:sz w:val="24"/>
        </w:rPr>
        <w:t>潜水作业应执行潜水员作业时间和替换周期的规定；</w:t>
      </w:r>
      <w:bookmarkEnd w:id="1491"/>
      <w:bookmarkEnd w:id="1492"/>
      <w:bookmarkEnd w:id="1493"/>
      <w:bookmarkEnd w:id="1494"/>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8</w:t>
      </w:r>
      <w:r>
        <w:rPr>
          <w:rFonts w:hint="eastAsia" w:ascii="宋体" w:hAnsi="宋体" w:cs="宋体"/>
          <w:bCs/>
          <w:color w:val="000000"/>
          <w:sz w:val="24"/>
        </w:rPr>
        <w:t xml:space="preserve">  应使用绳索为潜水员递送工具、材料和物品，不得直接向水下抛掷；</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 xml:space="preserve">9  </w:t>
      </w:r>
      <w:r>
        <w:rPr>
          <w:rFonts w:hint="eastAsia" w:ascii="宋体" w:hAnsi="宋体" w:cs="宋体"/>
          <w:bCs/>
          <w:color w:val="000000"/>
          <w:sz w:val="24"/>
        </w:rPr>
        <w:t>水下整平作业需补抛块石时，应待潜水员离开抛石区后方可发出抛石指令；</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 xml:space="preserve">10  </w:t>
      </w:r>
      <w:r>
        <w:rPr>
          <w:rFonts w:hint="eastAsia" w:ascii="宋体" w:hAnsi="宋体" w:cs="宋体"/>
          <w:bCs/>
          <w:color w:val="000000"/>
          <w:sz w:val="24"/>
        </w:rPr>
        <w:t>潜水员下水作业前</w:t>
      </w:r>
      <w:r>
        <w:rPr>
          <w:rFonts w:hint="eastAsia" w:ascii="宋体" w:hAnsi="宋体" w:cs="宋体"/>
          <w:bCs/>
          <w:sz w:val="24"/>
        </w:rPr>
        <w:t>，应进行安全技术交底，</w:t>
      </w:r>
      <w:r>
        <w:rPr>
          <w:rFonts w:hint="eastAsia" w:ascii="宋体" w:hAnsi="宋体" w:cs="宋体"/>
          <w:bCs/>
          <w:color w:val="000000"/>
          <w:sz w:val="24"/>
        </w:rPr>
        <w:t>熟悉现场的水文、气象、水质和地质等情况，掌握作业方法和技术要求，了解施工船舶的锚缆布设及移动范围等情况，并制定安全处置方案；</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 xml:space="preserve">11  </w:t>
      </w:r>
      <w:r>
        <w:rPr>
          <w:rFonts w:hint="eastAsia" w:ascii="宋体" w:hAnsi="宋体" w:cs="宋体"/>
          <w:bCs/>
          <w:color w:val="000000"/>
          <w:sz w:val="24"/>
        </w:rPr>
        <w:t>潜水作业时，潜水作业船应按规定显示</w:t>
      </w:r>
      <w:r>
        <w:rPr>
          <w:rFonts w:hint="eastAsia" w:ascii="宋体" w:hAnsi="宋体" w:cs="宋体"/>
          <w:bCs/>
          <w:sz w:val="24"/>
        </w:rPr>
        <w:t>号灯、号型</w:t>
      </w:r>
      <w:r>
        <w:rPr>
          <w:rFonts w:hint="eastAsia" w:ascii="宋体" w:hAnsi="宋体" w:cs="宋体"/>
          <w:bCs/>
          <w:color w:val="000000"/>
          <w:sz w:val="24"/>
        </w:rPr>
        <w:t>；</w:t>
      </w:r>
    </w:p>
    <w:p>
      <w:pPr>
        <w:spacing w:line="560" w:lineRule="exact"/>
        <w:ind w:firstLine="602" w:firstLineChars="250"/>
        <w:jc w:val="left"/>
        <w:rPr>
          <w:rFonts w:ascii="宋体" w:hAnsi="宋体" w:cs="宋体"/>
          <w:bCs/>
          <w:color w:val="000000"/>
          <w:sz w:val="24"/>
        </w:rPr>
      </w:pPr>
      <w:r>
        <w:rPr>
          <w:rFonts w:hint="eastAsia" w:ascii="宋体" w:hAnsi="宋体" w:cs="宋体"/>
          <w:b/>
          <w:bCs/>
          <w:color w:val="000000"/>
          <w:sz w:val="24"/>
        </w:rPr>
        <w:t xml:space="preserve">12  </w:t>
      </w:r>
      <w:r>
        <w:rPr>
          <w:rFonts w:hint="eastAsia" w:ascii="宋体" w:hAnsi="宋体" w:cs="宋体"/>
          <w:bCs/>
          <w:color w:val="000000"/>
          <w:sz w:val="24"/>
        </w:rPr>
        <w:t>通风式重装潜水作业应符合下列规定：</w:t>
      </w:r>
    </w:p>
    <w:p>
      <w:pPr>
        <w:spacing w:line="560" w:lineRule="exact"/>
        <w:ind w:firstLine="843" w:firstLineChars="350"/>
        <w:jc w:val="left"/>
        <w:rPr>
          <w:rFonts w:ascii="宋体" w:hAnsi="宋体" w:cs="宋体"/>
          <w:bCs/>
          <w:color w:val="000000"/>
          <w:sz w:val="24"/>
        </w:rPr>
      </w:pPr>
      <w:r>
        <w:rPr>
          <w:rFonts w:hint="eastAsia" w:ascii="宋体" w:hAnsi="宋体" w:cs="宋体"/>
          <w:b/>
          <w:bCs/>
          <w:color w:val="000000"/>
          <w:sz w:val="24"/>
        </w:rPr>
        <w:t xml:space="preserve">1） </w:t>
      </w:r>
      <w:r>
        <w:rPr>
          <w:rFonts w:hint="eastAsia" w:ascii="宋体" w:hAnsi="宋体" w:cs="宋体"/>
          <w:bCs/>
          <w:color w:val="000000"/>
          <w:sz w:val="24"/>
        </w:rPr>
        <w:t>作业组应由指挥员、潜水员、电话员、收放供气管线人员和空压机操作人员组成，远离基地外出作业应配备两组潜水同时作业的能力；</w:t>
      </w:r>
    </w:p>
    <w:p>
      <w:pPr>
        <w:spacing w:line="560" w:lineRule="exact"/>
        <w:ind w:firstLine="843" w:firstLineChars="350"/>
        <w:jc w:val="left"/>
        <w:outlineLvl w:val="1"/>
        <w:rPr>
          <w:rFonts w:ascii="宋体" w:hAnsi="宋体" w:cs="宋体"/>
          <w:bCs/>
          <w:color w:val="000000"/>
          <w:sz w:val="24"/>
        </w:rPr>
      </w:pPr>
      <w:bookmarkStart w:id="1495" w:name="_Toc4563"/>
      <w:bookmarkStart w:id="1496" w:name="_Toc28977"/>
      <w:bookmarkStart w:id="1497" w:name="_Toc9584"/>
      <w:bookmarkStart w:id="1498" w:name="_Toc21907"/>
      <w:r>
        <w:rPr>
          <w:rFonts w:hint="eastAsia" w:ascii="宋体" w:hAnsi="宋体" w:cs="宋体"/>
          <w:b/>
          <w:bCs/>
          <w:color w:val="000000"/>
          <w:sz w:val="24"/>
        </w:rPr>
        <w:t xml:space="preserve">2） </w:t>
      </w:r>
      <w:r>
        <w:rPr>
          <w:rFonts w:hint="eastAsia" w:ascii="宋体" w:hAnsi="宋体" w:cs="宋体"/>
          <w:bCs/>
          <w:color w:val="000000"/>
          <w:sz w:val="24"/>
        </w:rPr>
        <w:t>作业时应设专人控制信号绳</w:t>
      </w:r>
      <w:r>
        <w:rPr>
          <w:rFonts w:hint="eastAsia" w:ascii="宋体" w:hAnsi="宋体" w:cs="宋体"/>
          <w:bCs/>
          <w:color w:val="FF0000"/>
          <w:sz w:val="24"/>
        </w:rPr>
        <w:t>、</w:t>
      </w:r>
      <w:r>
        <w:rPr>
          <w:rFonts w:hint="eastAsia" w:ascii="宋体" w:hAnsi="宋体" w:cs="宋体"/>
          <w:bCs/>
          <w:color w:val="000000"/>
          <w:sz w:val="24"/>
        </w:rPr>
        <w:t>潜水电话和供气管线；</w:t>
      </w:r>
      <w:bookmarkEnd w:id="1495"/>
      <w:bookmarkEnd w:id="1496"/>
      <w:bookmarkEnd w:id="1497"/>
      <w:bookmarkEnd w:id="1498"/>
    </w:p>
    <w:p>
      <w:pPr>
        <w:spacing w:line="560" w:lineRule="exact"/>
        <w:ind w:firstLine="843" w:firstLineChars="350"/>
        <w:jc w:val="left"/>
        <w:rPr>
          <w:rFonts w:ascii="宋体" w:hAnsi="宋体" w:cs="宋体"/>
          <w:bCs/>
          <w:color w:val="000000"/>
          <w:sz w:val="24"/>
        </w:rPr>
      </w:pPr>
      <w:r>
        <w:rPr>
          <w:rFonts w:hint="eastAsia" w:ascii="宋体" w:hAnsi="宋体" w:cs="宋体"/>
          <w:b/>
          <w:bCs/>
          <w:color w:val="000000"/>
          <w:sz w:val="24"/>
        </w:rPr>
        <w:t xml:space="preserve">3） </w:t>
      </w:r>
      <w:r>
        <w:rPr>
          <w:rFonts w:hint="eastAsia" w:ascii="宋体" w:hAnsi="宋体" w:cs="宋体"/>
          <w:bCs/>
          <w:color w:val="000000"/>
          <w:sz w:val="24"/>
        </w:rPr>
        <w:t>潜水员下水应使用专用潜水爬梯，挂设爬梯的悬臂杠应满足足够的强度和刚度要求，并与潜水船、爬梯连接牢固。</w:t>
      </w:r>
    </w:p>
    <w:p>
      <w:pPr>
        <w:spacing w:line="560" w:lineRule="exact"/>
        <w:ind w:firstLine="602" w:firstLineChars="250"/>
        <w:jc w:val="left"/>
        <w:outlineLvl w:val="0"/>
        <w:rPr>
          <w:rFonts w:ascii="宋体" w:hAnsi="宋体" w:cs="宋体"/>
          <w:bCs/>
          <w:color w:val="000000"/>
          <w:sz w:val="24"/>
        </w:rPr>
      </w:pPr>
      <w:bookmarkStart w:id="1499" w:name="_Toc23925"/>
      <w:bookmarkStart w:id="1500" w:name="_Toc5370"/>
      <w:bookmarkStart w:id="1501" w:name="_Toc27927"/>
      <w:bookmarkStart w:id="1502" w:name="_Toc32551"/>
      <w:r>
        <w:rPr>
          <w:rFonts w:hint="eastAsia" w:ascii="宋体" w:hAnsi="宋体" w:cs="宋体"/>
          <w:b/>
          <w:sz w:val="24"/>
        </w:rPr>
        <w:t>13</w:t>
      </w:r>
      <w:r>
        <w:rPr>
          <w:rFonts w:hint="eastAsia" w:ascii="宋体" w:hAnsi="宋体" w:cs="宋体"/>
          <w:b/>
          <w:color w:val="FF0000"/>
          <w:sz w:val="24"/>
        </w:rPr>
        <w:t xml:space="preserve">  </w:t>
      </w:r>
      <w:r>
        <w:rPr>
          <w:rFonts w:hint="eastAsia" w:ascii="宋体" w:hAnsi="宋体" w:cs="宋体"/>
          <w:bCs/>
          <w:color w:val="000000"/>
          <w:sz w:val="24"/>
        </w:rPr>
        <w:t>潜水员水下安装构件应符合下列规定：</w:t>
      </w:r>
      <w:bookmarkEnd w:id="1499"/>
      <w:bookmarkEnd w:id="1500"/>
      <w:bookmarkEnd w:id="1501"/>
      <w:bookmarkEnd w:id="1502"/>
    </w:p>
    <w:p>
      <w:pPr>
        <w:spacing w:line="560" w:lineRule="exact"/>
        <w:ind w:firstLine="843" w:firstLineChars="350"/>
        <w:jc w:val="left"/>
        <w:outlineLvl w:val="1"/>
        <w:rPr>
          <w:rFonts w:ascii="宋体" w:hAnsi="宋体" w:cs="宋体"/>
          <w:bCs/>
          <w:color w:val="000000"/>
          <w:sz w:val="24"/>
        </w:rPr>
      </w:pPr>
      <w:bookmarkStart w:id="1503" w:name="_Toc6512"/>
      <w:bookmarkStart w:id="1504" w:name="_Toc16191"/>
      <w:bookmarkStart w:id="1505" w:name="_Toc19047"/>
      <w:bookmarkStart w:id="1506" w:name="_Toc5263"/>
      <w:r>
        <w:rPr>
          <w:rFonts w:hint="eastAsia" w:ascii="宋体" w:hAnsi="宋体" w:cs="宋体"/>
          <w:b/>
          <w:bCs/>
          <w:color w:val="000000"/>
          <w:sz w:val="24"/>
        </w:rPr>
        <w:t xml:space="preserve">1） </w:t>
      </w:r>
      <w:r>
        <w:rPr>
          <w:rFonts w:hint="eastAsia" w:ascii="宋体" w:hAnsi="宋体" w:cs="宋体"/>
          <w:bCs/>
          <w:color w:val="000000"/>
          <w:sz w:val="24"/>
        </w:rPr>
        <w:t>构件基本就位和稳定后，潜水员方可靠近待安装构件；</w:t>
      </w:r>
      <w:bookmarkEnd w:id="1503"/>
      <w:bookmarkEnd w:id="1504"/>
      <w:bookmarkEnd w:id="1505"/>
      <w:bookmarkEnd w:id="1506"/>
    </w:p>
    <w:p>
      <w:pPr>
        <w:spacing w:line="560" w:lineRule="exact"/>
        <w:ind w:firstLine="843" w:firstLineChars="350"/>
        <w:rPr>
          <w:rFonts w:asciiTheme="majorEastAsia" w:hAnsiTheme="majorEastAsia" w:eastAsiaTheme="majorEastAsia"/>
          <w:sz w:val="24"/>
        </w:rPr>
      </w:pPr>
      <w:r>
        <w:rPr>
          <w:rFonts w:hint="eastAsia" w:asciiTheme="majorEastAsia" w:hAnsiTheme="majorEastAsia" w:eastAsiaTheme="majorEastAsia"/>
          <w:b/>
          <w:sz w:val="24"/>
        </w:rPr>
        <w:t xml:space="preserve">2） </w:t>
      </w:r>
      <w:r>
        <w:rPr>
          <w:rFonts w:hint="eastAsia" w:asciiTheme="majorEastAsia" w:hAnsiTheme="majorEastAsia" w:eastAsiaTheme="majorEastAsia"/>
          <w:sz w:val="24"/>
        </w:rPr>
        <w:t>潜水员不得站在两构件间操作，供气管亦不得置于构件缝中，流速较大时，潜水员应在逆水流方向操作；</w:t>
      </w:r>
    </w:p>
    <w:p>
      <w:pPr>
        <w:spacing w:line="560" w:lineRule="exact"/>
        <w:ind w:firstLine="843" w:firstLineChars="350"/>
        <w:jc w:val="left"/>
        <w:rPr>
          <w:rFonts w:ascii="宋体" w:hAnsi="宋体" w:cs="宋体"/>
          <w:bCs/>
          <w:color w:val="000000"/>
          <w:sz w:val="24"/>
        </w:rPr>
      </w:pPr>
      <w:r>
        <w:rPr>
          <w:rFonts w:hint="eastAsia" w:ascii="宋体" w:hAnsi="宋体" w:cs="宋体"/>
          <w:b/>
          <w:bCs/>
          <w:color w:val="000000"/>
          <w:sz w:val="24"/>
        </w:rPr>
        <w:t xml:space="preserve">3） </w:t>
      </w:r>
      <w:r>
        <w:rPr>
          <w:rFonts w:hint="eastAsia" w:ascii="宋体" w:hAnsi="宋体" w:cs="宋体"/>
          <w:bCs/>
          <w:color w:val="000000"/>
          <w:sz w:val="24"/>
        </w:rPr>
        <w:t>构件安装应使用专用工具调整构件的安装位置，潜水员不得将身体的任何部位置于两构件之间；</w:t>
      </w:r>
    </w:p>
    <w:p>
      <w:pPr>
        <w:spacing w:line="560" w:lineRule="exact"/>
        <w:ind w:firstLine="843" w:firstLineChars="350"/>
        <w:jc w:val="left"/>
        <w:rPr>
          <w:rFonts w:ascii="宋体" w:hAnsi="宋体" w:cs="宋体"/>
          <w:bCs/>
          <w:color w:val="000000"/>
          <w:sz w:val="24"/>
        </w:rPr>
      </w:pPr>
      <w:r>
        <w:rPr>
          <w:rFonts w:hint="eastAsia" w:ascii="宋体" w:hAnsi="宋体" w:cs="宋体"/>
          <w:b/>
          <w:bCs/>
          <w:sz w:val="24"/>
        </w:rPr>
        <w:t>4）</w:t>
      </w:r>
      <w:r>
        <w:rPr>
          <w:rFonts w:hint="eastAsia" w:ascii="宋体" w:hAnsi="宋体" w:cs="宋体"/>
          <w:bCs/>
          <w:sz w:val="24"/>
        </w:rPr>
        <w:t>潜水员在沉井或大直径护筒内作业前，</w:t>
      </w:r>
      <w:r>
        <w:rPr>
          <w:rFonts w:hint="eastAsia" w:ascii="宋体" w:hAnsi="宋体" w:cs="宋体"/>
          <w:bCs/>
          <w:color w:val="000000"/>
          <w:sz w:val="24"/>
        </w:rPr>
        <w:t>应清除沉井或护筒内障碍物和内壁外露的钢筋、扒钉和铁丝等尖锐物，沉井和大直径护筒内侧水位应高于外侧水位，且不得在沉井刃脚下或护筒底口以下作业。</w:t>
      </w:r>
    </w:p>
    <w:p>
      <w:pPr>
        <w:spacing w:line="560" w:lineRule="exact"/>
      </w:pPr>
    </w:p>
    <w:p>
      <w:pPr>
        <w:spacing w:line="560" w:lineRule="exact"/>
      </w:pPr>
      <w:r>
        <w:br w:type="page"/>
      </w:r>
    </w:p>
    <w:p>
      <w:pPr>
        <w:pStyle w:val="2"/>
      </w:pPr>
      <w:bookmarkStart w:id="1507" w:name="_Toc28523"/>
      <w:bookmarkStart w:id="1508" w:name="_Toc10684"/>
      <w:bookmarkStart w:id="1509" w:name="_Toc24325"/>
      <w:bookmarkStart w:id="1510" w:name="_Toc24336"/>
      <w:bookmarkStart w:id="1511" w:name="_Toc9552"/>
      <w:r>
        <w:rPr>
          <w:rFonts w:hint="eastAsia"/>
        </w:rPr>
        <w:t>16</w:t>
      </w:r>
      <w:r>
        <w:t xml:space="preserve">  </w:t>
      </w:r>
      <w:r>
        <w:rPr>
          <w:rFonts w:hint="eastAsia"/>
        </w:rPr>
        <w:t>城市</w:t>
      </w:r>
      <w:r>
        <w:t>综合管廊</w:t>
      </w:r>
      <w:r>
        <w:rPr>
          <w:rFonts w:hint="eastAsia"/>
        </w:rPr>
        <w:t>工程</w:t>
      </w:r>
      <w:bookmarkEnd w:id="1507"/>
      <w:bookmarkEnd w:id="1508"/>
      <w:bookmarkEnd w:id="1509"/>
      <w:bookmarkEnd w:id="1510"/>
      <w:bookmarkEnd w:id="1511"/>
    </w:p>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16.0</w:t>
      </w:r>
      <w:r>
        <w:rPr>
          <w:rFonts w:asciiTheme="minorEastAsia" w:hAnsiTheme="minorEastAsia" w:eastAsiaTheme="minorEastAsia"/>
          <w:b/>
          <w:sz w:val="24"/>
        </w:rPr>
        <w:t>.</w:t>
      </w: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综合管廊施工前，应对临近的建(构)筑物、地下管线、道路、轨道交通线路、河流、湖泊等提出防护预案和应急措施，并征得主管部门和权属单位同意。施工期间应进行持续监测，采取必要的安全防护措施。</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16.0.2  </w:t>
      </w:r>
      <w:r>
        <w:rPr>
          <w:rFonts w:hint="eastAsia" w:asciiTheme="minorEastAsia" w:hAnsiTheme="minorEastAsia" w:eastAsiaTheme="minorEastAsia"/>
          <w:sz w:val="24"/>
        </w:rPr>
        <w:t>综合管廊宜与新建主干路、老（旧）城区改造开发等项目同步建设，应与地下空间、环境景观等相关城市基础设施相协调。</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16.0.3  </w:t>
      </w:r>
      <w:r>
        <w:rPr>
          <w:rFonts w:hint="eastAsia" w:asciiTheme="minorEastAsia" w:hAnsiTheme="minorEastAsia" w:eastAsiaTheme="minorEastAsia"/>
          <w:sz w:val="24"/>
        </w:rPr>
        <w:t>综合管廊施工应合理确定开挖顺序，制定有效的边坡支护方案，应选择分段实施，每一施工段应做到快挖快填。</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16.0.4  </w:t>
      </w:r>
      <w:r>
        <w:rPr>
          <w:rFonts w:hint="eastAsia" w:asciiTheme="minorEastAsia" w:hAnsiTheme="minorEastAsia" w:eastAsiaTheme="minorEastAsia"/>
          <w:sz w:val="24"/>
        </w:rPr>
        <w:t>施工期间应保证地下作业区域有足够亮度的照明，并应采取有效措施保证管廊内空气流通。</w:t>
      </w: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 xml:space="preserve">16.0.5  </w:t>
      </w:r>
      <w:r>
        <w:rPr>
          <w:rFonts w:hint="eastAsia" w:asciiTheme="minorEastAsia" w:hAnsiTheme="minorEastAsia" w:eastAsiaTheme="minorEastAsia"/>
          <w:sz w:val="24"/>
        </w:rPr>
        <w:t>地下工程施工过程中，应设置专职安全员对边坡、支护结构、临近的道路及周边建（构）筑物等稳定情况进行巡查，并按设计要求进行监测，出现异常时应立即停止施工并及时处理。</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16.0.6  </w:t>
      </w:r>
      <w:r>
        <w:rPr>
          <w:rFonts w:hint="eastAsia" w:asciiTheme="minorEastAsia" w:hAnsiTheme="minorEastAsia" w:eastAsiaTheme="minorEastAsia"/>
          <w:bCs/>
          <w:sz w:val="24"/>
        </w:rPr>
        <w:t>当管廊工程预留有孔洞时，应采取有效的临时封闭、遮盖或围护措施。</w:t>
      </w:r>
      <w:r>
        <w:rPr>
          <w:rFonts w:hint="eastAsia" w:asciiTheme="minorEastAsia" w:hAnsiTheme="minorEastAsia" w:eastAsiaTheme="minorEastAsia"/>
          <w:b/>
          <w:sz w:val="24"/>
        </w:rPr>
        <w:t xml:space="preserve">16.0.7  </w:t>
      </w:r>
      <w:r>
        <w:rPr>
          <w:rFonts w:hint="eastAsia" w:asciiTheme="minorEastAsia" w:hAnsiTheme="minorEastAsia" w:eastAsiaTheme="minorEastAsia"/>
          <w:sz w:val="24"/>
        </w:rPr>
        <w:t>防水施工中不得采用国家现行标准《职业性接触毒物危害程度分级》GBZ 230中划分为Ⅲ级（中度危害）和Ⅲ级以上毒物的材料。</w:t>
      </w:r>
    </w:p>
    <w:p>
      <w:pPr>
        <w:spacing w:line="560" w:lineRule="exact"/>
        <w:rPr>
          <w:rFonts w:asciiTheme="minorEastAsia" w:hAnsiTheme="minorEastAsia" w:eastAsiaTheme="minorEastAsia"/>
          <w:b/>
          <w:sz w:val="24"/>
        </w:rPr>
      </w:pPr>
      <w:r>
        <w:rPr>
          <w:rFonts w:hint="eastAsia" w:asciiTheme="minorEastAsia" w:hAnsiTheme="minorEastAsia" w:eastAsiaTheme="minorEastAsia"/>
          <w:b/>
          <w:sz w:val="24"/>
        </w:rPr>
        <w:t xml:space="preserve">16.0.8  </w:t>
      </w:r>
      <w:r>
        <w:rPr>
          <w:rFonts w:hint="eastAsia" w:asciiTheme="minorEastAsia" w:hAnsiTheme="minorEastAsia" w:eastAsiaTheme="minorEastAsia"/>
          <w:bCs/>
          <w:sz w:val="24"/>
        </w:rPr>
        <w:t>管廊施工期间临时供电线路应保证绝缘性能良好，照明线与动力线应分别架设，施工用电安全除应符合本规程第5.10节要求外，尚应符合国家现行标准《建设工程施工现场供用电安全规范》GB 50194的规定。</w:t>
      </w:r>
    </w:p>
    <w:p>
      <w:pPr>
        <w:spacing w:line="560" w:lineRule="exact"/>
        <w:outlineLvl w:val="1"/>
        <w:rPr>
          <w:rFonts w:asciiTheme="minorEastAsia" w:hAnsiTheme="minorEastAsia" w:eastAsiaTheme="minorEastAsia"/>
          <w:b/>
          <w:sz w:val="24"/>
        </w:rPr>
      </w:pPr>
      <w:bookmarkStart w:id="1512" w:name="_Toc10754"/>
      <w:bookmarkStart w:id="1513" w:name="_Toc2429"/>
      <w:bookmarkStart w:id="1514" w:name="_Toc31106"/>
      <w:bookmarkStart w:id="1515" w:name="_Toc18482"/>
      <w:r>
        <w:rPr>
          <w:rFonts w:hint="eastAsia" w:asciiTheme="minorEastAsia" w:hAnsiTheme="minorEastAsia" w:eastAsiaTheme="minorEastAsia"/>
          <w:b/>
          <w:sz w:val="24"/>
        </w:rPr>
        <w:t xml:space="preserve">16.0.9  </w:t>
      </w:r>
      <w:r>
        <w:rPr>
          <w:rFonts w:hint="eastAsia" w:asciiTheme="minorEastAsia" w:hAnsiTheme="minorEastAsia" w:eastAsiaTheme="minorEastAsia"/>
          <w:sz w:val="24"/>
        </w:rPr>
        <w:t>管廊基础施工应符合下列规定：</w:t>
      </w:r>
      <w:bookmarkEnd w:id="1512"/>
      <w:bookmarkEnd w:id="1513"/>
      <w:bookmarkEnd w:id="1514"/>
      <w:bookmarkEnd w:id="1515"/>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基坑四周应有排水降水设施，必要时应修筑临时排水沟，降水井口应设置防护盖板或围栏，并应设置明显的警示标志；</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基坑</w:t>
      </w:r>
      <w:r>
        <w:rPr>
          <w:rFonts w:asciiTheme="minorEastAsia" w:hAnsiTheme="minorEastAsia" w:eastAsiaTheme="minorEastAsia"/>
          <w:sz w:val="24"/>
        </w:rPr>
        <w:t>四周应设置连续的临边</w:t>
      </w:r>
      <w:r>
        <w:rPr>
          <w:rFonts w:hint="eastAsia" w:asciiTheme="minorEastAsia" w:hAnsiTheme="minorEastAsia" w:eastAsiaTheme="minorEastAsia"/>
          <w:sz w:val="24"/>
        </w:rPr>
        <w:t>防护</w:t>
      </w:r>
      <w:r>
        <w:rPr>
          <w:rFonts w:asciiTheme="minorEastAsia" w:hAnsiTheme="minorEastAsia" w:eastAsiaTheme="minorEastAsia"/>
          <w:sz w:val="24"/>
        </w:rPr>
        <w:t>设施</w:t>
      </w:r>
      <w:r>
        <w:rPr>
          <w:rFonts w:hint="eastAsia" w:asciiTheme="minorEastAsia" w:hAnsiTheme="minorEastAsia" w:eastAsiaTheme="minorEastAsia"/>
          <w:sz w:val="24"/>
        </w:rPr>
        <w:t>，</w:t>
      </w:r>
      <w:r>
        <w:rPr>
          <w:rFonts w:asciiTheme="minorEastAsia" w:hAnsiTheme="minorEastAsia" w:eastAsiaTheme="minorEastAsia"/>
          <w:sz w:val="24"/>
        </w:rPr>
        <w:t>其构造、强度应满足规范要求</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基坑顶两侧3米范围内严禁堆土或施加其他荷载，3米外堆放高度不得超过1.5米；</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基坑开挖应根据地质特性，采取自上而下、分段开挖的施工方法，开挖后应按设计要求实施支护结构或采取封闭措施；</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基坑内、井内和管道内作业时，作业人员应佩戴安全帽，不得一人单独作业；</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基坑挖至标高后应及时进行基础施工，不得长期暴露，严禁作业人员在槽内休息或用餐；</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在基坑边坡上应设置供施工人员及设备上下的安全坡道或楼梯，楼梯应稳固并应设置护栏，严禁在坡壁挖坑攀登上下。</w:t>
      </w:r>
    </w:p>
    <w:p>
      <w:pPr>
        <w:spacing w:line="560" w:lineRule="exact"/>
        <w:outlineLvl w:val="1"/>
        <w:rPr>
          <w:rFonts w:asciiTheme="minorEastAsia" w:hAnsiTheme="minorEastAsia" w:eastAsiaTheme="minorEastAsia"/>
          <w:sz w:val="24"/>
        </w:rPr>
      </w:pPr>
      <w:bookmarkStart w:id="1516" w:name="_Toc1926"/>
      <w:bookmarkStart w:id="1517" w:name="_Toc20919"/>
      <w:bookmarkStart w:id="1518" w:name="_Toc11100"/>
      <w:bookmarkStart w:id="1519" w:name="_Toc15165"/>
      <w:r>
        <w:rPr>
          <w:rFonts w:hint="eastAsia" w:asciiTheme="minorEastAsia" w:hAnsiTheme="minorEastAsia" w:eastAsiaTheme="minorEastAsia"/>
          <w:b/>
          <w:sz w:val="24"/>
        </w:rPr>
        <w:t>16.0.10</w:t>
      </w:r>
      <w:r>
        <w:rPr>
          <w:rFonts w:hint="eastAsia" w:asciiTheme="minorEastAsia" w:hAnsiTheme="minorEastAsia" w:eastAsiaTheme="minorEastAsia"/>
          <w:sz w:val="24"/>
        </w:rPr>
        <w:t xml:space="preserve">   管</w:t>
      </w:r>
      <w:r>
        <w:rPr>
          <w:rFonts w:asciiTheme="minorEastAsia" w:hAnsiTheme="minorEastAsia" w:eastAsiaTheme="minorEastAsia"/>
          <w:sz w:val="24"/>
        </w:rPr>
        <w:t>廊</w:t>
      </w:r>
      <w:r>
        <w:rPr>
          <w:rFonts w:hint="eastAsia" w:asciiTheme="minorEastAsia" w:hAnsiTheme="minorEastAsia" w:eastAsiaTheme="minorEastAsia"/>
          <w:sz w:val="24"/>
        </w:rPr>
        <w:t>主</w:t>
      </w:r>
      <w:r>
        <w:rPr>
          <w:rFonts w:asciiTheme="minorEastAsia" w:hAnsiTheme="minorEastAsia" w:eastAsiaTheme="minorEastAsia"/>
          <w:sz w:val="24"/>
        </w:rPr>
        <w:t>体结构</w:t>
      </w:r>
      <w:r>
        <w:rPr>
          <w:rFonts w:hint="eastAsia" w:asciiTheme="minorEastAsia" w:hAnsiTheme="minorEastAsia" w:eastAsiaTheme="minorEastAsia"/>
          <w:sz w:val="24"/>
        </w:rPr>
        <w:t>施工应符合下列规定：</w:t>
      </w:r>
      <w:bookmarkEnd w:id="1516"/>
      <w:bookmarkEnd w:id="1517"/>
      <w:bookmarkEnd w:id="1518"/>
      <w:bookmarkEnd w:id="1519"/>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地</w:t>
      </w:r>
      <w:r>
        <w:rPr>
          <w:rFonts w:asciiTheme="minorEastAsia" w:hAnsiTheme="minorEastAsia" w:eastAsiaTheme="minorEastAsia"/>
          <w:sz w:val="24"/>
        </w:rPr>
        <w:t>面与</w:t>
      </w:r>
      <w:r>
        <w:rPr>
          <w:rFonts w:hint="eastAsia" w:asciiTheme="minorEastAsia" w:hAnsiTheme="minorEastAsia" w:eastAsiaTheme="minorEastAsia"/>
          <w:sz w:val="24"/>
        </w:rPr>
        <w:t>构筑</w:t>
      </w:r>
      <w:r>
        <w:rPr>
          <w:rFonts w:asciiTheme="minorEastAsia" w:hAnsiTheme="minorEastAsia" w:eastAsiaTheme="minorEastAsia"/>
          <w:sz w:val="24"/>
        </w:rPr>
        <w:t>物</w:t>
      </w:r>
      <w:r>
        <w:rPr>
          <w:rFonts w:hint="eastAsia" w:asciiTheme="minorEastAsia" w:hAnsiTheme="minorEastAsia" w:eastAsiaTheme="minorEastAsia"/>
          <w:sz w:val="24"/>
        </w:rPr>
        <w:t>之间宜</w:t>
      </w:r>
      <w:r>
        <w:rPr>
          <w:rFonts w:asciiTheme="minorEastAsia" w:hAnsiTheme="minorEastAsia" w:eastAsiaTheme="minorEastAsia"/>
          <w:sz w:val="24"/>
        </w:rPr>
        <w:t>设置通道，</w:t>
      </w:r>
      <w:r>
        <w:rPr>
          <w:rFonts w:hint="eastAsia" w:asciiTheme="minorEastAsia" w:hAnsiTheme="minorEastAsia" w:eastAsiaTheme="minorEastAsia"/>
          <w:sz w:val="24"/>
        </w:rPr>
        <w:t>搭设通道的材质应符合要求，架体及通道应坚实、牢固、稳定，架体外侧应设置防护设施；</w:t>
      </w:r>
    </w:p>
    <w:p>
      <w:pPr>
        <w:spacing w:line="560" w:lineRule="exact"/>
        <w:ind w:firstLine="602" w:firstLineChars="250"/>
        <w:outlineLvl w:val="0"/>
        <w:rPr>
          <w:rFonts w:asciiTheme="minorEastAsia" w:hAnsiTheme="minorEastAsia" w:eastAsiaTheme="minorEastAsia"/>
          <w:sz w:val="24"/>
        </w:rPr>
      </w:pPr>
      <w:bookmarkStart w:id="1520" w:name="_Toc26919"/>
      <w:bookmarkStart w:id="1521" w:name="_Toc32064"/>
      <w:bookmarkStart w:id="1522" w:name="_Toc27170"/>
      <w:bookmarkStart w:id="1523" w:name="_Toc20878"/>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装配</w:t>
      </w:r>
      <w:r>
        <w:rPr>
          <w:rFonts w:asciiTheme="minorEastAsia" w:hAnsiTheme="minorEastAsia" w:eastAsiaTheme="minorEastAsia"/>
          <w:sz w:val="24"/>
        </w:rPr>
        <w:t>式混凝土结构</w:t>
      </w:r>
      <w:r>
        <w:rPr>
          <w:rFonts w:hint="eastAsia" w:asciiTheme="minorEastAsia" w:hAnsiTheme="minorEastAsia" w:eastAsiaTheme="minorEastAsia"/>
          <w:sz w:val="24"/>
        </w:rPr>
        <w:t>还</w:t>
      </w:r>
      <w:r>
        <w:rPr>
          <w:rFonts w:asciiTheme="minorEastAsia" w:hAnsiTheme="minorEastAsia" w:eastAsiaTheme="minorEastAsia"/>
          <w:sz w:val="24"/>
        </w:rPr>
        <w:t>应符合以下规定</w:t>
      </w:r>
      <w:r>
        <w:rPr>
          <w:rFonts w:hint="eastAsia" w:asciiTheme="minorEastAsia" w:hAnsiTheme="minorEastAsia" w:eastAsiaTheme="minorEastAsia"/>
          <w:sz w:val="24"/>
        </w:rPr>
        <w:t>：</w:t>
      </w:r>
      <w:bookmarkEnd w:id="1520"/>
      <w:bookmarkEnd w:id="1521"/>
      <w:bookmarkEnd w:id="1522"/>
      <w:bookmarkEnd w:id="1523"/>
    </w:p>
    <w:p>
      <w:pPr>
        <w:spacing w:line="560" w:lineRule="exact"/>
        <w:ind w:firstLine="843" w:firstLineChars="350"/>
        <w:rPr>
          <w:rFonts w:asciiTheme="minorEastAsia" w:hAnsiTheme="minorEastAsia" w:eastAsiaTheme="minorEastAsia"/>
          <w:sz w:val="24"/>
        </w:rPr>
      </w:pPr>
      <w:r>
        <w:rPr>
          <w:rFonts w:asciiTheme="minorEastAsia" w:hAnsiTheme="minorEastAsia" w:eastAsiaTheme="minorEastAsia"/>
          <w:b/>
          <w:sz w:val="24"/>
        </w:rPr>
        <w:t>1</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预制构件</w:t>
      </w:r>
      <w:r>
        <w:rPr>
          <w:rFonts w:asciiTheme="minorEastAsia" w:hAnsiTheme="minorEastAsia" w:eastAsiaTheme="minorEastAsia"/>
          <w:sz w:val="24"/>
        </w:rPr>
        <w:t>堆放</w:t>
      </w:r>
      <w:r>
        <w:rPr>
          <w:rFonts w:hint="eastAsia" w:asciiTheme="minorEastAsia" w:hAnsiTheme="minorEastAsia" w:eastAsiaTheme="minorEastAsia"/>
          <w:sz w:val="24"/>
        </w:rPr>
        <w:t>场</w:t>
      </w:r>
      <w:r>
        <w:rPr>
          <w:rFonts w:asciiTheme="minorEastAsia" w:hAnsiTheme="minorEastAsia" w:eastAsiaTheme="minorEastAsia"/>
          <w:sz w:val="24"/>
        </w:rPr>
        <w:t>地应平整</w:t>
      </w:r>
      <w:r>
        <w:rPr>
          <w:rFonts w:hint="eastAsia" w:asciiTheme="minorEastAsia" w:hAnsiTheme="minorEastAsia" w:eastAsiaTheme="minorEastAsia"/>
          <w:sz w:val="24"/>
        </w:rPr>
        <w:t>坚</w:t>
      </w:r>
      <w:r>
        <w:rPr>
          <w:rFonts w:asciiTheme="minorEastAsia" w:hAnsiTheme="minorEastAsia" w:eastAsiaTheme="minorEastAsia"/>
          <w:sz w:val="24"/>
        </w:rPr>
        <w:t>实，</w:t>
      </w:r>
      <w:r>
        <w:rPr>
          <w:rFonts w:hint="eastAsia" w:asciiTheme="minorEastAsia" w:hAnsiTheme="minorEastAsia" w:eastAsiaTheme="minorEastAsia"/>
          <w:sz w:val="24"/>
        </w:rPr>
        <w:t>应设置</w:t>
      </w:r>
      <w:r>
        <w:rPr>
          <w:rFonts w:asciiTheme="minorEastAsia" w:hAnsiTheme="minorEastAsia" w:eastAsiaTheme="minorEastAsia"/>
          <w:sz w:val="24"/>
        </w:rPr>
        <w:t>排水</w:t>
      </w:r>
      <w:r>
        <w:rPr>
          <w:rFonts w:hint="eastAsia" w:asciiTheme="minorEastAsia" w:hAnsiTheme="minorEastAsia" w:eastAsiaTheme="minorEastAsia"/>
          <w:sz w:val="24"/>
        </w:rPr>
        <w:t>系统；</w:t>
      </w:r>
    </w:p>
    <w:p>
      <w:pPr>
        <w:spacing w:line="560" w:lineRule="exact"/>
        <w:ind w:firstLine="843" w:firstLineChars="3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构件</w:t>
      </w:r>
      <w:r>
        <w:rPr>
          <w:rFonts w:asciiTheme="minorEastAsia" w:hAnsiTheme="minorEastAsia" w:eastAsiaTheme="minorEastAsia"/>
          <w:sz w:val="24"/>
        </w:rPr>
        <w:t>堆放时应按设计受力</w:t>
      </w:r>
      <w:r>
        <w:rPr>
          <w:rFonts w:hint="eastAsia" w:asciiTheme="minorEastAsia" w:hAnsiTheme="minorEastAsia" w:eastAsiaTheme="minorEastAsia"/>
          <w:sz w:val="24"/>
        </w:rPr>
        <w:t>设置</w:t>
      </w:r>
      <w:r>
        <w:rPr>
          <w:rFonts w:asciiTheme="minorEastAsia" w:hAnsiTheme="minorEastAsia" w:eastAsiaTheme="minorEastAsia"/>
          <w:sz w:val="24"/>
        </w:rPr>
        <w:t>支</w:t>
      </w:r>
      <w:r>
        <w:rPr>
          <w:rFonts w:hint="eastAsia" w:asciiTheme="minorEastAsia" w:hAnsiTheme="minorEastAsia" w:eastAsiaTheme="minorEastAsia"/>
          <w:sz w:val="24"/>
        </w:rPr>
        <w:t>垫，</w:t>
      </w:r>
      <w:r>
        <w:rPr>
          <w:rFonts w:asciiTheme="minorEastAsia" w:hAnsiTheme="minorEastAsia" w:eastAsiaTheme="minorEastAsia"/>
          <w:sz w:val="24"/>
        </w:rPr>
        <w:t>标识应</w:t>
      </w:r>
      <w:r>
        <w:rPr>
          <w:rFonts w:hint="eastAsia" w:asciiTheme="minorEastAsia" w:hAnsiTheme="minorEastAsia" w:eastAsiaTheme="minorEastAsia"/>
          <w:sz w:val="24"/>
        </w:rPr>
        <w:t>朝</w:t>
      </w:r>
      <w:r>
        <w:rPr>
          <w:rFonts w:asciiTheme="minorEastAsia" w:hAnsiTheme="minorEastAsia" w:eastAsiaTheme="minorEastAsia"/>
          <w:sz w:val="24"/>
        </w:rPr>
        <w:t>向外侧</w:t>
      </w:r>
      <w:r>
        <w:rPr>
          <w:rFonts w:hint="eastAsia" w:asciiTheme="minorEastAsia" w:hAnsiTheme="minorEastAsia" w:eastAsiaTheme="minorEastAsia"/>
          <w:sz w:val="24"/>
        </w:rPr>
        <w:t>；</w:t>
      </w:r>
    </w:p>
    <w:p>
      <w:pPr>
        <w:spacing w:line="560" w:lineRule="exact"/>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吊</w:t>
      </w:r>
      <w:r>
        <w:rPr>
          <w:rFonts w:asciiTheme="minorEastAsia" w:hAnsiTheme="minorEastAsia" w:eastAsiaTheme="minorEastAsia"/>
          <w:sz w:val="24"/>
        </w:rPr>
        <w:t>装</w:t>
      </w:r>
      <w:r>
        <w:rPr>
          <w:rFonts w:hint="eastAsia" w:asciiTheme="minorEastAsia" w:hAnsiTheme="minorEastAsia" w:eastAsiaTheme="minorEastAsia"/>
          <w:sz w:val="24"/>
        </w:rPr>
        <w:t>前应对起重吊装设备以及施工所需的脚手架、作业平台、防护设施等进行检查验收，并由责任人签字确认后方可投入使用；</w:t>
      </w:r>
    </w:p>
    <w:p>
      <w:pPr>
        <w:spacing w:line="560" w:lineRule="exact"/>
        <w:ind w:firstLine="843" w:firstLineChars="350"/>
        <w:rPr>
          <w:rFonts w:asciiTheme="minorEastAsia" w:hAnsiTheme="minorEastAsia" w:eastAsiaTheme="minorEastAsia"/>
          <w:sz w:val="24"/>
        </w:rPr>
      </w:pPr>
      <w:r>
        <w:rPr>
          <w:rFonts w:asciiTheme="minorEastAsia" w:hAnsiTheme="minorEastAsia" w:eastAsiaTheme="minorEastAsia"/>
          <w:b/>
          <w:sz w:val="24"/>
        </w:rPr>
        <w:t>4</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应根据吊装构件的大小、重量，选择合适的吊装方法和机具，严禁超负荷吊装；</w:t>
      </w:r>
    </w:p>
    <w:p>
      <w:pPr>
        <w:spacing w:line="560" w:lineRule="exact"/>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正式吊装作业前，宜先进行试吊，确认无误后方可正式吊装作业；</w:t>
      </w:r>
    </w:p>
    <w:p>
      <w:pPr>
        <w:spacing w:line="560" w:lineRule="exact"/>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吊</w:t>
      </w:r>
      <w:r>
        <w:rPr>
          <w:rFonts w:asciiTheme="minorEastAsia" w:hAnsiTheme="minorEastAsia" w:eastAsiaTheme="minorEastAsia"/>
          <w:sz w:val="24"/>
        </w:rPr>
        <w:t>装时应设专人</w:t>
      </w:r>
      <w:r>
        <w:rPr>
          <w:rFonts w:hint="eastAsia" w:asciiTheme="minorEastAsia" w:hAnsiTheme="minorEastAsia" w:eastAsiaTheme="minorEastAsia"/>
          <w:sz w:val="24"/>
        </w:rPr>
        <w:t>指挥</w:t>
      </w:r>
      <w:r>
        <w:rPr>
          <w:rFonts w:asciiTheme="minorEastAsia" w:hAnsiTheme="minorEastAsia" w:eastAsiaTheme="minorEastAsia"/>
          <w:sz w:val="24"/>
        </w:rPr>
        <w:t>，</w:t>
      </w:r>
      <w:r>
        <w:rPr>
          <w:rFonts w:hint="eastAsia" w:asciiTheme="minorEastAsia" w:hAnsiTheme="minorEastAsia" w:eastAsiaTheme="minorEastAsia"/>
          <w:sz w:val="24"/>
        </w:rPr>
        <w:t>任何人不得在起重臂下方停留，不</w:t>
      </w:r>
      <w:r>
        <w:rPr>
          <w:rFonts w:asciiTheme="minorEastAsia" w:hAnsiTheme="minorEastAsia" w:eastAsiaTheme="minorEastAsia"/>
          <w:sz w:val="24"/>
        </w:rPr>
        <w:t>得</w:t>
      </w:r>
      <w:r>
        <w:rPr>
          <w:rFonts w:hint="eastAsia" w:asciiTheme="minorEastAsia" w:hAnsiTheme="minorEastAsia" w:eastAsiaTheme="minorEastAsia"/>
          <w:sz w:val="24"/>
        </w:rPr>
        <w:t>站立</w:t>
      </w:r>
      <w:r>
        <w:rPr>
          <w:rFonts w:asciiTheme="minorEastAsia" w:hAnsiTheme="minorEastAsia" w:eastAsiaTheme="minorEastAsia"/>
          <w:sz w:val="24"/>
        </w:rPr>
        <w:t>于吊装件下方</w:t>
      </w:r>
      <w:r>
        <w:rPr>
          <w:rFonts w:hint="eastAsia" w:asciiTheme="minorEastAsia" w:hAnsiTheme="minorEastAsia" w:eastAsiaTheme="minorEastAsia"/>
          <w:sz w:val="24"/>
        </w:rPr>
        <w:t>，被吊物不应从人的正上方通过</w:t>
      </w:r>
      <w:r>
        <w:rPr>
          <w:rFonts w:asciiTheme="minorEastAsia" w:hAnsiTheme="minorEastAsia" w:eastAsiaTheme="minorEastAsia"/>
          <w:sz w:val="24"/>
        </w:rPr>
        <w:t>；</w:t>
      </w:r>
    </w:p>
    <w:p>
      <w:pPr>
        <w:spacing w:line="560" w:lineRule="exact"/>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吊钩的中心线必须通过吊体的重心，严禁倾斜吊卸构件；</w:t>
      </w:r>
    </w:p>
    <w:p>
      <w:pPr>
        <w:spacing w:line="560" w:lineRule="exact"/>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当吊运易散落物件时，应使用专用吊笼；</w:t>
      </w:r>
    </w:p>
    <w:p>
      <w:pPr>
        <w:spacing w:line="560" w:lineRule="exact"/>
        <w:ind w:firstLine="843" w:firstLineChars="350"/>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asciiTheme="minorEastAsia" w:hAnsiTheme="minorEastAsia" w:eastAsiaTheme="minorEastAsia"/>
          <w:sz w:val="24"/>
        </w:rPr>
        <w:t>构件安装就位</w:t>
      </w:r>
      <w:r>
        <w:rPr>
          <w:rFonts w:hint="eastAsia" w:asciiTheme="minorEastAsia" w:hAnsiTheme="minorEastAsia" w:eastAsiaTheme="minorEastAsia"/>
          <w:sz w:val="24"/>
        </w:rPr>
        <w:t>后</w:t>
      </w:r>
      <w:r>
        <w:rPr>
          <w:rFonts w:asciiTheme="minorEastAsia" w:hAnsiTheme="minorEastAsia" w:eastAsiaTheme="minorEastAsia"/>
          <w:sz w:val="24"/>
        </w:rPr>
        <w:t>，应采取临时固定措施。</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预应力筋张拉或放张时，混凝土强度应符合设计要求。当设计无要求时，不应低于设计混凝土立方体抗压强度标准值的75%。张拉或放张时的安全作业要求，除应符合本规程第5.8节要求外，尚应符合及国家现行标准《混凝土结构工程施工质量验收规范》GB 50204的相关规定；</w:t>
      </w:r>
    </w:p>
    <w:p>
      <w:pPr>
        <w:spacing w:line="56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砌体结构施工，砌筑高度超过1.4m时，应搭设脚手架或采用可移动式脚手架。当高度超过4m时，采用内脚手架必须设置安全网，外脚手架还应设置防护栏杆和挡脚板；</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管廊</w:t>
      </w:r>
      <w:r>
        <w:rPr>
          <w:rFonts w:asciiTheme="minorEastAsia" w:hAnsiTheme="minorEastAsia" w:eastAsiaTheme="minorEastAsia"/>
          <w:sz w:val="24"/>
        </w:rPr>
        <w:t>底板位于地下水位以下时，应进行</w:t>
      </w:r>
      <w:r>
        <w:rPr>
          <w:rFonts w:hint="eastAsia" w:asciiTheme="minorEastAsia" w:hAnsiTheme="minorEastAsia" w:eastAsiaTheme="minorEastAsia"/>
          <w:sz w:val="24"/>
        </w:rPr>
        <w:t>抗</w:t>
      </w:r>
      <w:r>
        <w:rPr>
          <w:rFonts w:asciiTheme="minorEastAsia" w:hAnsiTheme="minorEastAsia" w:eastAsiaTheme="minorEastAsia"/>
          <w:sz w:val="24"/>
        </w:rPr>
        <w:t>浮稳定验算；当不能满足要求时，必须采取</w:t>
      </w:r>
      <w:r>
        <w:rPr>
          <w:rFonts w:hint="eastAsia" w:asciiTheme="minorEastAsia" w:hAnsiTheme="minorEastAsia" w:eastAsiaTheme="minorEastAsia"/>
          <w:sz w:val="24"/>
        </w:rPr>
        <w:t>抗</w:t>
      </w:r>
      <w:r>
        <w:rPr>
          <w:rFonts w:asciiTheme="minorEastAsia" w:hAnsiTheme="minorEastAsia" w:eastAsiaTheme="minorEastAsia"/>
          <w:sz w:val="24"/>
        </w:rPr>
        <w:t>浮措施；</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主</w:t>
      </w:r>
      <w:r>
        <w:rPr>
          <w:rFonts w:asciiTheme="minorEastAsia" w:hAnsiTheme="minorEastAsia" w:eastAsiaTheme="minorEastAsia"/>
          <w:sz w:val="24"/>
        </w:rPr>
        <w:t>体</w:t>
      </w:r>
      <w:r>
        <w:rPr>
          <w:rFonts w:hint="eastAsia" w:asciiTheme="minorEastAsia" w:hAnsiTheme="minorEastAsia" w:eastAsiaTheme="minorEastAsia"/>
          <w:sz w:val="24"/>
        </w:rPr>
        <w:t>施工</w:t>
      </w:r>
      <w:r>
        <w:rPr>
          <w:rFonts w:asciiTheme="minorEastAsia" w:hAnsiTheme="minorEastAsia" w:eastAsiaTheme="minorEastAsia"/>
          <w:sz w:val="24"/>
        </w:rPr>
        <w:t>完毕</w:t>
      </w:r>
      <w:r>
        <w:rPr>
          <w:rFonts w:hint="eastAsia" w:asciiTheme="minorEastAsia" w:hAnsiTheme="minorEastAsia" w:eastAsiaTheme="minorEastAsia"/>
          <w:sz w:val="24"/>
        </w:rPr>
        <w:t>后</w:t>
      </w:r>
      <w:r>
        <w:rPr>
          <w:rFonts w:asciiTheme="minorEastAsia" w:hAnsiTheme="minorEastAsia" w:eastAsiaTheme="minorEastAsia"/>
          <w:sz w:val="24"/>
        </w:rPr>
        <w:t>，应</w:t>
      </w:r>
      <w:r>
        <w:rPr>
          <w:rFonts w:hint="eastAsia" w:asciiTheme="minorEastAsia" w:hAnsiTheme="minorEastAsia" w:eastAsiaTheme="minorEastAsia"/>
          <w:sz w:val="24"/>
        </w:rPr>
        <w:t>及时</w:t>
      </w:r>
      <w:r>
        <w:rPr>
          <w:rFonts w:asciiTheme="minorEastAsia" w:hAnsiTheme="minorEastAsia" w:eastAsiaTheme="minorEastAsia"/>
          <w:sz w:val="24"/>
        </w:rPr>
        <w:t>清除</w:t>
      </w:r>
      <w:r>
        <w:rPr>
          <w:rFonts w:hint="eastAsia" w:asciiTheme="minorEastAsia" w:hAnsiTheme="minorEastAsia" w:eastAsiaTheme="minorEastAsia"/>
          <w:sz w:val="24"/>
        </w:rPr>
        <w:t>构筑</w:t>
      </w:r>
      <w:r>
        <w:rPr>
          <w:rFonts w:asciiTheme="minorEastAsia" w:hAnsiTheme="minorEastAsia" w:eastAsiaTheme="minorEastAsia"/>
          <w:sz w:val="24"/>
        </w:rPr>
        <w:t>物</w:t>
      </w:r>
      <w:r>
        <w:rPr>
          <w:rFonts w:hint="eastAsia" w:asciiTheme="minorEastAsia" w:hAnsiTheme="minorEastAsia" w:eastAsiaTheme="minorEastAsia"/>
          <w:sz w:val="24"/>
        </w:rPr>
        <w:t>内</w:t>
      </w:r>
      <w:r>
        <w:rPr>
          <w:rFonts w:asciiTheme="minorEastAsia" w:hAnsiTheme="minorEastAsia" w:eastAsiaTheme="minorEastAsia"/>
          <w:sz w:val="24"/>
        </w:rPr>
        <w:t>、外侧及地面上遗留的</w:t>
      </w:r>
      <w:r>
        <w:rPr>
          <w:rFonts w:hint="eastAsia" w:asciiTheme="minorEastAsia" w:hAnsiTheme="minorEastAsia" w:eastAsiaTheme="minorEastAsia"/>
          <w:sz w:val="24"/>
        </w:rPr>
        <w:t>施工配件</w:t>
      </w:r>
      <w:r>
        <w:rPr>
          <w:rFonts w:asciiTheme="minorEastAsia" w:hAnsiTheme="minorEastAsia" w:eastAsiaTheme="minorEastAsia"/>
          <w:sz w:val="24"/>
        </w:rPr>
        <w:t>及</w:t>
      </w:r>
      <w:r>
        <w:rPr>
          <w:rFonts w:hint="eastAsia" w:asciiTheme="minorEastAsia" w:hAnsiTheme="minorEastAsia" w:eastAsiaTheme="minorEastAsia"/>
          <w:sz w:val="24"/>
        </w:rPr>
        <w:t>其他</w:t>
      </w:r>
      <w:r>
        <w:rPr>
          <w:rFonts w:asciiTheme="minorEastAsia" w:hAnsiTheme="minorEastAsia" w:eastAsiaTheme="minorEastAsia"/>
          <w:sz w:val="24"/>
        </w:rPr>
        <w:t>杂物</w:t>
      </w:r>
      <w:r>
        <w:rPr>
          <w:rFonts w:hint="eastAsia" w:asciiTheme="minorEastAsia" w:hAnsiTheme="minorEastAsia" w:eastAsiaTheme="minorEastAsia"/>
          <w:sz w:val="24"/>
        </w:rPr>
        <w:t>。</w:t>
      </w:r>
    </w:p>
    <w:p>
      <w:pPr>
        <w:spacing w:line="560" w:lineRule="exact"/>
        <w:outlineLvl w:val="1"/>
        <w:rPr>
          <w:rFonts w:asciiTheme="minorEastAsia" w:hAnsiTheme="minorEastAsia" w:eastAsiaTheme="minorEastAsia"/>
          <w:b/>
          <w:sz w:val="24"/>
        </w:rPr>
      </w:pPr>
      <w:bookmarkStart w:id="1524" w:name="_Toc5599"/>
      <w:bookmarkStart w:id="1525" w:name="_Toc27756"/>
      <w:bookmarkStart w:id="1526" w:name="_Toc10077"/>
      <w:bookmarkStart w:id="1527" w:name="_Toc11127"/>
      <w:r>
        <w:rPr>
          <w:rFonts w:hint="eastAsia" w:asciiTheme="minorEastAsia" w:hAnsiTheme="minorEastAsia" w:eastAsiaTheme="minorEastAsia"/>
          <w:b/>
          <w:sz w:val="24"/>
        </w:rPr>
        <w:t>16.0</w:t>
      </w:r>
      <w:r>
        <w:rPr>
          <w:rFonts w:asciiTheme="minorEastAsia" w:hAnsiTheme="minorEastAsia" w:eastAsiaTheme="minorEastAsia"/>
          <w:b/>
          <w:sz w:val="24"/>
        </w:rPr>
        <w:t>.</w:t>
      </w: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附属</w:t>
      </w:r>
      <w:r>
        <w:rPr>
          <w:rFonts w:asciiTheme="minorEastAsia" w:hAnsiTheme="minorEastAsia" w:eastAsiaTheme="minorEastAsia"/>
          <w:sz w:val="24"/>
        </w:rPr>
        <w:t>设施</w:t>
      </w:r>
      <w:r>
        <w:rPr>
          <w:rFonts w:hint="eastAsia" w:asciiTheme="minorEastAsia" w:hAnsiTheme="minorEastAsia" w:eastAsiaTheme="minorEastAsia"/>
          <w:sz w:val="24"/>
        </w:rPr>
        <w:t>现场设置应符合下列规定：</w:t>
      </w:r>
      <w:bookmarkEnd w:id="1524"/>
      <w:bookmarkEnd w:id="1525"/>
      <w:bookmarkEnd w:id="1526"/>
      <w:bookmarkEnd w:id="1527"/>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管</w:t>
      </w:r>
      <w:r>
        <w:rPr>
          <w:rFonts w:asciiTheme="minorEastAsia" w:hAnsiTheme="minorEastAsia" w:eastAsiaTheme="minorEastAsia"/>
          <w:sz w:val="24"/>
        </w:rPr>
        <w:t>廊内不同舱室之间应采用耐火等级极限不低于</w:t>
      </w:r>
      <w:r>
        <w:rPr>
          <w:rFonts w:hint="eastAsia" w:asciiTheme="minorEastAsia" w:hAnsiTheme="minorEastAsia" w:eastAsiaTheme="minorEastAsia"/>
          <w:sz w:val="24"/>
        </w:rPr>
        <w:t>3.0</w:t>
      </w:r>
      <w:r>
        <w:rPr>
          <w:rFonts w:asciiTheme="minorEastAsia" w:hAnsiTheme="minorEastAsia" w:eastAsiaTheme="minorEastAsia"/>
          <w:sz w:val="24"/>
        </w:rPr>
        <w:t>h</w:t>
      </w:r>
      <w:r>
        <w:rPr>
          <w:rFonts w:hint="eastAsia" w:asciiTheme="minorEastAsia" w:hAnsiTheme="minorEastAsia" w:eastAsiaTheme="minorEastAsia"/>
          <w:sz w:val="24"/>
        </w:rPr>
        <w:t>的</w:t>
      </w:r>
      <w:r>
        <w:rPr>
          <w:rFonts w:asciiTheme="minorEastAsia" w:hAnsiTheme="minorEastAsia" w:eastAsiaTheme="minorEastAsia"/>
          <w:sz w:val="24"/>
        </w:rPr>
        <w:t>不燃性结构进行分隔；</w:t>
      </w:r>
    </w:p>
    <w:p>
      <w:pPr>
        <w:spacing w:line="560" w:lineRule="exact"/>
        <w:ind w:firstLine="602" w:firstLineChars="250"/>
        <w:outlineLvl w:val="0"/>
        <w:rPr>
          <w:rFonts w:asciiTheme="minorEastAsia" w:hAnsiTheme="minorEastAsia" w:eastAsiaTheme="minorEastAsia"/>
          <w:b/>
          <w:sz w:val="24"/>
        </w:rPr>
      </w:pPr>
      <w:bookmarkStart w:id="1528" w:name="_Toc3740"/>
      <w:bookmarkStart w:id="1529" w:name="_Toc5053"/>
      <w:bookmarkStart w:id="1530" w:name="_Toc29025"/>
      <w:bookmarkStart w:id="1531" w:name="_Toc28186"/>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管</w:t>
      </w:r>
      <w:r>
        <w:rPr>
          <w:rFonts w:asciiTheme="minorEastAsia" w:hAnsiTheme="minorEastAsia" w:eastAsiaTheme="minorEastAsia"/>
          <w:sz w:val="24"/>
        </w:rPr>
        <w:t>廊内的通风设备应符合节能环保要求；</w:t>
      </w:r>
      <w:bookmarkEnd w:id="1528"/>
      <w:bookmarkEnd w:id="1529"/>
      <w:bookmarkEnd w:id="1530"/>
      <w:bookmarkEnd w:id="1531"/>
    </w:p>
    <w:p>
      <w:pPr>
        <w:spacing w:line="560" w:lineRule="exact"/>
        <w:ind w:firstLine="602" w:firstLineChars="25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电气</w:t>
      </w:r>
      <w:r>
        <w:rPr>
          <w:rFonts w:asciiTheme="minorEastAsia" w:hAnsiTheme="minorEastAsia" w:eastAsiaTheme="minorEastAsia"/>
          <w:sz w:val="24"/>
        </w:rPr>
        <w:t>设备防护等级应适应地下环境的使用要求，应采取防水</w:t>
      </w:r>
      <w:r>
        <w:rPr>
          <w:rFonts w:hint="eastAsia" w:asciiTheme="minorEastAsia" w:hAnsiTheme="minorEastAsia" w:eastAsiaTheme="minorEastAsia"/>
          <w:sz w:val="24"/>
        </w:rPr>
        <w:t>防潮</w:t>
      </w:r>
      <w:r>
        <w:rPr>
          <w:rFonts w:asciiTheme="minorEastAsia" w:hAnsiTheme="minorEastAsia" w:eastAsiaTheme="minorEastAsia"/>
          <w:sz w:val="24"/>
        </w:rPr>
        <w:t>措施，防护等级不应低于</w:t>
      </w:r>
      <w:r>
        <w:rPr>
          <w:rFonts w:hint="eastAsia" w:asciiTheme="minorEastAsia" w:hAnsiTheme="minorEastAsia" w:eastAsiaTheme="minorEastAsia"/>
          <w:sz w:val="24"/>
        </w:rPr>
        <w:t>IP</w:t>
      </w:r>
      <w:r>
        <w:rPr>
          <w:rFonts w:asciiTheme="minorEastAsia" w:hAnsiTheme="minorEastAsia" w:eastAsiaTheme="minorEastAsia"/>
          <w:sz w:val="24"/>
        </w:rPr>
        <w:t>54</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4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电气</w:t>
      </w:r>
      <w:r>
        <w:rPr>
          <w:rFonts w:asciiTheme="minorEastAsia" w:hAnsiTheme="minorEastAsia" w:eastAsiaTheme="minorEastAsia"/>
          <w:sz w:val="24"/>
        </w:rPr>
        <w:t>设备应安装在便于</w:t>
      </w:r>
      <w:r>
        <w:rPr>
          <w:rFonts w:hint="eastAsia" w:asciiTheme="minorEastAsia" w:hAnsiTheme="minorEastAsia" w:eastAsiaTheme="minorEastAsia"/>
          <w:sz w:val="24"/>
        </w:rPr>
        <w:t>操作</w:t>
      </w:r>
      <w:r>
        <w:rPr>
          <w:rFonts w:asciiTheme="minorEastAsia" w:hAnsiTheme="minorEastAsia" w:eastAsiaTheme="minorEastAsia"/>
          <w:sz w:val="24"/>
        </w:rPr>
        <w:t>的地方，</w:t>
      </w:r>
      <w:r>
        <w:rPr>
          <w:rFonts w:hint="eastAsia" w:asciiTheme="minorEastAsia" w:hAnsiTheme="minorEastAsia" w:eastAsiaTheme="minorEastAsia"/>
          <w:sz w:val="24"/>
        </w:rPr>
        <w:t>周边不</w:t>
      </w:r>
      <w:r>
        <w:rPr>
          <w:rFonts w:asciiTheme="minorEastAsia" w:hAnsiTheme="minorEastAsia" w:eastAsiaTheme="minorEastAsia"/>
          <w:sz w:val="24"/>
        </w:rPr>
        <w:t>得积水；</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电源</w:t>
      </w:r>
      <w:r>
        <w:rPr>
          <w:rFonts w:asciiTheme="minorEastAsia" w:hAnsiTheme="minorEastAsia" w:eastAsiaTheme="minorEastAsia"/>
          <w:sz w:val="24"/>
        </w:rPr>
        <w:t>总配电箱宜安装在管廊</w:t>
      </w:r>
      <w:r>
        <w:rPr>
          <w:rFonts w:hint="eastAsia" w:asciiTheme="minorEastAsia" w:hAnsiTheme="minorEastAsia" w:eastAsiaTheme="minorEastAsia"/>
          <w:sz w:val="24"/>
        </w:rPr>
        <w:t>进出</w:t>
      </w:r>
      <w:r>
        <w:rPr>
          <w:rFonts w:asciiTheme="minorEastAsia" w:hAnsiTheme="minorEastAsia" w:eastAsiaTheme="minorEastAsia"/>
          <w:sz w:val="24"/>
        </w:rPr>
        <w:t>口处；</w:t>
      </w:r>
    </w:p>
    <w:p>
      <w:pPr>
        <w:spacing w:line="560" w:lineRule="exact"/>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6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非</w:t>
      </w:r>
      <w:r>
        <w:rPr>
          <w:rFonts w:asciiTheme="minorEastAsia" w:hAnsiTheme="minorEastAsia" w:eastAsiaTheme="minorEastAsia"/>
          <w:sz w:val="24"/>
        </w:rPr>
        <w:t>消防设备的供电</w:t>
      </w:r>
      <w:r>
        <w:rPr>
          <w:rFonts w:hint="eastAsia" w:asciiTheme="minorEastAsia" w:hAnsiTheme="minorEastAsia" w:eastAsiaTheme="minorEastAsia"/>
          <w:sz w:val="24"/>
        </w:rPr>
        <w:t>电缆</w:t>
      </w:r>
      <w:r>
        <w:rPr>
          <w:rFonts w:asciiTheme="minorEastAsia" w:hAnsiTheme="minorEastAsia" w:eastAsiaTheme="minorEastAsia"/>
          <w:sz w:val="24"/>
        </w:rPr>
        <w:t>、控制电缆应采用阻燃电缆，火灾时</w:t>
      </w:r>
      <w:r>
        <w:rPr>
          <w:rFonts w:hint="eastAsia" w:asciiTheme="minorEastAsia" w:hAnsiTheme="minorEastAsia" w:eastAsiaTheme="minorEastAsia"/>
          <w:sz w:val="24"/>
        </w:rPr>
        <w:t>仍</w:t>
      </w:r>
      <w:r>
        <w:rPr>
          <w:rFonts w:asciiTheme="minorEastAsia" w:hAnsiTheme="minorEastAsia" w:eastAsiaTheme="minorEastAsia"/>
          <w:sz w:val="24"/>
        </w:rPr>
        <w:t>需工</w:t>
      </w:r>
      <w:r>
        <w:rPr>
          <w:rFonts w:hint="eastAsia" w:asciiTheme="minorEastAsia" w:hAnsiTheme="minorEastAsia" w:eastAsiaTheme="minorEastAsia"/>
          <w:sz w:val="24"/>
        </w:rPr>
        <w:t>作</w:t>
      </w:r>
      <w:r>
        <w:rPr>
          <w:rFonts w:asciiTheme="minorEastAsia" w:hAnsiTheme="minorEastAsia" w:eastAsiaTheme="minorEastAsia"/>
          <w:sz w:val="24"/>
        </w:rPr>
        <w:t>的消防电缆应采用耐</w:t>
      </w:r>
      <w:r>
        <w:rPr>
          <w:rFonts w:hint="eastAsia" w:asciiTheme="minorEastAsia" w:hAnsiTheme="minorEastAsia" w:eastAsiaTheme="minorEastAsia"/>
          <w:sz w:val="24"/>
        </w:rPr>
        <w:t>火</w:t>
      </w:r>
      <w:r>
        <w:rPr>
          <w:rFonts w:asciiTheme="minorEastAsia" w:hAnsiTheme="minorEastAsia" w:eastAsiaTheme="minorEastAsia"/>
          <w:sz w:val="24"/>
        </w:rPr>
        <w:t>电缆或不燃电缆；</w:t>
      </w:r>
    </w:p>
    <w:p>
      <w:pPr>
        <w:spacing w:line="560" w:lineRule="exact"/>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7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管</w:t>
      </w:r>
      <w:r>
        <w:rPr>
          <w:rFonts w:asciiTheme="minorEastAsia" w:hAnsiTheme="minorEastAsia" w:eastAsiaTheme="minorEastAsia"/>
          <w:sz w:val="24"/>
        </w:rPr>
        <w:t>廊内的接地系统应形成环形接地网，</w:t>
      </w:r>
      <w:r>
        <w:rPr>
          <w:rFonts w:hint="eastAsia" w:asciiTheme="minorEastAsia" w:hAnsiTheme="minorEastAsia" w:eastAsiaTheme="minorEastAsia"/>
          <w:sz w:val="24"/>
        </w:rPr>
        <w:t>接</w:t>
      </w:r>
      <w:r>
        <w:rPr>
          <w:rFonts w:asciiTheme="minorEastAsia" w:hAnsiTheme="minorEastAsia" w:eastAsiaTheme="minorEastAsia"/>
          <w:sz w:val="24"/>
        </w:rPr>
        <w:t>地电阻不应大于</w:t>
      </w:r>
      <w:r>
        <w:rPr>
          <w:rFonts w:hint="eastAsia" w:asciiTheme="minorEastAsia" w:hAnsiTheme="minorEastAsia" w:eastAsiaTheme="minorEastAsia"/>
          <w:sz w:val="24"/>
        </w:rPr>
        <w:t>1Ω，</w:t>
      </w:r>
      <w:r>
        <w:rPr>
          <w:rFonts w:asciiTheme="minorEastAsia" w:hAnsiTheme="minorEastAsia" w:eastAsiaTheme="minorEastAsia"/>
          <w:sz w:val="24"/>
        </w:rPr>
        <w:t>其内部的金属构件、电缆金属</w:t>
      </w:r>
      <w:r>
        <w:rPr>
          <w:rFonts w:hint="eastAsia" w:asciiTheme="minorEastAsia" w:hAnsiTheme="minorEastAsia" w:eastAsiaTheme="minorEastAsia"/>
          <w:sz w:val="24"/>
        </w:rPr>
        <w:t>套金</w:t>
      </w:r>
      <w:r>
        <w:rPr>
          <w:rFonts w:asciiTheme="minorEastAsia" w:hAnsiTheme="minorEastAsia" w:eastAsiaTheme="minorEastAsia"/>
          <w:sz w:val="24"/>
        </w:rPr>
        <w:t>履</w:t>
      </w:r>
      <w:r>
        <w:rPr>
          <w:rFonts w:hint="eastAsia" w:asciiTheme="minorEastAsia" w:hAnsiTheme="minorEastAsia" w:eastAsiaTheme="minorEastAsia"/>
          <w:sz w:val="24"/>
        </w:rPr>
        <w:t>管道以</w:t>
      </w:r>
      <w:r>
        <w:rPr>
          <w:rFonts w:asciiTheme="minorEastAsia" w:hAnsiTheme="minorEastAsia" w:eastAsiaTheme="minorEastAsia"/>
          <w:sz w:val="24"/>
        </w:rPr>
        <w:t>及电气设备金属</w:t>
      </w:r>
      <w:r>
        <w:rPr>
          <w:rFonts w:hint="eastAsia" w:asciiTheme="minorEastAsia" w:hAnsiTheme="minorEastAsia" w:eastAsiaTheme="minorEastAsia"/>
          <w:sz w:val="24"/>
        </w:rPr>
        <w:t>外壳</w:t>
      </w:r>
      <w:r>
        <w:rPr>
          <w:rFonts w:asciiTheme="minorEastAsia" w:hAnsiTheme="minorEastAsia" w:eastAsiaTheme="minorEastAsia"/>
          <w:sz w:val="24"/>
        </w:rPr>
        <w:t>均应与接地网连通</w:t>
      </w:r>
      <w:r>
        <w:rPr>
          <w:rFonts w:hint="eastAsia" w:asciiTheme="minorEastAsia" w:hAnsiTheme="minorEastAsia" w:eastAsiaTheme="minorEastAsia"/>
          <w:sz w:val="24"/>
        </w:rPr>
        <w:t>；</w:t>
      </w:r>
    </w:p>
    <w:p>
      <w:pPr>
        <w:spacing w:line="560" w:lineRule="exact"/>
        <w:ind w:firstLine="602" w:firstLineChars="250"/>
        <w:outlineLvl w:val="0"/>
        <w:rPr>
          <w:rFonts w:asciiTheme="minorEastAsia" w:hAnsiTheme="minorEastAsia" w:eastAsiaTheme="minorEastAsia"/>
          <w:b/>
          <w:sz w:val="24"/>
        </w:rPr>
      </w:pPr>
      <w:bookmarkStart w:id="1532" w:name="_Toc19996"/>
      <w:bookmarkStart w:id="1533" w:name="_Toc24707"/>
      <w:bookmarkStart w:id="1534" w:name="_Toc9452"/>
      <w:bookmarkStart w:id="1535" w:name="_Toc58"/>
      <w:r>
        <w:rPr>
          <w:rFonts w:asciiTheme="minorEastAsia" w:hAnsiTheme="minorEastAsia" w:eastAsiaTheme="minorEastAsia"/>
          <w:b/>
          <w:sz w:val="24"/>
        </w:rPr>
        <w:t>8</w:t>
      </w:r>
      <w:r>
        <w:rPr>
          <w:rFonts w:hint="eastAsia" w:asciiTheme="minorEastAsia" w:hAnsiTheme="minorEastAsia" w:eastAsiaTheme="minorEastAsia"/>
          <w:b/>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sz w:val="24"/>
        </w:rPr>
        <w:t>管</w:t>
      </w:r>
      <w:r>
        <w:rPr>
          <w:rFonts w:asciiTheme="minorEastAsia" w:hAnsiTheme="minorEastAsia" w:eastAsiaTheme="minorEastAsia"/>
          <w:sz w:val="24"/>
        </w:rPr>
        <w:t>廊出入口和各防火区防火</w:t>
      </w:r>
      <w:r>
        <w:rPr>
          <w:rFonts w:hint="eastAsia" w:asciiTheme="minorEastAsia" w:hAnsiTheme="minorEastAsia" w:eastAsiaTheme="minorEastAsia"/>
          <w:sz w:val="24"/>
        </w:rPr>
        <w:t>门</w:t>
      </w:r>
      <w:r>
        <w:rPr>
          <w:rFonts w:asciiTheme="minorEastAsia" w:hAnsiTheme="minorEastAsia" w:eastAsiaTheme="minorEastAsia"/>
          <w:sz w:val="24"/>
        </w:rPr>
        <w:t>上方</w:t>
      </w:r>
      <w:r>
        <w:rPr>
          <w:rFonts w:hint="eastAsia" w:asciiTheme="minorEastAsia" w:hAnsiTheme="minorEastAsia" w:eastAsiaTheme="minorEastAsia"/>
          <w:sz w:val="24"/>
        </w:rPr>
        <w:t>应</w:t>
      </w:r>
      <w:r>
        <w:rPr>
          <w:rFonts w:asciiTheme="minorEastAsia" w:hAnsiTheme="minorEastAsia" w:eastAsiaTheme="minorEastAsia"/>
          <w:sz w:val="24"/>
        </w:rPr>
        <w:t>设置安全出口标志灯；</w:t>
      </w:r>
      <w:bookmarkEnd w:id="1532"/>
      <w:bookmarkEnd w:id="1533"/>
      <w:bookmarkEnd w:id="1534"/>
      <w:bookmarkEnd w:id="1535"/>
    </w:p>
    <w:p>
      <w:pPr>
        <w:spacing w:line="560" w:lineRule="exact"/>
        <w:ind w:firstLine="602" w:firstLineChars="250"/>
        <w:rPr>
          <w:rFonts w:asciiTheme="minorEastAsia" w:hAnsiTheme="minorEastAsia" w:eastAsiaTheme="minorEastAsia"/>
          <w:b/>
          <w:sz w:val="24"/>
        </w:rPr>
      </w:pPr>
      <w:r>
        <w:rPr>
          <w:rFonts w:asciiTheme="minorEastAsia" w:hAnsiTheme="minorEastAsia" w:eastAsiaTheme="minorEastAsia"/>
          <w:b/>
          <w:sz w:val="24"/>
        </w:rPr>
        <w:t>9</w:t>
      </w:r>
      <w:r>
        <w:rPr>
          <w:rFonts w:hint="eastAsia" w:asciiTheme="minorEastAsia" w:hAnsiTheme="minorEastAsia" w:eastAsiaTheme="minorEastAsia"/>
          <w:b/>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sz w:val="24"/>
        </w:rPr>
        <w:t>管</w:t>
      </w:r>
      <w:r>
        <w:rPr>
          <w:rFonts w:asciiTheme="minorEastAsia" w:hAnsiTheme="minorEastAsia" w:eastAsiaTheme="minorEastAsia"/>
          <w:sz w:val="24"/>
        </w:rPr>
        <w:t>廊内的照明灯具应采用节能型光源，应采取防水防潮</w:t>
      </w:r>
      <w:r>
        <w:rPr>
          <w:rFonts w:hint="eastAsia" w:asciiTheme="minorEastAsia" w:hAnsiTheme="minorEastAsia" w:eastAsiaTheme="minorEastAsia"/>
          <w:sz w:val="24"/>
        </w:rPr>
        <w:t>防</w:t>
      </w:r>
      <w:r>
        <w:rPr>
          <w:rFonts w:asciiTheme="minorEastAsia" w:hAnsiTheme="minorEastAsia" w:eastAsiaTheme="minorEastAsia"/>
          <w:sz w:val="24"/>
        </w:rPr>
        <w:t>冲撞措施</w:t>
      </w:r>
      <w:r>
        <w:rPr>
          <w:rFonts w:hint="eastAsia" w:asciiTheme="minorEastAsia" w:hAnsiTheme="minorEastAsia" w:eastAsiaTheme="minorEastAsia"/>
          <w:sz w:val="24"/>
        </w:rPr>
        <w:t>；</w:t>
      </w:r>
    </w:p>
    <w:p>
      <w:pPr>
        <w:spacing w:line="560" w:lineRule="exact"/>
        <w:ind w:firstLine="602" w:firstLineChars="250"/>
        <w:outlineLvl w:val="0"/>
        <w:rPr>
          <w:rFonts w:asciiTheme="minorEastAsia" w:hAnsiTheme="minorEastAsia" w:eastAsiaTheme="minorEastAsia"/>
          <w:sz w:val="24"/>
        </w:rPr>
      </w:pPr>
      <w:bookmarkStart w:id="1536" w:name="_Toc23820"/>
      <w:bookmarkStart w:id="1537" w:name="_Toc12785"/>
      <w:bookmarkStart w:id="1538" w:name="_Toc17351"/>
      <w:bookmarkStart w:id="1539" w:name="_Toc10434"/>
      <w:r>
        <w:rPr>
          <w:rFonts w:asciiTheme="minorEastAsia" w:hAnsiTheme="minorEastAsia" w:eastAsiaTheme="minorEastAsia"/>
          <w:b/>
          <w:sz w:val="24"/>
        </w:rPr>
        <w:t xml:space="preserve">10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管</w:t>
      </w:r>
      <w:r>
        <w:rPr>
          <w:rFonts w:asciiTheme="minorEastAsia" w:hAnsiTheme="minorEastAsia" w:eastAsiaTheme="minorEastAsia"/>
          <w:sz w:val="24"/>
        </w:rPr>
        <w:t>廊内</w:t>
      </w:r>
      <w:r>
        <w:rPr>
          <w:rFonts w:hint="eastAsia" w:asciiTheme="minorEastAsia" w:hAnsiTheme="minorEastAsia" w:eastAsiaTheme="minorEastAsia"/>
          <w:sz w:val="24"/>
        </w:rPr>
        <w:t>的</w:t>
      </w:r>
      <w:r>
        <w:rPr>
          <w:rFonts w:asciiTheme="minorEastAsia" w:hAnsiTheme="minorEastAsia" w:eastAsiaTheme="minorEastAsia"/>
          <w:sz w:val="24"/>
        </w:rPr>
        <w:t>积水</w:t>
      </w:r>
      <w:r>
        <w:rPr>
          <w:rFonts w:hint="eastAsia" w:asciiTheme="minorEastAsia" w:hAnsiTheme="minorEastAsia" w:eastAsiaTheme="minorEastAsia"/>
          <w:sz w:val="24"/>
        </w:rPr>
        <w:t>应</w:t>
      </w:r>
      <w:r>
        <w:rPr>
          <w:rFonts w:asciiTheme="minorEastAsia" w:hAnsiTheme="minorEastAsia" w:eastAsiaTheme="minorEastAsia"/>
          <w:sz w:val="24"/>
        </w:rPr>
        <w:t>排入城市排水系统，必要时应设置逆止阀。</w:t>
      </w:r>
      <w:bookmarkEnd w:id="1536"/>
      <w:bookmarkEnd w:id="1537"/>
      <w:bookmarkEnd w:id="1538"/>
      <w:bookmarkEnd w:id="1539"/>
    </w:p>
    <w:p>
      <w:pPr>
        <w:spacing w:line="560" w:lineRule="exact"/>
        <w:outlineLvl w:val="1"/>
        <w:rPr>
          <w:rFonts w:asciiTheme="minorEastAsia" w:hAnsiTheme="minorEastAsia" w:eastAsiaTheme="minorEastAsia"/>
          <w:b/>
          <w:sz w:val="24"/>
        </w:rPr>
      </w:pPr>
      <w:bookmarkStart w:id="1540" w:name="_Toc32212"/>
      <w:bookmarkStart w:id="1541" w:name="_Toc2078"/>
      <w:bookmarkStart w:id="1542" w:name="_Toc16883"/>
      <w:bookmarkStart w:id="1543" w:name="_Toc29282"/>
      <w:r>
        <w:rPr>
          <w:rFonts w:hint="eastAsia" w:asciiTheme="minorEastAsia" w:hAnsiTheme="minorEastAsia" w:eastAsiaTheme="minorEastAsia"/>
          <w:b/>
          <w:sz w:val="24"/>
        </w:rPr>
        <w:t>16.0</w:t>
      </w:r>
      <w:r>
        <w:rPr>
          <w:rFonts w:asciiTheme="minorEastAsia" w:hAnsiTheme="minorEastAsia" w:eastAsiaTheme="minorEastAsia"/>
          <w:b/>
          <w:sz w:val="24"/>
        </w:rPr>
        <w:t>.</w:t>
      </w: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管廊</w:t>
      </w:r>
      <w:r>
        <w:rPr>
          <w:rFonts w:asciiTheme="minorEastAsia" w:hAnsiTheme="minorEastAsia" w:eastAsiaTheme="minorEastAsia"/>
          <w:sz w:val="24"/>
        </w:rPr>
        <w:t>标识</w:t>
      </w:r>
      <w:r>
        <w:rPr>
          <w:rFonts w:hint="eastAsia" w:asciiTheme="minorEastAsia" w:hAnsiTheme="minorEastAsia" w:eastAsiaTheme="minorEastAsia"/>
          <w:sz w:val="24"/>
        </w:rPr>
        <w:t>标志设置应符合下列规定：</w:t>
      </w:r>
      <w:bookmarkEnd w:id="1540"/>
      <w:bookmarkEnd w:id="1541"/>
      <w:bookmarkEnd w:id="1542"/>
      <w:bookmarkEnd w:id="1543"/>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管</w:t>
      </w:r>
      <w:r>
        <w:rPr>
          <w:rFonts w:asciiTheme="minorEastAsia" w:hAnsiTheme="minorEastAsia" w:eastAsiaTheme="minorEastAsia"/>
          <w:sz w:val="24"/>
        </w:rPr>
        <w:t>廊内</w:t>
      </w:r>
      <w:r>
        <w:rPr>
          <w:rFonts w:hint="eastAsia" w:asciiTheme="minorEastAsia" w:hAnsiTheme="minorEastAsia" w:eastAsiaTheme="minorEastAsia"/>
          <w:sz w:val="24"/>
        </w:rPr>
        <w:t>部出</w:t>
      </w:r>
      <w:r>
        <w:rPr>
          <w:rFonts w:asciiTheme="minorEastAsia" w:hAnsiTheme="minorEastAsia" w:eastAsiaTheme="minorEastAsia"/>
          <w:sz w:val="24"/>
        </w:rPr>
        <w:t>入口、逃生口、分支口</w:t>
      </w:r>
      <w:r>
        <w:rPr>
          <w:rFonts w:hint="eastAsia" w:asciiTheme="minorEastAsia" w:hAnsiTheme="minorEastAsia" w:eastAsiaTheme="minorEastAsia"/>
          <w:sz w:val="24"/>
        </w:rPr>
        <w:t>以及设备用房等位置</w:t>
      </w:r>
      <w:r>
        <w:rPr>
          <w:rFonts w:asciiTheme="minorEastAsia" w:hAnsiTheme="minorEastAsia" w:eastAsiaTheme="minorEastAsia"/>
          <w:sz w:val="24"/>
        </w:rPr>
        <w:t>应设置里程标识，</w:t>
      </w:r>
      <w:r>
        <w:rPr>
          <w:rFonts w:hint="eastAsia" w:asciiTheme="minorEastAsia" w:hAnsiTheme="minorEastAsia" w:eastAsiaTheme="minorEastAsia"/>
          <w:sz w:val="24"/>
        </w:rPr>
        <w:t>并应按类别编号</w:t>
      </w:r>
      <w:r>
        <w:rPr>
          <w:rFonts w:asciiTheme="minorEastAsia" w:hAnsiTheme="minorEastAsia" w:eastAsiaTheme="minorEastAsia"/>
          <w:sz w:val="24"/>
        </w:rPr>
        <w:t>；</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管</w:t>
      </w:r>
      <w:r>
        <w:rPr>
          <w:rFonts w:asciiTheme="minorEastAsia" w:hAnsiTheme="minorEastAsia" w:eastAsiaTheme="minorEastAsia"/>
          <w:sz w:val="24"/>
        </w:rPr>
        <w:t>廊主出入口内侧应设置</w:t>
      </w:r>
      <w:r>
        <w:rPr>
          <w:rFonts w:hint="eastAsia" w:asciiTheme="minorEastAsia" w:hAnsiTheme="minorEastAsia" w:eastAsiaTheme="minorEastAsia"/>
          <w:sz w:val="24"/>
        </w:rPr>
        <w:t>情况</w:t>
      </w:r>
      <w:r>
        <w:rPr>
          <w:rFonts w:asciiTheme="minorEastAsia" w:hAnsiTheme="minorEastAsia" w:eastAsiaTheme="minorEastAsia"/>
          <w:sz w:val="24"/>
        </w:rPr>
        <w:t>说明牌，应</w:t>
      </w:r>
      <w:r>
        <w:rPr>
          <w:rFonts w:hint="eastAsia" w:asciiTheme="minorEastAsia" w:hAnsiTheme="minorEastAsia" w:eastAsiaTheme="minorEastAsia"/>
          <w:sz w:val="24"/>
        </w:rPr>
        <w:t>标明管</w:t>
      </w:r>
      <w:r>
        <w:rPr>
          <w:rFonts w:asciiTheme="minorEastAsia" w:hAnsiTheme="minorEastAsia" w:eastAsiaTheme="minorEastAsia"/>
          <w:sz w:val="24"/>
        </w:rPr>
        <w:t>廊建设时间、规模、可容纳的管线等</w:t>
      </w:r>
      <w:r>
        <w:rPr>
          <w:rFonts w:hint="eastAsia" w:asciiTheme="minorEastAsia" w:hAnsiTheme="minorEastAsia" w:eastAsiaTheme="minorEastAsia"/>
          <w:sz w:val="24"/>
        </w:rPr>
        <w:t>信息，管廊出入口处应设置“必须佩戴安全帽”、</w:t>
      </w:r>
      <w:r>
        <w:rPr>
          <w:rFonts w:asciiTheme="minorEastAsia" w:hAnsiTheme="minorEastAsia" w:eastAsiaTheme="minorEastAsia"/>
          <w:sz w:val="24"/>
        </w:rPr>
        <w:t>“禁止吸烟”、“注意</w:t>
      </w:r>
      <w:r>
        <w:rPr>
          <w:rFonts w:hint="eastAsia" w:asciiTheme="minorEastAsia" w:hAnsiTheme="minorEastAsia" w:eastAsiaTheme="minorEastAsia"/>
          <w:sz w:val="24"/>
        </w:rPr>
        <w:t>碰</w:t>
      </w:r>
      <w:r>
        <w:rPr>
          <w:rFonts w:asciiTheme="minorEastAsia" w:hAnsiTheme="minorEastAsia" w:eastAsiaTheme="minorEastAsia"/>
          <w:sz w:val="24"/>
        </w:rPr>
        <w:t>头</w:t>
      </w:r>
      <w:r>
        <w:rPr>
          <w:rFonts w:hint="eastAsia" w:asciiTheme="minorEastAsia" w:hAnsiTheme="minorEastAsia" w:eastAsiaTheme="minorEastAsia"/>
          <w:sz w:val="24"/>
        </w:rPr>
        <w:t>”</w:t>
      </w:r>
      <w:r>
        <w:rPr>
          <w:rFonts w:asciiTheme="minorEastAsia" w:hAnsiTheme="minorEastAsia" w:eastAsiaTheme="minorEastAsia"/>
          <w:sz w:val="24"/>
        </w:rPr>
        <w:t>、“小心</w:t>
      </w:r>
      <w:r>
        <w:rPr>
          <w:rFonts w:hint="eastAsia" w:asciiTheme="minorEastAsia" w:hAnsiTheme="minorEastAsia" w:eastAsiaTheme="minorEastAsia"/>
          <w:sz w:val="24"/>
        </w:rPr>
        <w:t>脚</w:t>
      </w:r>
      <w:r>
        <w:rPr>
          <w:rFonts w:asciiTheme="minorEastAsia" w:hAnsiTheme="minorEastAsia" w:eastAsiaTheme="minorEastAsia"/>
          <w:sz w:val="24"/>
        </w:rPr>
        <w:t>下”、“</w:t>
      </w:r>
      <w:r>
        <w:rPr>
          <w:rFonts w:hint="eastAsia" w:asciiTheme="minorEastAsia" w:hAnsiTheme="minorEastAsia" w:eastAsiaTheme="minorEastAsia"/>
          <w:sz w:val="24"/>
        </w:rPr>
        <w:t>紧急出口</w:t>
      </w:r>
      <w:r>
        <w:rPr>
          <w:rFonts w:asciiTheme="minorEastAsia" w:hAnsiTheme="minorEastAsia" w:eastAsiaTheme="minorEastAsia"/>
          <w:sz w:val="24"/>
        </w:rPr>
        <w:t>”、“</w:t>
      </w:r>
      <w:r>
        <w:rPr>
          <w:rFonts w:hint="eastAsia" w:asciiTheme="minorEastAsia" w:hAnsiTheme="minorEastAsia" w:eastAsiaTheme="minorEastAsia"/>
          <w:sz w:val="24"/>
        </w:rPr>
        <w:t>人员出入口</w:t>
      </w:r>
      <w:r>
        <w:rPr>
          <w:rFonts w:asciiTheme="minorEastAsia" w:hAnsiTheme="minorEastAsia" w:eastAsiaTheme="minorEastAsia"/>
          <w:sz w:val="24"/>
        </w:rPr>
        <w:t>”</w:t>
      </w:r>
      <w:r>
        <w:rPr>
          <w:rFonts w:hint="eastAsia" w:asciiTheme="minorEastAsia" w:hAnsiTheme="minorEastAsia" w:eastAsiaTheme="minorEastAsia"/>
          <w:sz w:val="24"/>
        </w:rPr>
        <w:t>等安全标识标志；</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3 </w:t>
      </w:r>
      <w:r>
        <w:rPr>
          <w:rFonts w:asciiTheme="minorEastAsia" w:hAnsiTheme="minorEastAsia" w:eastAsiaTheme="minorEastAsia"/>
          <w:b/>
          <w:sz w:val="24"/>
        </w:rPr>
        <w:t xml:space="preserve"> </w:t>
      </w:r>
      <w:r>
        <w:rPr>
          <w:rFonts w:hint="eastAsia" w:asciiTheme="minorEastAsia" w:hAnsiTheme="minorEastAsia" w:eastAsiaTheme="minorEastAsia"/>
          <w:sz w:val="24"/>
        </w:rPr>
        <w:t>管廊吊装口处应设置“当心坠落”、“注意安全”、“禁止翻越”等安全标识标志；</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管廊逃生口处应设置“紧急出口”、“应急避难场所”等安全标识标志；</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管廊分支口处</w:t>
      </w:r>
      <w:r>
        <w:rPr>
          <w:rFonts w:asciiTheme="minorEastAsia" w:hAnsiTheme="minorEastAsia" w:eastAsiaTheme="minorEastAsia"/>
          <w:sz w:val="24"/>
        </w:rPr>
        <w:t>应设置方向</w:t>
      </w:r>
      <w:r>
        <w:rPr>
          <w:rFonts w:hint="eastAsia" w:asciiTheme="minorEastAsia" w:hAnsiTheme="minorEastAsia" w:eastAsiaTheme="minorEastAsia"/>
          <w:sz w:val="24"/>
        </w:rPr>
        <w:t>引导标识牌，醒目位置宜设置建（构）筑物平面引导图；</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管廊外部出入口井盖、工作井盖以及投料口井盖等应设置“综合管廊”标识；</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设备</w:t>
      </w:r>
      <w:r>
        <w:rPr>
          <w:rFonts w:asciiTheme="minorEastAsia" w:hAnsiTheme="minorEastAsia" w:eastAsiaTheme="minorEastAsia"/>
          <w:sz w:val="24"/>
        </w:rPr>
        <w:t>旁应设置</w:t>
      </w:r>
      <w:r>
        <w:rPr>
          <w:rFonts w:hint="eastAsia" w:asciiTheme="minorEastAsia" w:hAnsiTheme="minorEastAsia" w:eastAsiaTheme="minorEastAsia"/>
          <w:sz w:val="24"/>
        </w:rPr>
        <w:t>铭</w:t>
      </w:r>
      <w:r>
        <w:rPr>
          <w:rFonts w:asciiTheme="minorEastAsia" w:hAnsiTheme="minorEastAsia" w:eastAsiaTheme="minorEastAsia"/>
          <w:sz w:val="24"/>
        </w:rPr>
        <w:t>牌，应标明设备的名称、基本参数、使用方法、紧急联系电话等信息</w:t>
      </w:r>
      <w:r>
        <w:rPr>
          <w:rFonts w:hint="eastAsia" w:asciiTheme="minorEastAsia" w:hAnsiTheme="minorEastAsia" w:eastAsiaTheme="minorEastAsia"/>
          <w:sz w:val="24"/>
        </w:rPr>
        <w:t>，并应设置“当心触电”、“禁止触摸”等安全标识标志</w:t>
      </w:r>
      <w:r>
        <w:rPr>
          <w:rFonts w:asciiTheme="minorEastAsia" w:hAnsiTheme="minorEastAsia" w:eastAsiaTheme="minorEastAsia"/>
          <w:sz w:val="24"/>
        </w:rPr>
        <w:t>；</w:t>
      </w:r>
    </w:p>
    <w:p>
      <w:pPr>
        <w:spacing w:line="560" w:lineRule="exact"/>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纳</w:t>
      </w:r>
      <w:r>
        <w:rPr>
          <w:rFonts w:asciiTheme="minorEastAsia" w:hAnsiTheme="minorEastAsia" w:eastAsiaTheme="minorEastAsia"/>
          <w:sz w:val="24"/>
        </w:rPr>
        <w:t>入管廊的管线，应采用符合管线管理单位要求的标识进行区分，应标明管线属性、规格、产权单位名称、紧急联系电话等</w:t>
      </w:r>
      <w:r>
        <w:rPr>
          <w:rFonts w:hint="eastAsia" w:asciiTheme="minorEastAsia" w:hAnsiTheme="minorEastAsia" w:eastAsiaTheme="minorEastAsia"/>
          <w:sz w:val="24"/>
        </w:rPr>
        <w:t>信息</w:t>
      </w:r>
      <w:r>
        <w:rPr>
          <w:rFonts w:asciiTheme="minorEastAsia" w:hAnsiTheme="minorEastAsia" w:eastAsiaTheme="minorEastAsia"/>
          <w:sz w:val="24"/>
        </w:rPr>
        <w:t>，标识应</w:t>
      </w:r>
      <w:r>
        <w:rPr>
          <w:rFonts w:hint="eastAsia" w:asciiTheme="minorEastAsia" w:hAnsiTheme="minorEastAsia" w:eastAsiaTheme="minorEastAsia"/>
          <w:sz w:val="24"/>
        </w:rPr>
        <w:t>设置</w:t>
      </w:r>
      <w:r>
        <w:rPr>
          <w:rFonts w:asciiTheme="minorEastAsia" w:hAnsiTheme="minorEastAsia" w:eastAsiaTheme="minorEastAsia"/>
          <w:sz w:val="24"/>
        </w:rPr>
        <w:t>在醒目位置，间隔距离不应大于</w:t>
      </w:r>
      <w:r>
        <w:rPr>
          <w:rFonts w:hint="eastAsia" w:asciiTheme="minorEastAsia" w:hAnsiTheme="minorEastAsia" w:eastAsiaTheme="minorEastAsia"/>
          <w:sz w:val="24"/>
        </w:rPr>
        <w:t>100</w:t>
      </w:r>
      <w:r>
        <w:rPr>
          <w:rFonts w:asciiTheme="minorEastAsia" w:hAnsiTheme="minorEastAsia" w:eastAsiaTheme="minorEastAsia"/>
          <w:sz w:val="24"/>
        </w:rPr>
        <w:t>m</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管</w:t>
      </w:r>
      <w:r>
        <w:rPr>
          <w:rFonts w:asciiTheme="minorEastAsia" w:hAnsiTheme="minorEastAsia" w:eastAsiaTheme="minorEastAsia"/>
          <w:sz w:val="24"/>
        </w:rPr>
        <w:t>廊穿越河道时，应在河道两侧醒目位置设置</w:t>
      </w:r>
      <w:r>
        <w:rPr>
          <w:rFonts w:hint="eastAsia" w:asciiTheme="minorEastAsia" w:hAnsiTheme="minorEastAsia" w:eastAsiaTheme="minorEastAsia"/>
          <w:sz w:val="24"/>
        </w:rPr>
        <w:t>警示警告</w:t>
      </w:r>
      <w:r>
        <w:rPr>
          <w:rFonts w:asciiTheme="minorEastAsia" w:hAnsiTheme="minorEastAsia" w:eastAsiaTheme="minorEastAsia"/>
          <w:sz w:val="24"/>
        </w:rPr>
        <w:t>标识</w:t>
      </w:r>
      <w:r>
        <w:rPr>
          <w:rFonts w:hint="eastAsia" w:asciiTheme="minorEastAsia" w:hAnsiTheme="minorEastAsia" w:eastAsiaTheme="minorEastAsia"/>
          <w:sz w:val="24"/>
        </w:rPr>
        <w:t>；</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  标识标志的安装应醒目、整齐、美观，不应影响作业操作；</w:t>
      </w:r>
    </w:p>
    <w:p>
      <w:pPr>
        <w:spacing w:line="56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除设备标识和防火门标识外，其余标识不应设在可移动物体上，且可视区域内不得有妨碍认读的障碍物。</w:t>
      </w:r>
    </w:p>
    <w:p>
      <w:pPr>
        <w:spacing w:line="560" w:lineRule="exact"/>
        <w:rPr>
          <w:rFonts w:asciiTheme="minorEastAsia" w:hAnsiTheme="minorEastAsia" w:eastAsiaTheme="minorEastAsia"/>
          <w:color w:val="C00000"/>
          <w:sz w:val="24"/>
        </w:rPr>
      </w:pPr>
    </w:p>
    <w:p>
      <w:pPr>
        <w:spacing w:line="560" w:lineRule="exact"/>
      </w:pPr>
      <w:r>
        <w:br w:type="page"/>
      </w:r>
    </w:p>
    <w:p>
      <w:pPr>
        <w:pStyle w:val="2"/>
      </w:pPr>
      <w:bookmarkStart w:id="1544" w:name="_Toc289159088"/>
      <w:bookmarkStart w:id="1545" w:name="_Toc289158716"/>
      <w:bookmarkStart w:id="1546" w:name="_Toc1480"/>
      <w:bookmarkStart w:id="1547" w:name="_Toc8099"/>
      <w:bookmarkStart w:id="1548" w:name="_Toc15301"/>
      <w:bookmarkStart w:id="1549" w:name="_Toc11233"/>
      <w:bookmarkStart w:id="1550" w:name="_Toc18988"/>
      <w:bookmarkStart w:id="1551" w:name="_Toc32236"/>
      <w:bookmarkStart w:id="1552" w:name="_Toc291835647"/>
      <w:r>
        <w:rPr>
          <w:rFonts w:hint="eastAsia" w:ascii="宋体" w:hAnsi="宋体"/>
          <w:bCs w:val="0"/>
        </w:rPr>
        <w:t>本规程用词说明</w:t>
      </w:r>
      <w:bookmarkEnd w:id="1544"/>
      <w:bookmarkEnd w:id="1545"/>
      <w:bookmarkEnd w:id="1546"/>
      <w:bookmarkEnd w:id="1547"/>
      <w:bookmarkEnd w:id="1548"/>
      <w:bookmarkEnd w:id="1549"/>
      <w:bookmarkEnd w:id="1550"/>
      <w:bookmarkEnd w:id="1551"/>
      <w:bookmarkEnd w:id="1552"/>
    </w:p>
    <w:p>
      <w:pPr>
        <w:autoSpaceDE w:val="0"/>
        <w:autoSpaceDN w:val="0"/>
        <w:adjustRightInd w:val="0"/>
        <w:spacing w:line="560" w:lineRule="exact"/>
        <w:ind w:firstLine="482" w:firstLineChars="200"/>
        <w:jc w:val="left"/>
        <w:rPr>
          <w:rFonts w:cs="黑体" w:asciiTheme="minorEastAsia" w:hAnsiTheme="minorEastAsia" w:eastAsiaTheme="minorEastAsia"/>
          <w:kern w:val="0"/>
          <w:sz w:val="24"/>
        </w:rPr>
      </w:pPr>
      <w:r>
        <w:rPr>
          <w:rFonts w:hint="eastAsia" w:cs="黑体" w:asciiTheme="minorEastAsia" w:hAnsiTheme="minorEastAsia" w:eastAsiaTheme="minorEastAsia"/>
          <w:b/>
          <w:kern w:val="0"/>
          <w:sz w:val="24"/>
        </w:rPr>
        <w:t>1</w:t>
      </w:r>
      <w:r>
        <w:rPr>
          <w:rFonts w:hint="eastAsia" w:cs="黑体" w:asciiTheme="minorEastAsia" w:hAnsiTheme="minorEastAsia" w:eastAsiaTheme="minorEastAsia"/>
          <w:kern w:val="0"/>
          <w:sz w:val="24"/>
        </w:rPr>
        <w:t xml:space="preserve">  为便于在执行本标准（规范、规程）条文时区别对待，对要求严格程度不同的用词说明如下：</w:t>
      </w:r>
    </w:p>
    <w:p>
      <w:pPr>
        <w:numPr>
          <w:ilvl w:val="0"/>
          <w:numId w:val="20"/>
        </w:numPr>
        <w:autoSpaceDE w:val="0"/>
        <w:autoSpaceDN w:val="0"/>
        <w:adjustRightInd w:val="0"/>
        <w:spacing w:line="560" w:lineRule="exact"/>
        <w:ind w:firstLine="720" w:firstLineChars="300"/>
        <w:jc w:val="left"/>
        <w:rPr>
          <w:rFonts w:cs="黑体" w:asciiTheme="minorEastAsia" w:hAnsiTheme="minorEastAsia" w:eastAsiaTheme="minorEastAsia"/>
          <w:kern w:val="0"/>
          <w:sz w:val="24"/>
        </w:rPr>
      </w:pPr>
      <w:r>
        <w:rPr>
          <w:rFonts w:cs="黑体" w:asciiTheme="minorEastAsia" w:hAnsiTheme="minorEastAsia" w:eastAsiaTheme="minorEastAsia"/>
          <w:kern w:val="0"/>
          <w:sz w:val="24"/>
        </w:rPr>
        <w:t xml:space="preserve"> </w:t>
      </w:r>
      <w:r>
        <w:rPr>
          <w:rFonts w:hint="eastAsia" w:cs="黑体" w:asciiTheme="minorEastAsia" w:hAnsiTheme="minorEastAsia" w:eastAsiaTheme="minorEastAsia"/>
          <w:kern w:val="0"/>
          <w:sz w:val="24"/>
        </w:rPr>
        <w:t>表示很严格</w:t>
      </w:r>
      <w:r>
        <w:rPr>
          <w:rFonts w:cs="黑体" w:asciiTheme="minorEastAsia" w:hAnsiTheme="minorEastAsia" w:eastAsiaTheme="minorEastAsia"/>
          <w:kern w:val="0"/>
          <w:sz w:val="24"/>
        </w:rPr>
        <w:t>，</w:t>
      </w:r>
      <w:r>
        <w:rPr>
          <w:rFonts w:hint="eastAsia" w:cs="黑体" w:asciiTheme="minorEastAsia" w:hAnsiTheme="minorEastAsia" w:eastAsiaTheme="minorEastAsia"/>
          <w:kern w:val="0"/>
          <w:sz w:val="24"/>
        </w:rPr>
        <w:t>非这样做不可的：</w:t>
      </w:r>
    </w:p>
    <w:p>
      <w:pPr>
        <w:autoSpaceDE w:val="0"/>
        <w:autoSpaceDN w:val="0"/>
        <w:adjustRightInd w:val="0"/>
        <w:spacing w:line="560" w:lineRule="exact"/>
        <w:ind w:firstLine="480" w:firstLineChars="200"/>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正面词采用“必须”</w:t>
      </w:r>
      <w:r>
        <w:rPr>
          <w:rFonts w:cs="黑体" w:asciiTheme="minorEastAsia" w:hAnsiTheme="minorEastAsia" w:eastAsiaTheme="minorEastAsia"/>
          <w:kern w:val="0"/>
          <w:sz w:val="24"/>
        </w:rPr>
        <w:t>，</w:t>
      </w:r>
      <w:r>
        <w:rPr>
          <w:rFonts w:hint="eastAsia" w:cs="黑体" w:asciiTheme="minorEastAsia" w:hAnsiTheme="minorEastAsia" w:eastAsiaTheme="minorEastAsia"/>
          <w:kern w:val="0"/>
          <w:sz w:val="24"/>
        </w:rPr>
        <w:t>反面词采用“严禁”；</w:t>
      </w:r>
    </w:p>
    <w:p>
      <w:pPr>
        <w:numPr>
          <w:ilvl w:val="0"/>
          <w:numId w:val="20"/>
        </w:numPr>
        <w:autoSpaceDE w:val="0"/>
        <w:autoSpaceDN w:val="0"/>
        <w:adjustRightInd w:val="0"/>
        <w:spacing w:line="560" w:lineRule="exact"/>
        <w:ind w:firstLine="720" w:firstLineChars="300"/>
        <w:jc w:val="left"/>
        <w:rPr>
          <w:rFonts w:cs="黑体" w:asciiTheme="minorEastAsia" w:hAnsiTheme="minorEastAsia" w:eastAsiaTheme="minorEastAsia"/>
          <w:kern w:val="0"/>
          <w:sz w:val="24"/>
        </w:rPr>
      </w:pPr>
      <w:r>
        <w:rPr>
          <w:rFonts w:cs="黑体" w:asciiTheme="minorEastAsia" w:hAnsiTheme="minorEastAsia" w:eastAsiaTheme="minorEastAsia"/>
          <w:kern w:val="0"/>
          <w:sz w:val="24"/>
        </w:rPr>
        <w:t xml:space="preserve"> </w:t>
      </w:r>
      <w:r>
        <w:rPr>
          <w:rFonts w:hint="eastAsia" w:cs="黑体" w:asciiTheme="minorEastAsia" w:hAnsiTheme="minorEastAsia" w:eastAsiaTheme="minorEastAsia"/>
          <w:kern w:val="0"/>
          <w:sz w:val="24"/>
        </w:rPr>
        <w:t>表示严格</w:t>
      </w:r>
      <w:r>
        <w:rPr>
          <w:rFonts w:cs="黑体" w:asciiTheme="minorEastAsia" w:hAnsiTheme="minorEastAsia" w:eastAsiaTheme="minorEastAsia"/>
          <w:kern w:val="0"/>
          <w:sz w:val="24"/>
        </w:rPr>
        <w:t>，</w:t>
      </w:r>
      <w:r>
        <w:rPr>
          <w:rFonts w:hint="eastAsia" w:cs="黑体" w:asciiTheme="minorEastAsia" w:hAnsiTheme="minorEastAsia" w:eastAsiaTheme="minorEastAsia"/>
          <w:kern w:val="0"/>
          <w:sz w:val="24"/>
        </w:rPr>
        <w:t>在正常情况下均这样做的：</w:t>
      </w:r>
    </w:p>
    <w:p>
      <w:pPr>
        <w:autoSpaceDE w:val="0"/>
        <w:autoSpaceDN w:val="0"/>
        <w:adjustRightInd w:val="0"/>
        <w:spacing w:line="560" w:lineRule="exact"/>
        <w:ind w:firstLine="480" w:firstLineChars="200"/>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正面词采用“应”，反面词采用“不应”或“不得”；</w:t>
      </w:r>
    </w:p>
    <w:p>
      <w:pPr>
        <w:numPr>
          <w:ilvl w:val="0"/>
          <w:numId w:val="20"/>
        </w:numPr>
        <w:autoSpaceDE w:val="0"/>
        <w:autoSpaceDN w:val="0"/>
        <w:adjustRightInd w:val="0"/>
        <w:spacing w:line="560" w:lineRule="exact"/>
        <w:ind w:firstLine="720" w:firstLineChars="300"/>
        <w:jc w:val="left"/>
        <w:rPr>
          <w:rFonts w:cs="黑体" w:asciiTheme="minorEastAsia" w:hAnsiTheme="minorEastAsia" w:eastAsiaTheme="minorEastAsia"/>
          <w:kern w:val="0"/>
          <w:sz w:val="24"/>
        </w:rPr>
      </w:pPr>
      <w:r>
        <w:rPr>
          <w:rFonts w:cs="黑体" w:asciiTheme="minorEastAsia" w:hAnsiTheme="minorEastAsia" w:eastAsiaTheme="minorEastAsia"/>
          <w:kern w:val="0"/>
          <w:sz w:val="24"/>
        </w:rPr>
        <w:t xml:space="preserve"> </w:t>
      </w:r>
      <w:r>
        <w:rPr>
          <w:rFonts w:hint="eastAsia" w:cs="黑体" w:asciiTheme="minorEastAsia" w:hAnsiTheme="minorEastAsia" w:eastAsiaTheme="minorEastAsia"/>
          <w:kern w:val="0"/>
          <w:sz w:val="24"/>
        </w:rPr>
        <w:t>表示允许稍有选择</w:t>
      </w:r>
      <w:r>
        <w:rPr>
          <w:rFonts w:cs="黑体" w:asciiTheme="minorEastAsia" w:hAnsiTheme="minorEastAsia" w:eastAsiaTheme="minorEastAsia"/>
          <w:kern w:val="0"/>
          <w:sz w:val="24"/>
        </w:rPr>
        <w:t>，</w:t>
      </w:r>
      <w:r>
        <w:rPr>
          <w:rFonts w:hint="eastAsia" w:cs="黑体" w:asciiTheme="minorEastAsia" w:hAnsiTheme="minorEastAsia" w:eastAsiaTheme="minorEastAsia"/>
          <w:kern w:val="0"/>
          <w:sz w:val="24"/>
        </w:rPr>
        <w:t>在条件许可时首先应这样做的：</w:t>
      </w:r>
    </w:p>
    <w:p>
      <w:pPr>
        <w:autoSpaceDE w:val="0"/>
        <w:autoSpaceDN w:val="0"/>
        <w:adjustRightInd w:val="0"/>
        <w:spacing w:line="560" w:lineRule="exact"/>
        <w:ind w:firstLine="480" w:firstLineChars="200"/>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正面词采用“宜”，反面词采用“不宜”；</w:t>
      </w:r>
    </w:p>
    <w:p>
      <w:pPr>
        <w:numPr>
          <w:ilvl w:val="0"/>
          <w:numId w:val="20"/>
        </w:numPr>
        <w:autoSpaceDE w:val="0"/>
        <w:autoSpaceDN w:val="0"/>
        <w:adjustRightInd w:val="0"/>
        <w:spacing w:line="560" w:lineRule="exact"/>
        <w:ind w:firstLine="720" w:firstLineChars="300"/>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 xml:space="preserve"> 表示有选择，在一定条件下可以这样做的，采用“可”。</w:t>
      </w:r>
    </w:p>
    <w:p>
      <w:pPr>
        <w:autoSpaceDE w:val="0"/>
        <w:autoSpaceDN w:val="0"/>
        <w:adjustRightInd w:val="0"/>
        <w:spacing w:line="560" w:lineRule="exact"/>
        <w:ind w:firstLine="482" w:firstLineChars="200"/>
        <w:jc w:val="left"/>
        <w:rPr>
          <w:rFonts w:cs="黑体" w:asciiTheme="minorEastAsia" w:hAnsiTheme="minorEastAsia" w:eastAsiaTheme="minorEastAsia"/>
          <w:kern w:val="0"/>
          <w:sz w:val="24"/>
        </w:rPr>
      </w:pPr>
      <w:r>
        <w:rPr>
          <w:rFonts w:hint="eastAsia" w:cs="黑体" w:asciiTheme="minorEastAsia" w:hAnsiTheme="minorEastAsia" w:eastAsiaTheme="minorEastAsia"/>
          <w:b/>
          <w:kern w:val="0"/>
          <w:sz w:val="24"/>
        </w:rPr>
        <w:t>2</w:t>
      </w:r>
      <w:r>
        <w:rPr>
          <w:rFonts w:hint="eastAsia" w:cs="黑体" w:asciiTheme="minorEastAsia" w:hAnsiTheme="minorEastAsia" w:eastAsiaTheme="minorEastAsia"/>
          <w:kern w:val="0"/>
          <w:sz w:val="24"/>
        </w:rPr>
        <w:t xml:space="preserve">  条文中指明应按其他有关标准执行的写法为：“应符合</w:t>
      </w:r>
      <w:r>
        <w:rPr>
          <w:rFonts w:hint="eastAsia" w:cs="MS Mincho" w:asciiTheme="minorEastAsia" w:hAnsiTheme="minorEastAsia" w:eastAsiaTheme="minorEastAsia"/>
          <w:kern w:val="0"/>
          <w:sz w:val="24"/>
        </w:rPr>
        <w:t>……的</w:t>
      </w:r>
      <w:r>
        <w:rPr>
          <w:rFonts w:hint="eastAsia" w:cs="黑体" w:asciiTheme="minorEastAsia" w:hAnsiTheme="minorEastAsia" w:eastAsiaTheme="minorEastAsia"/>
          <w:kern w:val="0"/>
          <w:sz w:val="24"/>
        </w:rPr>
        <w:t>规定”或“应按</w:t>
      </w:r>
      <w:r>
        <w:rPr>
          <w:rFonts w:hint="eastAsia" w:cs="MS Mincho" w:asciiTheme="minorEastAsia" w:hAnsiTheme="minorEastAsia" w:eastAsiaTheme="minorEastAsia"/>
          <w:kern w:val="0"/>
          <w:sz w:val="24"/>
        </w:rPr>
        <w:t>……</w:t>
      </w:r>
      <w:r>
        <w:rPr>
          <w:rFonts w:hint="eastAsia" w:cs="黑体" w:asciiTheme="minorEastAsia" w:hAnsiTheme="minorEastAsia" w:eastAsiaTheme="minorEastAsia"/>
          <w:kern w:val="0"/>
          <w:sz w:val="24"/>
        </w:rPr>
        <w:t>执行”。</w:t>
      </w:r>
    </w:p>
    <w:p>
      <w:pPr>
        <w:spacing w:line="560" w:lineRule="exact"/>
      </w:pPr>
    </w:p>
    <w:p>
      <w:pPr>
        <w:spacing w:line="560" w:lineRule="exact"/>
        <w:rPr>
          <w:rFonts w:asciiTheme="minorEastAsia" w:hAnsiTheme="minorEastAsia"/>
          <w:szCs w:val="21"/>
        </w:rPr>
      </w:pPr>
      <w:r>
        <w:rPr>
          <w:rFonts w:asciiTheme="minorEastAsia" w:hAnsiTheme="minorEastAsia"/>
          <w:szCs w:val="21"/>
        </w:rPr>
        <w:br w:type="page"/>
      </w:r>
    </w:p>
    <w:p>
      <w:pPr>
        <w:pStyle w:val="2"/>
      </w:pPr>
      <w:bookmarkStart w:id="1553" w:name="_Toc20921"/>
      <w:bookmarkStart w:id="1554" w:name="_Toc14022"/>
      <w:bookmarkStart w:id="1555" w:name="_Toc20213"/>
      <w:bookmarkStart w:id="1556" w:name="_Toc681"/>
      <w:bookmarkStart w:id="1557" w:name="_Toc13253"/>
      <w:r>
        <w:rPr>
          <w:rFonts w:hint="eastAsia"/>
        </w:rPr>
        <w:t>引用标准名录</w:t>
      </w:r>
      <w:bookmarkEnd w:id="1553"/>
      <w:bookmarkEnd w:id="1554"/>
      <w:bookmarkEnd w:id="1555"/>
      <w:bookmarkEnd w:id="1556"/>
      <w:bookmarkEnd w:id="1557"/>
    </w:p>
    <w:p>
      <w:pPr>
        <w:spacing w:line="560" w:lineRule="exact"/>
        <w:jc w:val="left"/>
        <w:rPr>
          <w:rFonts w:asciiTheme="minorEastAsia" w:hAnsiTheme="minorEastAsia"/>
          <w:b/>
          <w:sz w:val="24"/>
        </w:rPr>
      </w:pPr>
      <w:r>
        <w:rPr>
          <w:rFonts w:hint="eastAsia" w:asciiTheme="minorEastAsia" w:hAnsiTheme="minorEastAsia"/>
          <w:b/>
          <w:sz w:val="24"/>
        </w:rPr>
        <w:t xml:space="preserve">1  </w:t>
      </w:r>
      <w:r>
        <w:rPr>
          <w:rFonts w:hint="eastAsia" w:asciiTheme="minorEastAsia" w:hAnsiTheme="minorEastAsia"/>
          <w:sz w:val="24"/>
        </w:rPr>
        <w:t>《建筑施工安全检查标准》JGJ 59</w:t>
      </w:r>
    </w:p>
    <w:p>
      <w:pPr>
        <w:spacing w:line="560" w:lineRule="exact"/>
        <w:jc w:val="left"/>
        <w:rPr>
          <w:rFonts w:asciiTheme="minorEastAsia" w:hAnsiTheme="minorEastAsia"/>
          <w:sz w:val="24"/>
        </w:rPr>
      </w:pPr>
      <w:r>
        <w:rPr>
          <w:rFonts w:hint="eastAsia" w:asciiTheme="minorEastAsia" w:hAnsiTheme="minorEastAsia"/>
          <w:b/>
          <w:sz w:val="24"/>
        </w:rPr>
        <w:t xml:space="preserve">2  </w:t>
      </w:r>
      <w:r>
        <w:rPr>
          <w:rFonts w:hint="eastAsia" w:asciiTheme="minorEastAsia" w:hAnsiTheme="minorEastAsia"/>
          <w:sz w:val="24"/>
        </w:rPr>
        <w:t>《市政工程施工安全检查标准》CJJ/T 275</w:t>
      </w:r>
    </w:p>
    <w:p>
      <w:pPr>
        <w:spacing w:line="560" w:lineRule="exact"/>
        <w:jc w:val="left"/>
        <w:rPr>
          <w:rFonts w:asciiTheme="minorEastAsia" w:hAnsiTheme="minorEastAsia"/>
          <w:sz w:val="24"/>
        </w:rPr>
      </w:pPr>
      <w:r>
        <w:rPr>
          <w:rFonts w:hint="eastAsia" w:asciiTheme="minorEastAsia" w:hAnsiTheme="minorEastAsia"/>
          <w:b/>
          <w:sz w:val="24"/>
        </w:rPr>
        <w:t xml:space="preserve">3  </w:t>
      </w:r>
      <w:r>
        <w:rPr>
          <w:rFonts w:hint="eastAsia" w:asciiTheme="minorEastAsia" w:hAnsiTheme="minorEastAsia"/>
          <w:sz w:val="24"/>
        </w:rPr>
        <w:t>《施工企业安全生产管理规范》GB 50656</w:t>
      </w:r>
    </w:p>
    <w:p>
      <w:pPr>
        <w:spacing w:line="560" w:lineRule="exact"/>
        <w:jc w:val="left"/>
        <w:rPr>
          <w:rFonts w:asciiTheme="minorEastAsia" w:hAnsiTheme="minorEastAsia"/>
          <w:sz w:val="24"/>
        </w:rPr>
      </w:pPr>
      <w:r>
        <w:rPr>
          <w:rFonts w:hint="eastAsia" w:asciiTheme="minorEastAsia" w:hAnsiTheme="minorEastAsia"/>
          <w:b/>
          <w:sz w:val="24"/>
        </w:rPr>
        <w:t xml:space="preserve">4  </w:t>
      </w:r>
      <w:r>
        <w:rPr>
          <w:rFonts w:hint="eastAsia" w:asciiTheme="minorEastAsia" w:hAnsiTheme="minorEastAsia"/>
          <w:sz w:val="24"/>
        </w:rPr>
        <w:t>《施工企业安全生产评价标准》JGJ/T 77</w:t>
      </w:r>
    </w:p>
    <w:p>
      <w:pPr>
        <w:spacing w:line="560" w:lineRule="exact"/>
        <w:jc w:val="left"/>
        <w:rPr>
          <w:rFonts w:asciiTheme="minorEastAsia" w:hAnsiTheme="minorEastAsia"/>
          <w:sz w:val="24"/>
        </w:rPr>
      </w:pPr>
      <w:r>
        <w:rPr>
          <w:rFonts w:hint="eastAsia" w:asciiTheme="minorEastAsia" w:hAnsiTheme="minorEastAsia"/>
          <w:b/>
          <w:sz w:val="24"/>
        </w:rPr>
        <w:t xml:space="preserve">5  </w:t>
      </w:r>
      <w:r>
        <w:rPr>
          <w:rFonts w:hint="eastAsia" w:asciiTheme="minorEastAsia" w:hAnsiTheme="minorEastAsia"/>
          <w:sz w:val="24"/>
        </w:rPr>
        <w:t>《建设工程监理规范》GB/T 50319</w:t>
      </w:r>
    </w:p>
    <w:p>
      <w:pPr>
        <w:spacing w:line="560" w:lineRule="exact"/>
        <w:jc w:val="left"/>
        <w:rPr>
          <w:rFonts w:asciiTheme="minorEastAsia" w:hAnsiTheme="minorEastAsia"/>
          <w:sz w:val="24"/>
        </w:rPr>
      </w:pPr>
      <w:r>
        <w:rPr>
          <w:rFonts w:hint="eastAsia" w:asciiTheme="minorEastAsia" w:hAnsiTheme="minorEastAsia"/>
          <w:b/>
          <w:sz w:val="24"/>
        </w:rPr>
        <w:t>6</w:t>
      </w:r>
      <w:r>
        <w:rPr>
          <w:rFonts w:hint="eastAsia" w:asciiTheme="minorEastAsia" w:hAnsiTheme="minorEastAsia"/>
          <w:sz w:val="24"/>
        </w:rPr>
        <w:t xml:space="preserve">  《建设工程施工现场环境与卫生标准》JGJ 146</w:t>
      </w:r>
    </w:p>
    <w:p>
      <w:pPr>
        <w:spacing w:line="560" w:lineRule="exact"/>
        <w:jc w:val="left"/>
        <w:rPr>
          <w:rFonts w:asciiTheme="minorEastAsia" w:hAnsiTheme="minorEastAsia"/>
          <w:b/>
          <w:sz w:val="24"/>
        </w:rPr>
      </w:pPr>
      <w:r>
        <w:rPr>
          <w:rFonts w:hint="eastAsia" w:asciiTheme="minorEastAsia" w:hAnsiTheme="minorEastAsia"/>
          <w:b/>
          <w:sz w:val="24"/>
        </w:rPr>
        <w:t>7</w:t>
      </w:r>
      <w:r>
        <w:rPr>
          <w:rFonts w:hint="eastAsia" w:asciiTheme="minorEastAsia" w:hAnsiTheme="minorEastAsia"/>
          <w:sz w:val="24"/>
        </w:rPr>
        <w:t xml:space="preserve">  《施工现场临时建筑物技术规范》JGJ/T 188</w:t>
      </w:r>
    </w:p>
    <w:p>
      <w:pPr>
        <w:spacing w:line="560" w:lineRule="exact"/>
        <w:jc w:val="left"/>
        <w:rPr>
          <w:rFonts w:asciiTheme="minorEastAsia" w:hAnsiTheme="minorEastAsia"/>
          <w:b/>
          <w:sz w:val="24"/>
        </w:rPr>
      </w:pPr>
      <w:r>
        <w:rPr>
          <w:rFonts w:hint="eastAsia" w:asciiTheme="minorEastAsia" w:hAnsiTheme="minorEastAsia"/>
          <w:b/>
          <w:sz w:val="24"/>
        </w:rPr>
        <w:t xml:space="preserve">8  </w:t>
      </w:r>
      <w:r>
        <w:rPr>
          <w:rFonts w:hint="eastAsia" w:asciiTheme="minorEastAsia" w:hAnsiTheme="minorEastAsia"/>
          <w:sz w:val="24"/>
        </w:rPr>
        <w:t>《建筑施工安全技术统一规范》GB 50870</w:t>
      </w:r>
    </w:p>
    <w:p>
      <w:pPr>
        <w:spacing w:line="560" w:lineRule="exact"/>
        <w:jc w:val="left"/>
        <w:rPr>
          <w:rFonts w:asciiTheme="minorEastAsia" w:hAnsiTheme="minorEastAsia"/>
          <w:b/>
          <w:sz w:val="24"/>
        </w:rPr>
      </w:pPr>
      <w:r>
        <w:rPr>
          <w:rFonts w:hint="eastAsia" w:asciiTheme="minorEastAsia" w:hAnsiTheme="minorEastAsia"/>
          <w:b/>
          <w:sz w:val="24"/>
        </w:rPr>
        <w:t xml:space="preserve">9  </w:t>
      </w:r>
      <w:r>
        <w:rPr>
          <w:rFonts w:hint="eastAsia" w:cs="宋体" w:asciiTheme="minorEastAsia" w:hAnsiTheme="minorEastAsia"/>
          <w:kern w:val="0"/>
          <w:sz w:val="24"/>
        </w:rPr>
        <w:t>《头部防护 安全帽》GB 2811</w:t>
      </w:r>
    </w:p>
    <w:p>
      <w:pPr>
        <w:spacing w:line="560" w:lineRule="exact"/>
        <w:jc w:val="left"/>
        <w:rPr>
          <w:rFonts w:asciiTheme="minorEastAsia" w:hAnsiTheme="minorEastAsia"/>
          <w:b/>
          <w:sz w:val="24"/>
        </w:rPr>
      </w:pPr>
      <w:r>
        <w:rPr>
          <w:rFonts w:hint="eastAsia" w:asciiTheme="minorEastAsia" w:hAnsiTheme="minorEastAsia"/>
          <w:b/>
          <w:sz w:val="24"/>
        </w:rPr>
        <w:t xml:space="preserve">10  </w:t>
      </w:r>
      <w:r>
        <w:rPr>
          <w:rFonts w:hint="eastAsia" w:cs="宋体" w:asciiTheme="minorEastAsia" w:hAnsiTheme="minorEastAsia"/>
          <w:kern w:val="0"/>
          <w:sz w:val="24"/>
        </w:rPr>
        <w:t>《安全带》GB 6095</w:t>
      </w:r>
    </w:p>
    <w:p>
      <w:pPr>
        <w:spacing w:line="560" w:lineRule="exact"/>
        <w:jc w:val="left"/>
        <w:rPr>
          <w:rFonts w:asciiTheme="minorEastAsia" w:hAnsiTheme="minorEastAsia"/>
          <w:b/>
          <w:sz w:val="24"/>
        </w:rPr>
      </w:pPr>
      <w:r>
        <w:rPr>
          <w:rFonts w:hint="eastAsia" w:asciiTheme="minorEastAsia" w:hAnsiTheme="minorEastAsia"/>
          <w:b/>
          <w:sz w:val="24"/>
        </w:rPr>
        <w:t xml:space="preserve">11  </w:t>
      </w:r>
      <w:r>
        <w:rPr>
          <w:rFonts w:hint="eastAsia" w:cs="宋体" w:asciiTheme="minorEastAsia" w:hAnsiTheme="minorEastAsia"/>
          <w:kern w:val="0"/>
          <w:sz w:val="24"/>
        </w:rPr>
        <w:t>《安全网》GB 5725</w:t>
      </w:r>
      <w:r>
        <w:rPr>
          <w:rFonts w:hint="eastAsia" w:asciiTheme="minorEastAsia" w:hAnsiTheme="minorEastAsia"/>
          <w:b/>
          <w:sz w:val="24"/>
        </w:rPr>
        <w:t xml:space="preserve">3  </w:t>
      </w:r>
    </w:p>
    <w:p>
      <w:pPr>
        <w:spacing w:line="560" w:lineRule="exact"/>
        <w:jc w:val="left"/>
        <w:rPr>
          <w:rFonts w:asciiTheme="minorEastAsia" w:hAnsiTheme="minorEastAsia"/>
          <w:b/>
          <w:sz w:val="24"/>
        </w:rPr>
      </w:pPr>
      <w:r>
        <w:rPr>
          <w:rFonts w:hint="eastAsia" w:cs="宋体" w:asciiTheme="minorEastAsia" w:hAnsiTheme="minorEastAsia"/>
          <w:b/>
          <w:kern w:val="0"/>
          <w:sz w:val="24"/>
        </w:rPr>
        <w:t>12</w:t>
      </w:r>
      <w:r>
        <w:rPr>
          <w:rFonts w:hint="eastAsia" w:cs="宋体" w:asciiTheme="minorEastAsia" w:hAnsiTheme="minorEastAsia"/>
          <w:kern w:val="0"/>
          <w:sz w:val="24"/>
        </w:rPr>
        <w:t xml:space="preserve">  《施工脚手架通用规范》</w:t>
      </w:r>
      <w:r>
        <w:rPr>
          <w:rFonts w:cs="宋体" w:asciiTheme="minorEastAsia" w:hAnsiTheme="minorEastAsia"/>
          <w:kern w:val="0"/>
          <w:sz w:val="24"/>
        </w:rPr>
        <w:t>GB</w:t>
      </w:r>
      <w:r>
        <w:rPr>
          <w:rFonts w:hint="eastAsia" w:cs="宋体" w:asciiTheme="minorEastAsia" w:hAnsiTheme="minorEastAsia"/>
          <w:kern w:val="0"/>
          <w:sz w:val="24"/>
        </w:rPr>
        <w:t xml:space="preserve"> </w:t>
      </w:r>
      <w:r>
        <w:rPr>
          <w:rFonts w:cs="宋体" w:asciiTheme="minorEastAsia" w:hAnsiTheme="minorEastAsia"/>
          <w:kern w:val="0"/>
          <w:sz w:val="24"/>
        </w:rPr>
        <w:t>55023</w:t>
      </w:r>
    </w:p>
    <w:p>
      <w:pPr>
        <w:spacing w:line="560" w:lineRule="exact"/>
        <w:jc w:val="left"/>
        <w:rPr>
          <w:rFonts w:asciiTheme="minorEastAsia" w:hAnsiTheme="minorEastAsia"/>
          <w:b/>
          <w:sz w:val="24"/>
        </w:rPr>
      </w:pPr>
      <w:r>
        <w:rPr>
          <w:rFonts w:hint="eastAsia" w:asciiTheme="minorEastAsia" w:hAnsiTheme="minorEastAsia"/>
          <w:b/>
          <w:sz w:val="24"/>
        </w:rPr>
        <w:t xml:space="preserve">13  </w:t>
      </w:r>
      <w:r>
        <w:rPr>
          <w:rFonts w:hint="eastAsia" w:cs="宋体" w:asciiTheme="minorEastAsia" w:hAnsiTheme="minorEastAsia"/>
          <w:kern w:val="0"/>
          <w:sz w:val="24"/>
        </w:rPr>
        <w:t>《建筑施工扣件式钢管脚手架安全技术规范》JGJ 130</w:t>
      </w:r>
    </w:p>
    <w:p>
      <w:pPr>
        <w:spacing w:line="560" w:lineRule="exact"/>
        <w:jc w:val="left"/>
        <w:rPr>
          <w:rFonts w:asciiTheme="minorEastAsia" w:hAnsiTheme="minorEastAsia"/>
          <w:b/>
          <w:sz w:val="24"/>
        </w:rPr>
      </w:pPr>
      <w:r>
        <w:rPr>
          <w:rFonts w:hint="eastAsia" w:asciiTheme="minorEastAsia" w:hAnsiTheme="minorEastAsia"/>
          <w:b/>
          <w:sz w:val="24"/>
        </w:rPr>
        <w:t xml:space="preserve">14  </w:t>
      </w:r>
      <w:r>
        <w:rPr>
          <w:rFonts w:hint="eastAsia" w:cs="宋体" w:asciiTheme="minorEastAsia" w:hAnsiTheme="minorEastAsia"/>
          <w:kern w:val="0"/>
          <w:sz w:val="24"/>
        </w:rPr>
        <w:t>《建筑施工碗扣式钢管脚手架安全技术规范》JGJ 166</w:t>
      </w:r>
    </w:p>
    <w:p>
      <w:pPr>
        <w:spacing w:line="560" w:lineRule="exact"/>
        <w:jc w:val="left"/>
        <w:rPr>
          <w:rFonts w:asciiTheme="minorEastAsia" w:hAnsiTheme="minorEastAsia"/>
          <w:b/>
          <w:sz w:val="24"/>
        </w:rPr>
      </w:pPr>
      <w:r>
        <w:rPr>
          <w:rFonts w:hint="eastAsia" w:asciiTheme="minorEastAsia" w:hAnsiTheme="minorEastAsia"/>
          <w:b/>
          <w:sz w:val="24"/>
        </w:rPr>
        <w:t xml:space="preserve">15  </w:t>
      </w:r>
      <w:r>
        <w:rPr>
          <w:rFonts w:hint="eastAsia" w:cs="宋体" w:asciiTheme="minorEastAsia" w:hAnsiTheme="minorEastAsia"/>
          <w:kern w:val="0"/>
          <w:sz w:val="24"/>
        </w:rPr>
        <w:t>《建筑施工工具式脚手架安全技术规范》JGJ 202</w:t>
      </w:r>
    </w:p>
    <w:p>
      <w:pPr>
        <w:spacing w:line="560" w:lineRule="exact"/>
        <w:jc w:val="left"/>
        <w:rPr>
          <w:rFonts w:asciiTheme="minorEastAsia" w:hAnsiTheme="minorEastAsia"/>
          <w:b/>
          <w:sz w:val="24"/>
        </w:rPr>
      </w:pPr>
      <w:r>
        <w:rPr>
          <w:rFonts w:hint="eastAsia" w:asciiTheme="minorEastAsia" w:hAnsiTheme="minorEastAsia"/>
          <w:b/>
          <w:sz w:val="24"/>
        </w:rPr>
        <w:t xml:space="preserve">16  </w:t>
      </w:r>
      <w:r>
        <w:rPr>
          <w:rFonts w:hint="eastAsia" w:cs="宋体" w:asciiTheme="minorEastAsia" w:hAnsiTheme="minorEastAsia"/>
          <w:kern w:val="0"/>
          <w:sz w:val="24"/>
        </w:rPr>
        <w:t>《建筑施工承插型盘扣式钢管脚手架安全技术标准》JGJ 231</w:t>
      </w:r>
    </w:p>
    <w:p>
      <w:pPr>
        <w:spacing w:line="560" w:lineRule="exact"/>
        <w:jc w:val="left"/>
        <w:rPr>
          <w:rFonts w:asciiTheme="minorEastAsia" w:hAnsiTheme="minorEastAsia"/>
          <w:b/>
          <w:sz w:val="24"/>
        </w:rPr>
      </w:pPr>
      <w:r>
        <w:rPr>
          <w:rFonts w:hint="eastAsia" w:asciiTheme="minorEastAsia" w:hAnsiTheme="minorEastAsia"/>
          <w:b/>
          <w:sz w:val="24"/>
        </w:rPr>
        <w:t xml:space="preserve">17  </w:t>
      </w:r>
      <w:r>
        <w:rPr>
          <w:rFonts w:hint="eastAsia" w:cs="宋体" w:asciiTheme="minorEastAsia" w:hAnsiTheme="minorEastAsia"/>
          <w:kern w:val="0"/>
          <w:sz w:val="24"/>
        </w:rPr>
        <w:t>《建筑施工门式钢管脚手架安全技术标准》JGJ 128</w:t>
      </w:r>
    </w:p>
    <w:p>
      <w:pPr>
        <w:spacing w:line="560" w:lineRule="exact"/>
        <w:jc w:val="left"/>
        <w:rPr>
          <w:rFonts w:asciiTheme="minorEastAsia" w:hAnsiTheme="minorEastAsia"/>
          <w:b/>
          <w:sz w:val="24"/>
        </w:rPr>
      </w:pPr>
      <w:r>
        <w:rPr>
          <w:rFonts w:hint="eastAsia" w:asciiTheme="minorEastAsia" w:hAnsiTheme="minorEastAsia"/>
          <w:b/>
          <w:sz w:val="24"/>
        </w:rPr>
        <w:t xml:space="preserve">18  </w:t>
      </w:r>
      <w:r>
        <w:rPr>
          <w:rFonts w:hint="eastAsia" w:cs="宋体" w:asciiTheme="minorEastAsia" w:hAnsiTheme="minorEastAsia"/>
          <w:kern w:val="0"/>
          <w:sz w:val="24"/>
        </w:rPr>
        <w:t>《钢管满堂支架预压技术规程》JGJ 194</w:t>
      </w:r>
    </w:p>
    <w:p>
      <w:pPr>
        <w:spacing w:line="560" w:lineRule="exact"/>
        <w:jc w:val="left"/>
        <w:rPr>
          <w:rFonts w:asciiTheme="minorEastAsia" w:hAnsiTheme="minorEastAsia"/>
          <w:b/>
          <w:sz w:val="24"/>
        </w:rPr>
      </w:pPr>
      <w:r>
        <w:rPr>
          <w:rFonts w:hint="eastAsia" w:asciiTheme="minorEastAsia" w:hAnsiTheme="minorEastAsia"/>
          <w:b/>
          <w:sz w:val="24"/>
        </w:rPr>
        <w:t xml:space="preserve">19  </w:t>
      </w:r>
      <w:r>
        <w:rPr>
          <w:rFonts w:hint="eastAsia" w:cs="宋体" w:asciiTheme="minorEastAsia" w:hAnsiTheme="minorEastAsia"/>
          <w:kern w:val="0"/>
          <w:sz w:val="24"/>
        </w:rPr>
        <w:t>《</w:t>
      </w:r>
      <w:r>
        <w:fldChar w:fldCharType="begin"/>
      </w:r>
      <w:r>
        <w:instrText xml:space="preserve"> HYPERLINK "http://www.jianbiaoku.com/webarbs/book/67688/1292422.shtml" \t "_blank" \o "钢管脚手架扣件GB 15831-2006" </w:instrText>
      </w:r>
      <w:r>
        <w:fldChar w:fldCharType="separate"/>
      </w:r>
      <w:r>
        <w:rPr>
          <w:rFonts w:hint="eastAsia" w:cs="宋体" w:asciiTheme="minorEastAsia" w:hAnsiTheme="minorEastAsia"/>
          <w:kern w:val="0"/>
          <w:sz w:val="24"/>
        </w:rPr>
        <w:t>钢管脚手架扣件</w:t>
      </w:r>
      <w:r>
        <w:rPr>
          <w:rFonts w:hint="eastAsia" w:cs="宋体" w:asciiTheme="minorEastAsia" w:hAnsiTheme="minorEastAsia"/>
          <w:kern w:val="0"/>
          <w:sz w:val="24"/>
        </w:rPr>
        <w:fldChar w:fldCharType="end"/>
      </w:r>
      <w:r>
        <w:rPr>
          <w:rFonts w:hint="eastAsia" w:cs="宋体" w:asciiTheme="minorEastAsia" w:hAnsiTheme="minorEastAsia"/>
          <w:kern w:val="0"/>
          <w:sz w:val="24"/>
        </w:rPr>
        <w:t>》GB 15831</w:t>
      </w:r>
    </w:p>
    <w:p>
      <w:pPr>
        <w:spacing w:line="560" w:lineRule="exact"/>
        <w:jc w:val="left"/>
        <w:rPr>
          <w:rFonts w:asciiTheme="minorEastAsia" w:hAnsiTheme="minorEastAsia"/>
          <w:b/>
          <w:sz w:val="24"/>
        </w:rPr>
      </w:pPr>
      <w:r>
        <w:rPr>
          <w:rFonts w:hint="eastAsia" w:asciiTheme="minorEastAsia" w:hAnsiTheme="minorEastAsia"/>
          <w:b/>
          <w:sz w:val="24"/>
        </w:rPr>
        <w:t xml:space="preserve">20  </w:t>
      </w:r>
      <w:r>
        <w:rPr>
          <w:rFonts w:hint="eastAsia" w:cs="宋体" w:asciiTheme="minorEastAsia" w:hAnsiTheme="minorEastAsia"/>
          <w:kern w:val="0"/>
          <w:sz w:val="24"/>
        </w:rPr>
        <w:t>《建筑施工模板安全技术规范》JGJ 162</w:t>
      </w:r>
    </w:p>
    <w:p>
      <w:pPr>
        <w:spacing w:line="560" w:lineRule="exact"/>
        <w:jc w:val="left"/>
        <w:rPr>
          <w:rFonts w:asciiTheme="minorEastAsia" w:hAnsiTheme="minorEastAsia"/>
          <w:b/>
          <w:sz w:val="24"/>
        </w:rPr>
      </w:pPr>
      <w:r>
        <w:rPr>
          <w:rFonts w:hint="eastAsia" w:asciiTheme="minorEastAsia" w:hAnsiTheme="minorEastAsia"/>
          <w:b/>
          <w:sz w:val="24"/>
        </w:rPr>
        <w:t xml:space="preserve">21  </w:t>
      </w:r>
      <w:r>
        <w:rPr>
          <w:rFonts w:hint="eastAsia" w:cs="宋体" w:asciiTheme="minorEastAsia" w:hAnsiTheme="minorEastAsia"/>
          <w:kern w:val="0"/>
          <w:sz w:val="24"/>
        </w:rPr>
        <w:t>《液压爬升模板工程技术规程》JGJ 195</w:t>
      </w:r>
    </w:p>
    <w:p>
      <w:pPr>
        <w:spacing w:line="560" w:lineRule="exact"/>
        <w:jc w:val="left"/>
        <w:rPr>
          <w:rFonts w:ascii="宋体" w:hAnsi="宋体" w:cs="宋体"/>
          <w:kern w:val="0"/>
          <w:sz w:val="24"/>
        </w:rPr>
      </w:pPr>
      <w:r>
        <w:rPr>
          <w:rFonts w:hint="eastAsia" w:asciiTheme="minorEastAsia" w:hAnsiTheme="minorEastAsia"/>
          <w:b/>
          <w:sz w:val="24"/>
        </w:rPr>
        <w:t xml:space="preserve">22  </w:t>
      </w:r>
      <w:r>
        <w:rPr>
          <w:rFonts w:hint="eastAsia" w:ascii="宋体" w:hAnsi="宋体" w:cs="宋体"/>
          <w:kern w:val="0"/>
          <w:sz w:val="24"/>
        </w:rPr>
        <w:t>《建筑施工用附着式升降作业安全防护平台》JGJ/T 546</w:t>
      </w:r>
    </w:p>
    <w:p>
      <w:pPr>
        <w:spacing w:line="560" w:lineRule="exact"/>
        <w:jc w:val="left"/>
        <w:rPr>
          <w:rFonts w:asciiTheme="minorEastAsia" w:hAnsiTheme="minorEastAsia"/>
          <w:b/>
          <w:sz w:val="24"/>
        </w:rPr>
      </w:pPr>
      <w:r>
        <w:rPr>
          <w:rFonts w:hint="eastAsia" w:ascii="宋体" w:hAnsi="宋体" w:cs="宋体"/>
          <w:b/>
          <w:kern w:val="0"/>
          <w:sz w:val="24"/>
        </w:rPr>
        <w:t>23</w:t>
      </w:r>
      <w:r>
        <w:rPr>
          <w:rFonts w:hint="eastAsia" w:ascii="宋体" w:hAnsi="宋体" w:cs="宋体"/>
          <w:kern w:val="0"/>
          <w:sz w:val="24"/>
        </w:rPr>
        <w:t xml:space="preserve">  《混凝土模板用胶合板》GB/T 17656</w:t>
      </w:r>
    </w:p>
    <w:p>
      <w:pPr>
        <w:spacing w:line="560" w:lineRule="exact"/>
        <w:jc w:val="left"/>
        <w:rPr>
          <w:rFonts w:asciiTheme="minorEastAsia" w:hAnsiTheme="minorEastAsia"/>
          <w:b/>
          <w:sz w:val="24"/>
        </w:rPr>
      </w:pPr>
      <w:r>
        <w:rPr>
          <w:rFonts w:hint="eastAsia" w:asciiTheme="minorEastAsia" w:hAnsiTheme="minorEastAsia"/>
          <w:b/>
          <w:sz w:val="24"/>
        </w:rPr>
        <w:t xml:space="preserve">24  </w:t>
      </w:r>
      <w:r>
        <w:rPr>
          <w:rFonts w:hint="eastAsia" w:cs="宋体" w:asciiTheme="minorEastAsia" w:hAnsiTheme="minorEastAsia"/>
          <w:kern w:val="0"/>
          <w:sz w:val="24"/>
        </w:rPr>
        <w:t>《建筑施工高处作业安全技术规范》</w:t>
      </w:r>
      <w:r>
        <w:rPr>
          <w:rFonts w:asciiTheme="minorEastAsia" w:hAnsiTheme="minorEastAsia"/>
          <w:sz w:val="24"/>
        </w:rPr>
        <w:t>JGJ</w:t>
      </w:r>
      <w:r>
        <w:rPr>
          <w:rFonts w:hint="eastAsia" w:asciiTheme="minorEastAsia" w:hAnsiTheme="minorEastAsia"/>
          <w:sz w:val="24"/>
        </w:rPr>
        <w:t xml:space="preserve"> </w:t>
      </w:r>
      <w:r>
        <w:rPr>
          <w:rFonts w:asciiTheme="minorEastAsia" w:hAnsiTheme="minorEastAsia"/>
          <w:sz w:val="24"/>
        </w:rPr>
        <w:t>80</w:t>
      </w:r>
    </w:p>
    <w:p>
      <w:pPr>
        <w:spacing w:line="560" w:lineRule="exact"/>
        <w:jc w:val="left"/>
        <w:rPr>
          <w:rFonts w:asciiTheme="minorEastAsia" w:hAnsiTheme="minorEastAsia"/>
          <w:b/>
          <w:sz w:val="24"/>
        </w:rPr>
      </w:pPr>
      <w:r>
        <w:rPr>
          <w:rFonts w:hint="eastAsia" w:asciiTheme="minorEastAsia" w:hAnsiTheme="minorEastAsia"/>
          <w:b/>
          <w:sz w:val="24"/>
        </w:rPr>
        <w:t xml:space="preserve">25  </w:t>
      </w:r>
      <w:r>
        <w:rPr>
          <w:rFonts w:hint="eastAsia" w:cs="宋体" w:asciiTheme="minorEastAsia" w:hAnsiTheme="minorEastAsia"/>
          <w:kern w:val="0"/>
          <w:sz w:val="24"/>
        </w:rPr>
        <w:t>《高处作业吊篮安装、拆卸、使用技术规程》</w:t>
      </w:r>
      <w:r>
        <w:rPr>
          <w:rFonts w:cs="宋体" w:asciiTheme="minorEastAsia" w:hAnsiTheme="minorEastAsia"/>
          <w:kern w:val="0"/>
          <w:sz w:val="24"/>
        </w:rPr>
        <w:t>JB/T 11699</w:t>
      </w:r>
    </w:p>
    <w:p>
      <w:pPr>
        <w:spacing w:line="560" w:lineRule="exact"/>
        <w:jc w:val="left"/>
        <w:rPr>
          <w:rFonts w:cs="宋体" w:asciiTheme="minorEastAsia" w:hAnsiTheme="minorEastAsia"/>
          <w:kern w:val="0"/>
          <w:sz w:val="24"/>
        </w:rPr>
      </w:pPr>
      <w:r>
        <w:rPr>
          <w:rFonts w:hint="eastAsia" w:asciiTheme="minorEastAsia" w:hAnsiTheme="minorEastAsia"/>
          <w:b/>
          <w:sz w:val="24"/>
        </w:rPr>
        <w:t xml:space="preserve">26  </w:t>
      </w:r>
      <w:r>
        <w:rPr>
          <w:rFonts w:hint="eastAsia" w:cs="宋体" w:asciiTheme="minorEastAsia" w:hAnsiTheme="minorEastAsia"/>
          <w:kern w:val="0"/>
          <w:sz w:val="24"/>
        </w:rPr>
        <w:t>《起重机械安全规程  第1部分：总则》GB 6067.1</w:t>
      </w:r>
    </w:p>
    <w:p>
      <w:pPr>
        <w:spacing w:line="560" w:lineRule="exact"/>
        <w:jc w:val="left"/>
        <w:rPr>
          <w:rFonts w:cs="宋体" w:asciiTheme="minorEastAsia" w:hAnsiTheme="minorEastAsia"/>
          <w:kern w:val="0"/>
          <w:sz w:val="24"/>
        </w:rPr>
      </w:pPr>
      <w:r>
        <w:rPr>
          <w:rFonts w:hint="eastAsia" w:cs="宋体" w:asciiTheme="minorEastAsia" w:hAnsiTheme="minorEastAsia"/>
          <w:b/>
          <w:kern w:val="0"/>
          <w:sz w:val="24"/>
        </w:rPr>
        <w:t>27</w:t>
      </w:r>
      <w:r>
        <w:rPr>
          <w:rFonts w:hint="eastAsia" w:cs="宋体" w:asciiTheme="minorEastAsia" w:hAnsiTheme="minorEastAsia"/>
          <w:kern w:val="0"/>
          <w:sz w:val="24"/>
        </w:rPr>
        <w:t xml:space="preserve">  《起重机械安全规程 第5部分：桥式和门式超重机》GB 6067.5</w:t>
      </w:r>
    </w:p>
    <w:p>
      <w:pPr>
        <w:spacing w:line="560" w:lineRule="exact"/>
        <w:jc w:val="left"/>
        <w:rPr>
          <w:rFonts w:cs="宋体" w:asciiTheme="minorEastAsia" w:hAnsiTheme="minorEastAsia"/>
          <w:kern w:val="0"/>
          <w:sz w:val="24"/>
        </w:rPr>
      </w:pPr>
      <w:r>
        <w:rPr>
          <w:rFonts w:hint="eastAsia" w:cs="宋体" w:asciiTheme="minorEastAsia" w:hAnsiTheme="minorEastAsia"/>
          <w:b/>
          <w:kern w:val="0"/>
          <w:sz w:val="24"/>
        </w:rPr>
        <w:t>28</w:t>
      </w:r>
      <w:r>
        <w:rPr>
          <w:rFonts w:hint="eastAsia" w:cs="宋体" w:asciiTheme="minorEastAsia" w:hAnsiTheme="minorEastAsia"/>
          <w:kern w:val="0"/>
          <w:sz w:val="24"/>
        </w:rPr>
        <w:t xml:space="preserve">  《塔式超重机安全规程》GB 5144</w:t>
      </w:r>
    </w:p>
    <w:p>
      <w:pPr>
        <w:spacing w:line="560" w:lineRule="exact"/>
        <w:jc w:val="left"/>
        <w:rPr>
          <w:rFonts w:cs="宋体" w:asciiTheme="minorEastAsia" w:hAnsiTheme="minorEastAsia"/>
          <w:kern w:val="0"/>
          <w:sz w:val="24"/>
        </w:rPr>
      </w:pPr>
      <w:r>
        <w:rPr>
          <w:rFonts w:hint="eastAsia" w:asciiTheme="minorEastAsia" w:hAnsiTheme="minorEastAsia"/>
          <w:b/>
          <w:sz w:val="24"/>
        </w:rPr>
        <w:t xml:space="preserve">29  </w:t>
      </w:r>
      <w:r>
        <w:rPr>
          <w:rFonts w:hint="eastAsia" w:cs="宋体" w:asciiTheme="minorEastAsia" w:hAnsiTheme="minorEastAsia"/>
          <w:kern w:val="0"/>
          <w:sz w:val="24"/>
        </w:rPr>
        <w:t>《建筑机械使用安全技术规程》JGJ</w:t>
      </w:r>
      <w:r>
        <w:rPr>
          <w:rFonts w:cs="宋体" w:asciiTheme="minorEastAsia" w:hAnsiTheme="minorEastAsia"/>
          <w:kern w:val="0"/>
          <w:sz w:val="24"/>
        </w:rPr>
        <w:t xml:space="preserve"> </w:t>
      </w:r>
      <w:r>
        <w:rPr>
          <w:rFonts w:hint="eastAsia" w:cs="宋体" w:asciiTheme="minorEastAsia" w:hAnsiTheme="minorEastAsia"/>
          <w:kern w:val="0"/>
          <w:sz w:val="24"/>
        </w:rPr>
        <w:t>33</w:t>
      </w:r>
    </w:p>
    <w:p>
      <w:pPr>
        <w:spacing w:line="560" w:lineRule="exact"/>
        <w:jc w:val="left"/>
        <w:rPr>
          <w:rFonts w:asciiTheme="minorEastAsia" w:hAnsiTheme="minorEastAsia"/>
          <w:b/>
          <w:sz w:val="24"/>
        </w:rPr>
      </w:pPr>
      <w:r>
        <w:rPr>
          <w:rFonts w:hint="eastAsia" w:asciiTheme="minorEastAsia" w:hAnsiTheme="minorEastAsia"/>
          <w:b/>
          <w:sz w:val="24"/>
        </w:rPr>
        <w:t xml:space="preserve">30  </w:t>
      </w:r>
      <w:r>
        <w:rPr>
          <w:rFonts w:hint="eastAsia" w:cs="宋体" w:asciiTheme="minorEastAsia" w:hAnsiTheme="minorEastAsia"/>
          <w:kern w:val="0"/>
          <w:sz w:val="24"/>
        </w:rPr>
        <w:t>《施工现场机械设备检查技术规程》JGJ 160</w:t>
      </w:r>
    </w:p>
    <w:p>
      <w:pPr>
        <w:spacing w:line="560" w:lineRule="exact"/>
        <w:jc w:val="left"/>
        <w:rPr>
          <w:rFonts w:asciiTheme="minorEastAsia" w:hAnsiTheme="minorEastAsia"/>
          <w:sz w:val="24"/>
        </w:rPr>
      </w:pPr>
      <w:r>
        <w:rPr>
          <w:rFonts w:hint="eastAsia" w:cs="宋体" w:asciiTheme="minorEastAsia" w:hAnsiTheme="minorEastAsia"/>
          <w:b/>
          <w:kern w:val="0"/>
          <w:sz w:val="24"/>
        </w:rPr>
        <w:t>31</w:t>
      </w:r>
      <w:r>
        <w:rPr>
          <w:rFonts w:hint="eastAsia" w:cs="宋体" w:asciiTheme="minorEastAsia" w:hAnsiTheme="minorEastAsia"/>
          <w:kern w:val="0"/>
          <w:sz w:val="24"/>
        </w:rPr>
        <w:t xml:space="preserve">  《建筑施工塔式起重机安装、使用、拆卸安全技术规程》</w:t>
      </w:r>
      <w:r>
        <w:rPr>
          <w:rFonts w:hint="eastAsia" w:asciiTheme="minorEastAsia" w:hAnsiTheme="minorEastAsia"/>
          <w:sz w:val="24"/>
        </w:rPr>
        <w:t>JGJ 196</w:t>
      </w:r>
    </w:p>
    <w:p>
      <w:pPr>
        <w:spacing w:line="560" w:lineRule="exact"/>
        <w:jc w:val="left"/>
        <w:rPr>
          <w:rFonts w:asciiTheme="minorEastAsia" w:hAnsiTheme="minorEastAsia"/>
          <w:sz w:val="24"/>
        </w:rPr>
      </w:pPr>
      <w:r>
        <w:rPr>
          <w:rFonts w:hint="eastAsia" w:cs="宋体" w:asciiTheme="minorEastAsia" w:hAnsiTheme="minorEastAsia"/>
          <w:b/>
          <w:kern w:val="0"/>
          <w:sz w:val="24"/>
        </w:rPr>
        <w:t>32</w:t>
      </w:r>
      <w:r>
        <w:rPr>
          <w:rFonts w:hint="eastAsia" w:cs="宋体" w:asciiTheme="minorEastAsia" w:hAnsiTheme="minorEastAsia"/>
          <w:kern w:val="0"/>
          <w:sz w:val="24"/>
        </w:rPr>
        <w:t xml:space="preserve">  《建筑施工升降机安装、使用、拆卸安全技术规程》</w:t>
      </w:r>
      <w:r>
        <w:rPr>
          <w:rFonts w:hint="eastAsia" w:asciiTheme="minorEastAsia" w:hAnsiTheme="minorEastAsia"/>
          <w:sz w:val="24"/>
        </w:rPr>
        <w:t>JGJ 215</w:t>
      </w:r>
    </w:p>
    <w:p>
      <w:pPr>
        <w:spacing w:line="560" w:lineRule="exact"/>
        <w:jc w:val="left"/>
        <w:rPr>
          <w:rFonts w:asciiTheme="minorEastAsia" w:hAnsiTheme="minorEastAsia"/>
          <w:b/>
          <w:sz w:val="24"/>
        </w:rPr>
      </w:pPr>
      <w:r>
        <w:rPr>
          <w:rFonts w:hint="eastAsia" w:asciiTheme="minorEastAsia" w:hAnsiTheme="minorEastAsia"/>
          <w:b/>
          <w:sz w:val="24"/>
        </w:rPr>
        <w:t xml:space="preserve">33  </w:t>
      </w:r>
      <w:r>
        <w:rPr>
          <w:rFonts w:hint="eastAsia" w:cs="宋体" w:asciiTheme="minorEastAsia" w:hAnsiTheme="minorEastAsia"/>
          <w:kern w:val="0"/>
          <w:sz w:val="24"/>
        </w:rPr>
        <w:t>《施工现场临时用电安全技术规范》JGJ 46</w:t>
      </w:r>
    </w:p>
    <w:p>
      <w:pPr>
        <w:spacing w:line="560" w:lineRule="exact"/>
        <w:jc w:val="left"/>
        <w:rPr>
          <w:rFonts w:asciiTheme="minorEastAsia" w:hAnsiTheme="minorEastAsia"/>
          <w:b/>
          <w:sz w:val="24"/>
        </w:rPr>
      </w:pPr>
      <w:r>
        <w:rPr>
          <w:rFonts w:hint="eastAsia" w:asciiTheme="minorEastAsia" w:hAnsiTheme="minorEastAsia"/>
          <w:b/>
          <w:sz w:val="24"/>
        </w:rPr>
        <w:t xml:space="preserve">34  </w:t>
      </w:r>
      <w:r>
        <w:rPr>
          <w:rFonts w:hint="eastAsia" w:cs="宋体" w:asciiTheme="minorEastAsia" w:hAnsiTheme="minorEastAsia"/>
          <w:kern w:val="0"/>
          <w:sz w:val="24"/>
        </w:rPr>
        <w:t>《建设工程施工现场消防安全技术规范》</w:t>
      </w:r>
      <w:r>
        <w:rPr>
          <w:rFonts w:cs="宋体" w:asciiTheme="minorEastAsia" w:hAnsiTheme="minorEastAsia"/>
          <w:kern w:val="0"/>
          <w:sz w:val="24"/>
        </w:rPr>
        <w:t>GB 50720</w:t>
      </w:r>
    </w:p>
    <w:p>
      <w:pPr>
        <w:spacing w:line="560" w:lineRule="exact"/>
        <w:jc w:val="left"/>
        <w:rPr>
          <w:rFonts w:asciiTheme="minorEastAsia" w:hAnsiTheme="minorEastAsia"/>
          <w:b/>
          <w:sz w:val="24"/>
        </w:rPr>
      </w:pPr>
      <w:r>
        <w:rPr>
          <w:rFonts w:hint="eastAsia" w:asciiTheme="minorEastAsia" w:hAnsiTheme="minorEastAsia"/>
          <w:b/>
          <w:sz w:val="24"/>
        </w:rPr>
        <w:t xml:space="preserve">35  </w:t>
      </w:r>
      <w:r>
        <w:rPr>
          <w:rFonts w:hint="eastAsia" w:cs="宋体" w:asciiTheme="minorEastAsia" w:hAnsiTheme="minorEastAsia"/>
          <w:kern w:val="0"/>
          <w:sz w:val="24"/>
        </w:rPr>
        <w:t>《爆破安全规程》GB 6722</w:t>
      </w:r>
    </w:p>
    <w:p>
      <w:pPr>
        <w:spacing w:line="560" w:lineRule="exact"/>
        <w:jc w:val="left"/>
        <w:rPr>
          <w:rFonts w:asciiTheme="minorEastAsia" w:hAnsiTheme="minorEastAsia"/>
          <w:b/>
          <w:sz w:val="24"/>
        </w:rPr>
      </w:pPr>
      <w:r>
        <w:rPr>
          <w:rFonts w:hint="eastAsia" w:asciiTheme="minorEastAsia" w:hAnsiTheme="minorEastAsia"/>
          <w:b/>
          <w:sz w:val="24"/>
        </w:rPr>
        <w:t xml:space="preserve">36  </w:t>
      </w:r>
      <w:r>
        <w:rPr>
          <w:rFonts w:hint="eastAsia" w:asciiTheme="minorEastAsia" w:hAnsiTheme="minorEastAsia"/>
          <w:sz w:val="24"/>
        </w:rPr>
        <w:t>《土方与爆破工程施工及验收规范》GB 50201</w:t>
      </w:r>
    </w:p>
    <w:p>
      <w:pPr>
        <w:spacing w:line="560" w:lineRule="exact"/>
        <w:jc w:val="left"/>
        <w:rPr>
          <w:rFonts w:asciiTheme="minorEastAsia" w:hAnsiTheme="minorEastAsia"/>
          <w:sz w:val="24"/>
        </w:rPr>
      </w:pPr>
      <w:r>
        <w:rPr>
          <w:rFonts w:hint="eastAsia" w:asciiTheme="minorEastAsia" w:hAnsiTheme="minorEastAsia"/>
          <w:b/>
          <w:sz w:val="24"/>
        </w:rPr>
        <w:t xml:space="preserve">37  </w:t>
      </w:r>
      <w:r>
        <w:rPr>
          <w:rFonts w:hint="eastAsia" w:asciiTheme="minorEastAsia" w:hAnsiTheme="minorEastAsia"/>
          <w:sz w:val="24"/>
        </w:rPr>
        <w:t>《建筑施工土石方工程安全技术规范》JGJ 180</w:t>
      </w:r>
    </w:p>
    <w:p>
      <w:pPr>
        <w:spacing w:line="560" w:lineRule="exact"/>
        <w:jc w:val="left"/>
        <w:rPr>
          <w:rFonts w:asciiTheme="minorEastAsia" w:hAnsiTheme="minorEastAsia"/>
          <w:sz w:val="24"/>
        </w:rPr>
      </w:pPr>
      <w:r>
        <w:rPr>
          <w:rFonts w:hint="eastAsia" w:asciiTheme="minorEastAsia" w:hAnsiTheme="minorEastAsia"/>
          <w:b/>
          <w:sz w:val="24"/>
        </w:rPr>
        <w:t xml:space="preserve">38  </w:t>
      </w:r>
      <w:r>
        <w:rPr>
          <w:rFonts w:hint="eastAsia" w:asciiTheme="minorEastAsia" w:hAnsiTheme="minorEastAsia"/>
          <w:sz w:val="24"/>
        </w:rPr>
        <w:t>《建筑地基基础工程施工规范》GB 51004</w:t>
      </w:r>
    </w:p>
    <w:p>
      <w:pPr>
        <w:spacing w:line="560" w:lineRule="exact"/>
        <w:jc w:val="left"/>
        <w:rPr>
          <w:rFonts w:asciiTheme="minorEastAsia" w:hAnsiTheme="minorEastAsia"/>
          <w:sz w:val="24"/>
        </w:rPr>
      </w:pPr>
      <w:r>
        <w:rPr>
          <w:rFonts w:hint="eastAsia" w:asciiTheme="minorEastAsia" w:hAnsiTheme="minorEastAsia"/>
          <w:b/>
          <w:sz w:val="24"/>
        </w:rPr>
        <w:t>39</w:t>
      </w:r>
      <w:r>
        <w:rPr>
          <w:rFonts w:hint="eastAsia" w:asciiTheme="minorEastAsia" w:hAnsiTheme="minorEastAsia"/>
          <w:sz w:val="24"/>
        </w:rPr>
        <w:t xml:space="preserve">  《建筑基坑支护技术规程》JGJ 120</w:t>
      </w:r>
    </w:p>
    <w:p>
      <w:pPr>
        <w:spacing w:line="560" w:lineRule="exact"/>
        <w:jc w:val="left"/>
        <w:rPr>
          <w:rFonts w:asciiTheme="minorEastAsia" w:hAnsiTheme="minorEastAsia"/>
          <w:b/>
          <w:sz w:val="24"/>
        </w:rPr>
      </w:pPr>
      <w:r>
        <w:rPr>
          <w:rFonts w:hint="eastAsia" w:asciiTheme="minorEastAsia" w:hAnsiTheme="minorEastAsia"/>
          <w:b/>
          <w:sz w:val="24"/>
        </w:rPr>
        <w:t>40</w:t>
      </w:r>
      <w:r>
        <w:rPr>
          <w:rFonts w:hint="eastAsia" w:asciiTheme="minorEastAsia" w:hAnsiTheme="minorEastAsia"/>
          <w:sz w:val="24"/>
        </w:rPr>
        <w:t xml:space="preserve">  《建筑深基坑工程施工安全技术规范》JGJ 311</w:t>
      </w:r>
    </w:p>
    <w:p>
      <w:pPr>
        <w:spacing w:line="560" w:lineRule="exact"/>
        <w:jc w:val="left"/>
        <w:rPr>
          <w:rFonts w:asciiTheme="minorEastAsia" w:hAnsiTheme="minorEastAsia"/>
          <w:sz w:val="24"/>
        </w:rPr>
      </w:pPr>
      <w:r>
        <w:rPr>
          <w:rFonts w:hint="eastAsia" w:asciiTheme="minorEastAsia" w:hAnsiTheme="minorEastAsia"/>
          <w:b/>
          <w:sz w:val="24"/>
        </w:rPr>
        <w:t>41</w:t>
      </w:r>
      <w:r>
        <w:rPr>
          <w:rFonts w:hint="eastAsia" w:asciiTheme="minorEastAsia" w:hAnsiTheme="minorEastAsia"/>
          <w:sz w:val="24"/>
        </w:rPr>
        <w:t xml:space="preserve">  《建筑施工土石方工程安全技术规范》JGJ 180</w:t>
      </w:r>
    </w:p>
    <w:p>
      <w:pPr>
        <w:spacing w:line="560" w:lineRule="exact"/>
        <w:jc w:val="left"/>
        <w:rPr>
          <w:rFonts w:asciiTheme="minorEastAsia" w:hAnsiTheme="minorEastAsia"/>
          <w:b/>
          <w:sz w:val="24"/>
        </w:rPr>
      </w:pPr>
      <w:r>
        <w:rPr>
          <w:rFonts w:hint="eastAsia" w:asciiTheme="minorEastAsia" w:hAnsiTheme="minorEastAsia"/>
          <w:b/>
          <w:sz w:val="24"/>
        </w:rPr>
        <w:t xml:space="preserve">42  </w:t>
      </w:r>
      <w:r>
        <w:rPr>
          <w:rFonts w:hint="eastAsia" w:asciiTheme="minorEastAsia" w:hAnsiTheme="minorEastAsia"/>
          <w:sz w:val="24"/>
        </w:rPr>
        <w:t>《建筑桩基技术规范》JGJ 94</w:t>
      </w:r>
    </w:p>
    <w:p>
      <w:pPr>
        <w:spacing w:line="560" w:lineRule="exact"/>
        <w:jc w:val="left"/>
        <w:rPr>
          <w:rFonts w:asciiTheme="minorEastAsia" w:hAnsiTheme="minorEastAsia"/>
          <w:b/>
          <w:sz w:val="24"/>
        </w:rPr>
      </w:pPr>
      <w:r>
        <w:rPr>
          <w:rFonts w:hint="eastAsia" w:asciiTheme="minorEastAsia" w:hAnsiTheme="minorEastAsia"/>
          <w:b/>
          <w:sz w:val="24"/>
        </w:rPr>
        <w:t xml:space="preserve">43  </w:t>
      </w:r>
      <w:r>
        <w:rPr>
          <w:rFonts w:hint="eastAsia" w:asciiTheme="minorEastAsia" w:hAnsiTheme="minorEastAsia"/>
          <w:sz w:val="24"/>
        </w:rPr>
        <w:t>《钢筋焊接及验收规程》JGJ 18</w:t>
      </w:r>
    </w:p>
    <w:p>
      <w:pPr>
        <w:spacing w:line="560" w:lineRule="exact"/>
        <w:jc w:val="left"/>
        <w:rPr>
          <w:rFonts w:asciiTheme="minorEastAsia" w:hAnsiTheme="minorEastAsia"/>
          <w:b/>
          <w:sz w:val="24"/>
        </w:rPr>
      </w:pPr>
      <w:r>
        <w:rPr>
          <w:rFonts w:hint="eastAsia" w:asciiTheme="minorEastAsia" w:hAnsiTheme="minorEastAsia"/>
          <w:b/>
          <w:sz w:val="24"/>
        </w:rPr>
        <w:t xml:space="preserve">44  </w:t>
      </w:r>
      <w:r>
        <w:rPr>
          <w:rFonts w:hint="eastAsia" w:cs="宋体" w:asciiTheme="minorEastAsia" w:hAnsiTheme="minorEastAsia"/>
          <w:kern w:val="0"/>
          <w:sz w:val="24"/>
        </w:rPr>
        <w:t>《混凝土结构工程施工质量验收规范》GB 50204</w:t>
      </w:r>
    </w:p>
    <w:p>
      <w:pPr>
        <w:spacing w:line="560" w:lineRule="exact"/>
        <w:jc w:val="left"/>
        <w:rPr>
          <w:rFonts w:asciiTheme="minorEastAsia" w:hAnsiTheme="minorEastAsia"/>
          <w:b/>
          <w:sz w:val="24"/>
        </w:rPr>
      </w:pPr>
      <w:r>
        <w:rPr>
          <w:rFonts w:hint="eastAsia" w:asciiTheme="minorEastAsia" w:hAnsiTheme="minorEastAsia"/>
          <w:b/>
          <w:sz w:val="24"/>
        </w:rPr>
        <w:t xml:space="preserve">45  </w:t>
      </w:r>
      <w:r>
        <w:rPr>
          <w:rFonts w:hint="eastAsia" w:asciiTheme="minorEastAsia" w:hAnsiTheme="minorEastAsia"/>
          <w:sz w:val="24"/>
        </w:rPr>
        <w:t>《装配式混凝土结构技术规范》GB 50446</w:t>
      </w:r>
    </w:p>
    <w:p>
      <w:pPr>
        <w:spacing w:line="560" w:lineRule="exact"/>
        <w:jc w:val="left"/>
        <w:rPr>
          <w:rFonts w:ascii="宋体" w:hAnsi="宋体" w:cs="宋体"/>
          <w:kern w:val="0"/>
          <w:sz w:val="24"/>
        </w:rPr>
      </w:pPr>
      <w:r>
        <w:rPr>
          <w:rFonts w:hint="eastAsia" w:asciiTheme="minorEastAsia" w:hAnsiTheme="minorEastAsia"/>
          <w:b/>
          <w:sz w:val="24"/>
        </w:rPr>
        <w:t xml:space="preserve">46  </w:t>
      </w:r>
      <w:r>
        <w:rPr>
          <w:rFonts w:hint="eastAsia" w:asciiTheme="minorEastAsia" w:hAnsiTheme="minorEastAsia"/>
          <w:sz w:val="24"/>
        </w:rPr>
        <w:t>《高速公路施工标准化技术指南》第二分册  路基工程</w:t>
      </w:r>
    </w:p>
    <w:p>
      <w:pPr>
        <w:spacing w:line="560" w:lineRule="exact"/>
        <w:jc w:val="left"/>
        <w:rPr>
          <w:rFonts w:asciiTheme="minorEastAsia" w:hAnsiTheme="minorEastAsia"/>
          <w:b/>
          <w:sz w:val="24"/>
        </w:rPr>
      </w:pPr>
      <w:r>
        <w:rPr>
          <w:rFonts w:hint="eastAsia" w:asciiTheme="minorEastAsia" w:hAnsiTheme="minorEastAsia"/>
          <w:b/>
          <w:sz w:val="24"/>
        </w:rPr>
        <w:t xml:space="preserve">47  </w:t>
      </w:r>
      <w:r>
        <w:rPr>
          <w:rFonts w:hint="eastAsia" w:asciiTheme="minorEastAsia" w:hAnsiTheme="minorEastAsia"/>
          <w:sz w:val="24"/>
        </w:rPr>
        <w:t>《高速公路施工标准化技术指南》第三分册  路面工程</w:t>
      </w:r>
    </w:p>
    <w:p>
      <w:pPr>
        <w:spacing w:line="560" w:lineRule="exact"/>
        <w:jc w:val="left"/>
        <w:rPr>
          <w:rFonts w:asciiTheme="minorEastAsia" w:hAnsiTheme="minorEastAsia"/>
          <w:sz w:val="24"/>
        </w:rPr>
      </w:pPr>
      <w:r>
        <w:rPr>
          <w:rFonts w:hint="eastAsia" w:asciiTheme="minorEastAsia" w:hAnsiTheme="minorEastAsia"/>
          <w:b/>
          <w:sz w:val="24"/>
        </w:rPr>
        <w:t xml:space="preserve">48  </w:t>
      </w:r>
      <w:r>
        <w:rPr>
          <w:rFonts w:hint="eastAsia" w:asciiTheme="minorEastAsia" w:hAnsiTheme="minorEastAsia"/>
          <w:sz w:val="24"/>
        </w:rPr>
        <w:t>《高速公路施工标准化技术指南》第四分册  桥梁工程</w:t>
      </w:r>
    </w:p>
    <w:p>
      <w:pPr>
        <w:spacing w:line="560" w:lineRule="exact"/>
        <w:jc w:val="left"/>
        <w:rPr>
          <w:rFonts w:asciiTheme="minorEastAsia" w:hAnsiTheme="minorEastAsia"/>
          <w:b/>
          <w:sz w:val="24"/>
        </w:rPr>
      </w:pPr>
      <w:r>
        <w:rPr>
          <w:rFonts w:hint="eastAsia" w:asciiTheme="minorEastAsia" w:hAnsiTheme="minorEastAsia"/>
          <w:b/>
          <w:sz w:val="24"/>
        </w:rPr>
        <w:t xml:space="preserve">49  </w:t>
      </w:r>
      <w:r>
        <w:rPr>
          <w:rFonts w:hint="eastAsia" w:asciiTheme="minorEastAsia" w:hAnsiTheme="minorEastAsia"/>
          <w:sz w:val="24"/>
        </w:rPr>
        <w:t>《城镇道路工程施工与质量验收规范》CJJ 1</w:t>
      </w:r>
    </w:p>
    <w:p>
      <w:pPr>
        <w:spacing w:line="560" w:lineRule="exact"/>
        <w:jc w:val="left"/>
        <w:rPr>
          <w:rFonts w:asciiTheme="minorEastAsia" w:hAnsiTheme="minorEastAsia"/>
          <w:b/>
          <w:sz w:val="24"/>
        </w:rPr>
      </w:pPr>
      <w:r>
        <w:rPr>
          <w:rFonts w:hint="eastAsia" w:asciiTheme="minorEastAsia" w:hAnsiTheme="minorEastAsia"/>
          <w:b/>
          <w:sz w:val="24"/>
        </w:rPr>
        <w:t xml:space="preserve">50  </w:t>
      </w:r>
      <w:r>
        <w:rPr>
          <w:rFonts w:hint="eastAsia" w:cs="宋体" w:asciiTheme="minorEastAsia" w:hAnsiTheme="minorEastAsia"/>
          <w:kern w:val="0"/>
          <w:sz w:val="24"/>
        </w:rPr>
        <w:t>《城市桥梁工程施工与质量验收规范》CJJ 2</w:t>
      </w:r>
    </w:p>
    <w:p>
      <w:pPr>
        <w:spacing w:line="560" w:lineRule="exact"/>
        <w:jc w:val="left"/>
        <w:rPr>
          <w:rFonts w:asciiTheme="minorEastAsia" w:hAnsiTheme="minorEastAsia"/>
          <w:sz w:val="24"/>
        </w:rPr>
      </w:pPr>
      <w:r>
        <w:rPr>
          <w:rFonts w:hint="eastAsia" w:asciiTheme="minorEastAsia" w:hAnsiTheme="minorEastAsia"/>
          <w:b/>
          <w:sz w:val="24"/>
        </w:rPr>
        <w:t xml:space="preserve">51  </w:t>
      </w:r>
      <w:r>
        <w:rPr>
          <w:rFonts w:hint="eastAsia" w:asciiTheme="minorEastAsia" w:hAnsiTheme="minorEastAsia"/>
          <w:sz w:val="24"/>
        </w:rPr>
        <w:t>《给水排水管道工程施工及验收规范》GB 50268</w:t>
      </w:r>
    </w:p>
    <w:p>
      <w:pPr>
        <w:spacing w:line="560" w:lineRule="exact"/>
        <w:jc w:val="left"/>
        <w:rPr>
          <w:rFonts w:asciiTheme="minorEastAsia" w:hAnsiTheme="minorEastAsia"/>
          <w:sz w:val="24"/>
        </w:rPr>
      </w:pPr>
      <w:r>
        <w:rPr>
          <w:rFonts w:hint="eastAsia" w:asciiTheme="minorEastAsia" w:hAnsiTheme="minorEastAsia"/>
          <w:b/>
          <w:sz w:val="24"/>
        </w:rPr>
        <w:t xml:space="preserve">52  </w:t>
      </w:r>
      <w:r>
        <w:rPr>
          <w:rFonts w:hint="eastAsia" w:asciiTheme="minorEastAsia" w:hAnsiTheme="minorEastAsia"/>
          <w:sz w:val="24"/>
        </w:rPr>
        <w:t>《给水排水构筑物工程施工及验收规范》GB 50141</w:t>
      </w:r>
    </w:p>
    <w:p>
      <w:pPr>
        <w:spacing w:line="560" w:lineRule="exact"/>
        <w:jc w:val="left"/>
        <w:rPr>
          <w:rFonts w:asciiTheme="minorEastAsia" w:hAnsiTheme="minorEastAsia"/>
          <w:sz w:val="24"/>
        </w:rPr>
      </w:pPr>
      <w:r>
        <w:rPr>
          <w:rFonts w:hint="eastAsia" w:asciiTheme="minorEastAsia" w:hAnsiTheme="minorEastAsia"/>
          <w:b/>
          <w:sz w:val="24"/>
        </w:rPr>
        <w:t xml:space="preserve">53  </w:t>
      </w:r>
      <w:r>
        <w:rPr>
          <w:rFonts w:hint="eastAsia" w:asciiTheme="minorEastAsia" w:hAnsiTheme="minorEastAsia"/>
          <w:sz w:val="24"/>
        </w:rPr>
        <w:t>《城镇污水处理厂工程质量验收规范》GB 50334</w:t>
      </w:r>
    </w:p>
    <w:p>
      <w:pPr>
        <w:spacing w:line="560" w:lineRule="exact"/>
        <w:jc w:val="left"/>
        <w:rPr>
          <w:rFonts w:asciiTheme="minorEastAsia" w:hAnsiTheme="minorEastAsia"/>
          <w:b/>
          <w:sz w:val="24"/>
        </w:rPr>
      </w:pPr>
      <w:r>
        <w:rPr>
          <w:rFonts w:hint="eastAsia" w:asciiTheme="minorEastAsia" w:hAnsiTheme="minorEastAsia"/>
          <w:b/>
          <w:sz w:val="24"/>
        </w:rPr>
        <w:t xml:space="preserve">54  </w:t>
      </w:r>
      <w:r>
        <w:rPr>
          <w:rFonts w:hint="eastAsia" w:asciiTheme="minorEastAsia" w:hAnsiTheme="minorEastAsia"/>
          <w:sz w:val="24"/>
        </w:rPr>
        <w:t>《园林绿化工程施工及验收规范》CJJ 82</w:t>
      </w:r>
    </w:p>
    <w:p>
      <w:pPr>
        <w:spacing w:line="560" w:lineRule="exact"/>
        <w:jc w:val="left"/>
        <w:rPr>
          <w:rFonts w:asciiTheme="minorEastAsia" w:hAnsiTheme="minorEastAsia"/>
          <w:sz w:val="24"/>
        </w:rPr>
      </w:pPr>
      <w:r>
        <w:rPr>
          <w:rFonts w:hint="eastAsia" w:asciiTheme="minorEastAsia" w:hAnsiTheme="minorEastAsia"/>
          <w:b/>
          <w:sz w:val="24"/>
        </w:rPr>
        <w:t xml:space="preserve">55  </w:t>
      </w:r>
      <w:r>
        <w:rPr>
          <w:rFonts w:hint="eastAsia" w:asciiTheme="minorEastAsia" w:hAnsiTheme="minorEastAsia"/>
          <w:sz w:val="24"/>
        </w:rPr>
        <w:t>《云南省城镇园林工程施工质量验收规程》DBJ 53/T-40</w:t>
      </w:r>
    </w:p>
    <w:p>
      <w:pPr>
        <w:spacing w:line="560" w:lineRule="exact"/>
        <w:jc w:val="left"/>
        <w:rPr>
          <w:rFonts w:asciiTheme="minorEastAsia" w:hAnsiTheme="minorEastAsia"/>
          <w:sz w:val="24"/>
        </w:rPr>
      </w:pPr>
      <w:r>
        <w:rPr>
          <w:rFonts w:hint="eastAsia" w:asciiTheme="minorEastAsia" w:hAnsiTheme="minorEastAsia"/>
          <w:b/>
          <w:sz w:val="24"/>
        </w:rPr>
        <w:t xml:space="preserve">56  </w:t>
      </w:r>
      <w:r>
        <w:rPr>
          <w:rFonts w:hint="eastAsia" w:asciiTheme="minorEastAsia" w:hAnsiTheme="minorEastAsia"/>
          <w:sz w:val="24"/>
        </w:rPr>
        <w:t>《城市道路照明工程施工及验收规程》CJJ 89</w:t>
      </w:r>
    </w:p>
    <w:p>
      <w:pPr>
        <w:spacing w:line="560" w:lineRule="exact"/>
        <w:jc w:val="left"/>
        <w:rPr>
          <w:rFonts w:asciiTheme="minorEastAsia" w:hAnsiTheme="minorEastAsia"/>
          <w:sz w:val="24"/>
        </w:rPr>
      </w:pPr>
      <w:r>
        <w:rPr>
          <w:rFonts w:hint="eastAsia" w:asciiTheme="minorEastAsia" w:hAnsiTheme="minorEastAsia"/>
          <w:b/>
          <w:sz w:val="24"/>
        </w:rPr>
        <w:t xml:space="preserve">57  </w:t>
      </w:r>
      <w:r>
        <w:rPr>
          <w:rFonts w:hint="eastAsia" w:asciiTheme="minorEastAsia" w:hAnsiTheme="minorEastAsia"/>
          <w:sz w:val="24"/>
        </w:rPr>
        <w:t>《云南省城镇道路及夜景照明工程施工验收规程》DBJ 53/T-46</w:t>
      </w:r>
    </w:p>
    <w:p>
      <w:pPr>
        <w:spacing w:line="560" w:lineRule="exact"/>
        <w:jc w:val="left"/>
        <w:rPr>
          <w:rFonts w:asciiTheme="minorEastAsia" w:hAnsiTheme="minorEastAsia"/>
          <w:sz w:val="24"/>
        </w:rPr>
      </w:pPr>
      <w:r>
        <w:rPr>
          <w:rFonts w:hint="eastAsia" w:asciiTheme="minorEastAsia" w:hAnsiTheme="minorEastAsia"/>
          <w:b/>
          <w:sz w:val="24"/>
        </w:rPr>
        <w:t xml:space="preserve">58  </w:t>
      </w:r>
      <w:r>
        <w:rPr>
          <w:rFonts w:hint="eastAsia" w:asciiTheme="minorEastAsia" w:hAnsiTheme="minorEastAsia"/>
          <w:sz w:val="24"/>
        </w:rPr>
        <w:t>《云南省河道治理及疏浚工程施工质量验收规程》DBJ 53/T-56</w:t>
      </w:r>
    </w:p>
    <w:p>
      <w:pPr>
        <w:spacing w:line="560" w:lineRule="exact"/>
        <w:jc w:val="left"/>
        <w:rPr>
          <w:rFonts w:asciiTheme="minorEastAsia" w:hAnsiTheme="minorEastAsia"/>
          <w:b/>
          <w:sz w:val="24"/>
        </w:rPr>
      </w:pPr>
      <w:r>
        <w:rPr>
          <w:rFonts w:hint="eastAsia" w:asciiTheme="minorEastAsia" w:hAnsiTheme="minorEastAsia"/>
          <w:b/>
          <w:sz w:val="24"/>
        </w:rPr>
        <w:t xml:space="preserve">59  </w:t>
      </w:r>
      <w:r>
        <w:rPr>
          <w:rFonts w:hint="eastAsia" w:asciiTheme="minorEastAsia" w:hAnsiTheme="minorEastAsia"/>
          <w:sz w:val="24"/>
        </w:rPr>
        <w:t>《生活垃圾卫生填埋场封场技术规程》CJJ 112</w:t>
      </w:r>
    </w:p>
    <w:p>
      <w:pPr>
        <w:spacing w:line="560" w:lineRule="exact"/>
        <w:jc w:val="left"/>
        <w:rPr>
          <w:rFonts w:asciiTheme="minorEastAsia" w:hAnsiTheme="minorEastAsia"/>
          <w:sz w:val="24"/>
        </w:rPr>
      </w:pPr>
      <w:r>
        <w:rPr>
          <w:rFonts w:hint="eastAsia" w:asciiTheme="minorEastAsia" w:hAnsiTheme="minorEastAsia"/>
          <w:b/>
          <w:sz w:val="24"/>
        </w:rPr>
        <w:t xml:space="preserve">60  </w:t>
      </w:r>
      <w:r>
        <w:rPr>
          <w:rFonts w:hint="eastAsia" w:asciiTheme="minorEastAsia" w:hAnsiTheme="minorEastAsia"/>
          <w:sz w:val="24"/>
        </w:rPr>
        <w:t>《城镇燃气输配工程施工及验收规范》CJJ 33</w:t>
      </w:r>
    </w:p>
    <w:p>
      <w:pPr>
        <w:spacing w:line="560" w:lineRule="exact"/>
        <w:jc w:val="left"/>
        <w:rPr>
          <w:rFonts w:asciiTheme="minorEastAsia" w:hAnsiTheme="minorEastAsia"/>
          <w:sz w:val="24"/>
        </w:rPr>
      </w:pPr>
      <w:r>
        <w:rPr>
          <w:rFonts w:hint="eastAsia" w:asciiTheme="minorEastAsia" w:hAnsiTheme="minorEastAsia"/>
          <w:b/>
          <w:sz w:val="24"/>
        </w:rPr>
        <w:t xml:space="preserve">61  </w:t>
      </w:r>
      <w:r>
        <w:rPr>
          <w:rFonts w:hint="eastAsia" w:asciiTheme="minorEastAsia" w:hAnsiTheme="minorEastAsia"/>
          <w:sz w:val="24"/>
        </w:rPr>
        <w:t>《城镇燃气室内工程施工与质量验收规范》CJJ 94</w:t>
      </w:r>
    </w:p>
    <w:p>
      <w:pPr>
        <w:spacing w:line="560" w:lineRule="exact"/>
        <w:jc w:val="left"/>
        <w:rPr>
          <w:rFonts w:asciiTheme="minorEastAsia" w:hAnsiTheme="minorEastAsia"/>
          <w:b/>
          <w:sz w:val="24"/>
        </w:rPr>
      </w:pPr>
      <w:r>
        <w:rPr>
          <w:rFonts w:hint="eastAsia" w:asciiTheme="minorEastAsia" w:hAnsiTheme="minorEastAsia"/>
          <w:b/>
          <w:sz w:val="24"/>
        </w:rPr>
        <w:t xml:space="preserve">62 </w:t>
      </w:r>
      <w:r>
        <w:rPr>
          <w:rFonts w:hint="eastAsia" w:asciiTheme="minorEastAsia" w:hAnsiTheme="minorEastAsia"/>
          <w:sz w:val="24"/>
        </w:rPr>
        <w:t xml:space="preserve"> 《城镇燃气设计规范》GB 50028</w:t>
      </w:r>
    </w:p>
    <w:p>
      <w:pPr>
        <w:spacing w:line="560" w:lineRule="exact"/>
        <w:jc w:val="left"/>
        <w:rPr>
          <w:rFonts w:asciiTheme="minorEastAsia" w:hAnsiTheme="minorEastAsia"/>
          <w:sz w:val="24"/>
        </w:rPr>
      </w:pPr>
      <w:r>
        <w:rPr>
          <w:rFonts w:hint="eastAsia" w:asciiTheme="minorEastAsia" w:hAnsiTheme="minorEastAsia"/>
          <w:b/>
          <w:sz w:val="24"/>
        </w:rPr>
        <w:t xml:space="preserve">63  </w:t>
      </w:r>
      <w:r>
        <w:rPr>
          <w:rFonts w:hint="eastAsia" w:asciiTheme="minorEastAsia" w:hAnsiTheme="minorEastAsia"/>
          <w:sz w:val="24"/>
        </w:rPr>
        <w:t>《盾构法隧道施工与验收规范》GB 50446</w:t>
      </w:r>
    </w:p>
    <w:p>
      <w:pPr>
        <w:spacing w:line="560" w:lineRule="exact"/>
        <w:jc w:val="left"/>
        <w:rPr>
          <w:rFonts w:asciiTheme="minorEastAsia" w:hAnsiTheme="minorEastAsia"/>
          <w:sz w:val="24"/>
        </w:rPr>
      </w:pPr>
      <w:r>
        <w:rPr>
          <w:rFonts w:hint="eastAsia" w:asciiTheme="minorEastAsia" w:hAnsiTheme="minorEastAsia"/>
          <w:b/>
          <w:sz w:val="24"/>
        </w:rPr>
        <w:t>64</w:t>
      </w:r>
      <w:r>
        <w:rPr>
          <w:rFonts w:hint="eastAsia" w:asciiTheme="minorEastAsia" w:hAnsiTheme="minorEastAsia"/>
          <w:sz w:val="24"/>
        </w:rPr>
        <w:t xml:space="preserve">  《盾构法开仓及气压作业技术规范》CJJ 217</w:t>
      </w:r>
    </w:p>
    <w:p>
      <w:pPr>
        <w:spacing w:line="560" w:lineRule="exact"/>
        <w:jc w:val="left"/>
        <w:rPr>
          <w:rFonts w:asciiTheme="minorEastAsia" w:hAnsiTheme="minorEastAsia"/>
          <w:b/>
          <w:sz w:val="24"/>
        </w:rPr>
      </w:pPr>
      <w:r>
        <w:rPr>
          <w:rFonts w:hint="eastAsia" w:asciiTheme="minorEastAsia" w:hAnsiTheme="minorEastAsia"/>
          <w:b/>
          <w:sz w:val="24"/>
        </w:rPr>
        <w:t xml:space="preserve">65  </w:t>
      </w:r>
      <w:r>
        <w:rPr>
          <w:rFonts w:hint="eastAsia" w:asciiTheme="minorEastAsia" w:hAnsiTheme="minorEastAsia"/>
          <w:sz w:val="24"/>
        </w:rPr>
        <w:t>《城市综合管廊工程技术规范》GB 50838</w:t>
      </w:r>
    </w:p>
    <w:p>
      <w:pPr>
        <w:spacing w:line="560" w:lineRule="exact"/>
        <w:jc w:val="left"/>
        <w:rPr>
          <w:rFonts w:asciiTheme="minorEastAsia" w:hAnsiTheme="minorEastAsia"/>
          <w:sz w:val="24"/>
        </w:rPr>
      </w:pPr>
      <w:r>
        <w:rPr>
          <w:rFonts w:hint="eastAsia" w:asciiTheme="minorEastAsia" w:hAnsiTheme="minorEastAsia"/>
          <w:b/>
          <w:sz w:val="24"/>
        </w:rPr>
        <w:t xml:space="preserve">66  </w:t>
      </w:r>
      <w:r>
        <w:rPr>
          <w:rFonts w:hint="eastAsia" w:asciiTheme="minorEastAsia" w:hAnsiTheme="minorEastAsia"/>
          <w:sz w:val="24"/>
        </w:rPr>
        <w:t>《城市综合管廊标识标志设置规范》DB42-T 1513</w:t>
      </w:r>
    </w:p>
    <w:p>
      <w:pPr>
        <w:spacing w:line="560" w:lineRule="exact"/>
        <w:rPr>
          <w:rFonts w:asciiTheme="minorEastAsia" w:hAnsiTheme="minorEastAsia"/>
          <w:szCs w:val="21"/>
        </w:rPr>
      </w:pPr>
      <w:r>
        <w:rPr>
          <w:rFonts w:asciiTheme="minorEastAsia" w:hAnsiTheme="minorEastAsia"/>
          <w:szCs w:val="21"/>
        </w:rPr>
        <w:br w:type="page"/>
      </w:r>
    </w:p>
    <w:p>
      <w:pPr>
        <w:spacing w:line="560" w:lineRule="exact"/>
        <w:jc w:val="center"/>
        <w:rPr>
          <w:b/>
          <w:bCs/>
          <w:sz w:val="30"/>
          <w:szCs w:val="30"/>
        </w:rPr>
      </w:pPr>
      <w:r>
        <w:rPr>
          <w:rFonts w:hint="eastAsia"/>
          <w:b/>
          <w:bCs/>
          <w:sz w:val="30"/>
          <w:szCs w:val="30"/>
        </w:rPr>
        <w:t>云南省工程建设地方标准</w:t>
      </w:r>
    </w:p>
    <w:p>
      <w:pPr>
        <w:spacing w:line="560" w:lineRule="exact"/>
        <w:jc w:val="center"/>
        <w:rPr>
          <w:b/>
          <w:bCs/>
          <w:sz w:val="28"/>
        </w:rPr>
      </w:pPr>
    </w:p>
    <w:p>
      <w:pPr>
        <w:spacing w:line="560" w:lineRule="exact"/>
        <w:jc w:val="center"/>
        <w:rPr>
          <w:b/>
          <w:bCs/>
          <w:sz w:val="36"/>
        </w:rPr>
      </w:pPr>
      <w:r>
        <w:rPr>
          <w:rFonts w:hint="eastAsia"/>
          <w:b/>
          <w:bCs/>
          <w:sz w:val="36"/>
        </w:rPr>
        <w:t>云南省市政基础设施工程施工安全标准化规程</w:t>
      </w:r>
    </w:p>
    <w:p>
      <w:pPr>
        <w:spacing w:line="560" w:lineRule="exact"/>
        <w:jc w:val="center"/>
        <w:rPr>
          <w:b/>
          <w:bCs/>
          <w:color w:val="000000"/>
          <w:sz w:val="32"/>
        </w:rPr>
      </w:pPr>
    </w:p>
    <w:p>
      <w:pPr>
        <w:spacing w:line="560" w:lineRule="exact"/>
        <w:jc w:val="center"/>
        <w:rPr>
          <w:rFonts w:ascii="宋体" w:hAnsi="宋体"/>
          <w:b/>
          <w:bCs/>
          <w:sz w:val="32"/>
        </w:rPr>
      </w:pPr>
      <w:r>
        <w:rPr>
          <w:rFonts w:ascii="宋体" w:hAnsi="宋体"/>
          <w:b/>
          <w:bCs/>
          <w:sz w:val="32"/>
        </w:rPr>
        <w:t xml:space="preserve">DBJ </w:t>
      </w:r>
      <w:r>
        <w:rPr>
          <w:rFonts w:hint="eastAsia" w:ascii="宋体" w:hAnsi="宋体"/>
          <w:b/>
          <w:bCs/>
          <w:sz w:val="32"/>
        </w:rPr>
        <w:t>**/T-**-202*</w:t>
      </w:r>
    </w:p>
    <w:p>
      <w:pPr>
        <w:spacing w:line="560" w:lineRule="exact"/>
        <w:rPr>
          <w:b/>
          <w:bCs/>
          <w:color w:val="000000"/>
          <w:sz w:val="32"/>
        </w:rPr>
      </w:pPr>
    </w:p>
    <w:p>
      <w:pPr>
        <w:pStyle w:val="2"/>
      </w:pPr>
      <w:bookmarkStart w:id="1558" w:name="_Toc12267"/>
      <w:bookmarkStart w:id="1559" w:name="_Toc30228"/>
      <w:bookmarkStart w:id="1560" w:name="_Toc16282"/>
      <w:bookmarkStart w:id="1561" w:name="_Toc22660"/>
      <w:bookmarkStart w:id="1562" w:name="_Toc9786"/>
      <w:r>
        <w:rPr>
          <w:rFonts w:hint="eastAsia"/>
        </w:rPr>
        <w:t>条 文 说 明</w:t>
      </w:r>
      <w:bookmarkEnd w:id="1558"/>
      <w:bookmarkEnd w:id="1559"/>
      <w:bookmarkEnd w:id="1560"/>
      <w:bookmarkEnd w:id="1561"/>
      <w:bookmarkEnd w:id="1562"/>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pPr>
    </w:p>
    <w:p>
      <w:pPr>
        <w:spacing w:line="560" w:lineRule="exact"/>
        <w:jc w:val="center"/>
        <w:rPr>
          <w:color w:val="000000"/>
          <w:sz w:val="28"/>
        </w:rPr>
        <w:sectPr>
          <w:footerReference r:id="rId6" w:type="default"/>
          <w:endnotePr>
            <w:numFmt w:val="decimal"/>
          </w:endnotePr>
          <w:pgSz w:w="11906" w:h="16838"/>
          <w:pgMar w:top="1440" w:right="1797" w:bottom="1440" w:left="1797" w:header="851" w:footer="992" w:gutter="0"/>
          <w:pgNumType w:start="3"/>
          <w:cols w:space="720" w:num="1"/>
          <w:docGrid w:type="lines" w:linePitch="312" w:charSpace="0"/>
        </w:sectPr>
      </w:pPr>
    </w:p>
    <w:p>
      <w:pPr>
        <w:spacing w:line="560" w:lineRule="exact"/>
        <w:jc w:val="center"/>
        <w:rPr>
          <w:color w:val="000000"/>
          <w:sz w:val="28"/>
        </w:rPr>
      </w:pPr>
    </w:p>
    <w:p>
      <w:pPr>
        <w:spacing w:line="560" w:lineRule="exact"/>
        <w:ind w:left="1" w:firstLine="694" w:firstLineChars="192"/>
        <w:jc w:val="center"/>
        <w:rPr>
          <w:rFonts w:ascii="宋体" w:hAnsi="宋体"/>
          <w:b/>
          <w:bCs/>
          <w:color w:val="000000"/>
          <w:sz w:val="36"/>
          <w:szCs w:val="36"/>
        </w:rPr>
      </w:pPr>
      <w:r>
        <w:rPr>
          <w:rFonts w:hint="eastAsia" w:ascii="宋体" w:hAnsi="宋体"/>
          <w:b/>
          <w:bCs/>
          <w:color w:val="000000"/>
          <w:sz w:val="36"/>
          <w:szCs w:val="36"/>
        </w:rPr>
        <w:t>制 定 说 明</w:t>
      </w:r>
    </w:p>
    <w:p>
      <w:pPr>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《云南省市政基础设施工程施工安全标准化规程》</w:t>
      </w:r>
      <w:r>
        <w:rPr>
          <w:rFonts w:asciiTheme="minorEastAsia" w:hAnsiTheme="minorEastAsia" w:eastAsiaTheme="minorEastAsia"/>
          <w:bCs/>
          <w:sz w:val="24"/>
        </w:rPr>
        <w:t xml:space="preserve">DBJ </w:t>
      </w:r>
      <w:r>
        <w:rPr>
          <w:rFonts w:hint="eastAsia" w:asciiTheme="minorEastAsia" w:hAnsiTheme="minorEastAsia" w:eastAsiaTheme="minorEastAsia"/>
          <w:bCs/>
          <w:sz w:val="24"/>
        </w:rPr>
        <w:t>**/T-**-202*，经云南省住房和城乡建设厅202*年**月**日以第**号公告批准发布。</w:t>
      </w:r>
    </w:p>
    <w:p>
      <w:pPr>
        <w:spacing w:line="560" w:lineRule="exact"/>
        <w:ind w:firstLine="480"/>
        <w:rPr>
          <w:rFonts w:asciiTheme="minorEastAsia" w:hAnsiTheme="minorEastAsia" w:eastAsiaTheme="minorEastAsia"/>
          <w:sz w:val="24"/>
        </w:rPr>
      </w:pPr>
      <w:r>
        <w:rPr>
          <w:rFonts w:hint="eastAsia" w:asciiTheme="minorEastAsia" w:hAnsiTheme="minorEastAsia" w:eastAsiaTheme="minorEastAsia"/>
          <w:sz w:val="24"/>
        </w:rPr>
        <w:t>本规程制订过程中，编制组进行了广泛的调查研究，认真总结了我省市政基础设施工程施工安全管理的实践经验，以规范施工安全标准化管理行为，提升安全管理水平。规程编制过程中参考了《建筑施工安全检查标准》JGJ 59、《市政工程施工安全检查标准》CJJ/T 275等国家现行标准。</w:t>
      </w:r>
    </w:p>
    <w:p>
      <w:pPr>
        <w:spacing w:line="560" w:lineRule="exact"/>
        <w:ind w:firstLine="480"/>
        <w:rPr>
          <w:rFonts w:asciiTheme="minorEastAsia" w:hAnsiTheme="minorEastAsia" w:eastAsiaTheme="minorEastAsia"/>
          <w:bCs/>
          <w:sz w:val="24"/>
        </w:rPr>
      </w:pPr>
      <w:r>
        <w:rPr>
          <w:rFonts w:hint="eastAsia" w:asciiTheme="minorEastAsia" w:hAnsiTheme="minorEastAsia" w:eastAsiaTheme="minorEastAsia"/>
          <w:sz w:val="24"/>
        </w:rPr>
        <w:t>为便于广大设计、施工、科研、学校等单位有关人员在使用本规程时能正确理解和执行条文规定，</w:t>
      </w:r>
      <w:r>
        <w:rPr>
          <w:rFonts w:hint="eastAsia" w:asciiTheme="minorEastAsia" w:hAnsiTheme="minorEastAsia" w:eastAsiaTheme="minorEastAsia"/>
          <w:bCs/>
          <w:sz w:val="24"/>
        </w:rPr>
        <w:t>《云南省市政基础设施工程施工安全标准化规程》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spacing w:line="560" w:lineRule="exact"/>
        <w:rPr>
          <w:rFonts w:asciiTheme="minorEastAsia" w:hAnsiTheme="minorEastAsia"/>
          <w:szCs w:val="21"/>
        </w:rPr>
      </w:pPr>
    </w:p>
    <w:p/>
    <w:p/>
    <w:p/>
    <w:p/>
    <w:p/>
    <w:p/>
    <w:p/>
    <w:p/>
    <w:p/>
    <w:p/>
    <w:p/>
    <w:p/>
    <w:p/>
    <w:p/>
    <w:p/>
    <w:p/>
    <w:p/>
    <w:p/>
    <w:p/>
    <w:p/>
    <w:p/>
    <w:p>
      <w:pPr>
        <w:jc w:val="center"/>
        <w:rPr>
          <w:bCs/>
          <w:sz w:val="36"/>
          <w:szCs w:val="36"/>
        </w:rPr>
      </w:pPr>
      <w:r>
        <w:rPr>
          <w:rFonts w:hint="eastAsia"/>
          <w:bCs/>
          <w:sz w:val="36"/>
          <w:szCs w:val="36"/>
        </w:rPr>
        <w:t>目    次</w:t>
      </w:r>
    </w:p>
    <w:sdt>
      <w:sdtPr>
        <w:rPr>
          <w:rFonts w:ascii="宋体" w:hAnsi="宋体"/>
        </w:rPr>
        <w:id w:val="147468044"/>
        <w:docPartObj>
          <w:docPartGallery w:val="Table of Contents"/>
          <w:docPartUnique/>
        </w:docPartObj>
      </w:sdtPr>
      <w:sdtEndPr>
        <w:rPr>
          <w:rFonts w:hint="eastAsia" w:ascii="Times New Roman" w:hAnsi="Times New Roman"/>
          <w:bCs/>
          <w:szCs w:val="36"/>
        </w:rPr>
      </w:sdtEndPr>
      <w:sdtContent>
        <w:p>
          <w:pPr>
            <w:jc w:val="center"/>
          </w:pPr>
          <w:r>
            <w:rPr>
              <w:rFonts w:hint="eastAsia"/>
              <w:bCs/>
              <w:sz w:val="36"/>
              <w:szCs w:val="36"/>
            </w:rPr>
            <w:fldChar w:fldCharType="begin"/>
          </w:r>
          <w:r>
            <w:rPr>
              <w:rFonts w:hint="eastAsia"/>
              <w:bCs/>
              <w:sz w:val="36"/>
              <w:szCs w:val="36"/>
            </w:rPr>
            <w:instrText xml:space="preserve">TOC \o "1-3" \h \u </w:instrText>
          </w:r>
          <w:r>
            <w:rPr>
              <w:rFonts w:hint="eastAsia"/>
              <w:bCs/>
              <w:sz w:val="36"/>
              <w:szCs w:val="36"/>
            </w:rPr>
            <w:fldChar w:fldCharType="separate"/>
          </w:r>
        </w:p>
        <w:p>
          <w:pPr>
            <w:pStyle w:val="9"/>
            <w:tabs>
              <w:tab w:val="right" w:leader="dot" w:pos="9666"/>
            </w:tabs>
            <w:rPr>
              <w:rFonts w:ascii="宋体" w:hAnsi="宋体" w:cs="宋体"/>
              <w:sz w:val="28"/>
              <w:szCs w:val="28"/>
            </w:rPr>
          </w:pPr>
          <w:r>
            <w:fldChar w:fldCharType="begin"/>
          </w:r>
          <w:r>
            <w:instrText xml:space="preserve"> HYPERLINK \l "_Toc28637" </w:instrText>
          </w:r>
          <w:r>
            <w:fldChar w:fldCharType="separate"/>
          </w:r>
          <w:r>
            <w:rPr>
              <w:rFonts w:hint="eastAsia" w:ascii="宋体" w:hAnsi="宋体" w:cs="宋体"/>
              <w:sz w:val="28"/>
              <w:szCs w:val="28"/>
            </w:rPr>
            <w:t>1  总  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_Toc28637 \h </w:instrText>
          </w:r>
          <w:r>
            <w:rPr>
              <w:rFonts w:hint="eastAsia" w:ascii="宋体" w:hAnsi="宋体" w:cs="宋体"/>
              <w:sz w:val="28"/>
              <w:szCs w:val="28"/>
            </w:rPr>
            <w:fldChar w:fldCharType="separate"/>
          </w:r>
          <w:r>
            <w:rPr>
              <w:rFonts w:hint="eastAsia" w:ascii="宋体" w:hAnsi="宋体" w:cs="宋体"/>
              <w:sz w:val="28"/>
              <w:szCs w:val="28"/>
            </w:rPr>
            <w:t>234</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"_Toc19903" </w:instrText>
          </w:r>
          <w:r>
            <w:fldChar w:fldCharType="separate"/>
          </w:r>
          <w:r>
            <w:rPr>
              <w:rFonts w:hint="eastAsia" w:ascii="宋体" w:hAnsi="宋体" w:cs="宋体"/>
              <w:sz w:val="28"/>
              <w:szCs w:val="28"/>
            </w:rPr>
            <w:t>3  安全管理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_Toc19903 \h </w:instrText>
          </w:r>
          <w:r>
            <w:rPr>
              <w:rFonts w:hint="eastAsia" w:ascii="宋体" w:hAnsi="宋体" w:cs="宋体"/>
              <w:sz w:val="28"/>
              <w:szCs w:val="28"/>
            </w:rPr>
            <w:fldChar w:fldCharType="separate"/>
          </w:r>
          <w:r>
            <w:rPr>
              <w:rFonts w:hint="eastAsia" w:ascii="宋体" w:hAnsi="宋体" w:cs="宋体"/>
              <w:sz w:val="28"/>
              <w:szCs w:val="28"/>
            </w:rPr>
            <w:t>235</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"_Toc5642" </w:instrText>
          </w:r>
          <w:r>
            <w:fldChar w:fldCharType="separate"/>
          </w:r>
          <w:r>
            <w:rPr>
              <w:rFonts w:hint="eastAsia" w:ascii="宋体" w:hAnsi="宋体" w:cs="宋体"/>
              <w:bCs/>
              <w:sz w:val="28"/>
              <w:szCs w:val="28"/>
            </w:rPr>
            <w:t>3.1  一 般 规 定</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_Toc5642 \h </w:instrText>
          </w:r>
          <w:r>
            <w:rPr>
              <w:rFonts w:hint="eastAsia" w:ascii="宋体" w:hAnsi="宋体" w:cs="宋体"/>
              <w:sz w:val="28"/>
              <w:szCs w:val="28"/>
            </w:rPr>
            <w:fldChar w:fldCharType="separate"/>
          </w:r>
          <w:r>
            <w:rPr>
              <w:rFonts w:hint="eastAsia" w:ascii="宋体" w:hAnsi="宋体" w:cs="宋体"/>
              <w:sz w:val="28"/>
              <w:szCs w:val="28"/>
            </w:rPr>
            <w:t>235</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"_Toc25744" </w:instrText>
          </w:r>
          <w:r>
            <w:fldChar w:fldCharType="separate"/>
          </w:r>
          <w:r>
            <w:rPr>
              <w:rFonts w:hint="eastAsia" w:ascii="宋体" w:hAnsi="宋体" w:cs="宋体"/>
              <w:bCs/>
              <w:sz w:val="28"/>
              <w:szCs w:val="28"/>
            </w:rPr>
            <w:t>3.2  安全生产责任制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_Toc25744 \h </w:instrText>
          </w:r>
          <w:r>
            <w:rPr>
              <w:rFonts w:hint="eastAsia" w:ascii="宋体" w:hAnsi="宋体" w:cs="宋体"/>
              <w:sz w:val="28"/>
              <w:szCs w:val="28"/>
            </w:rPr>
            <w:fldChar w:fldCharType="separate"/>
          </w:r>
          <w:r>
            <w:rPr>
              <w:rFonts w:hint="eastAsia" w:ascii="宋体" w:hAnsi="宋体" w:cs="宋体"/>
              <w:sz w:val="28"/>
              <w:szCs w:val="28"/>
            </w:rPr>
            <w:t>240</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"_Toc22265" </w:instrText>
          </w:r>
          <w:r>
            <w:fldChar w:fldCharType="separate"/>
          </w:r>
          <w:r>
            <w:rPr>
              <w:rFonts w:hint="eastAsia" w:ascii="宋体" w:hAnsi="宋体" w:cs="宋体"/>
              <w:sz w:val="28"/>
              <w:szCs w:val="28"/>
            </w:rPr>
            <w:t>3.3  施工组织设计及专项施工方案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_Toc22265 \h </w:instrText>
          </w:r>
          <w:r>
            <w:rPr>
              <w:rFonts w:hint="eastAsia" w:ascii="宋体" w:hAnsi="宋体" w:cs="宋体"/>
              <w:sz w:val="28"/>
              <w:szCs w:val="28"/>
            </w:rPr>
            <w:fldChar w:fldCharType="separate"/>
          </w:r>
          <w:r>
            <w:rPr>
              <w:rFonts w:hint="eastAsia" w:ascii="宋体" w:hAnsi="宋体" w:cs="宋体"/>
              <w:sz w:val="28"/>
              <w:szCs w:val="28"/>
            </w:rPr>
            <w:t>241</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"_Toc10559" </w:instrText>
          </w:r>
          <w:r>
            <w:fldChar w:fldCharType="separate"/>
          </w:r>
          <w:r>
            <w:rPr>
              <w:rFonts w:hint="eastAsia" w:ascii="宋体" w:hAnsi="宋体" w:cs="宋体"/>
              <w:sz w:val="28"/>
              <w:szCs w:val="28"/>
            </w:rPr>
            <w:t>3.4  安全技术交底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_Toc10559 \h </w:instrText>
          </w:r>
          <w:r>
            <w:rPr>
              <w:rFonts w:hint="eastAsia" w:ascii="宋体" w:hAnsi="宋体" w:cs="宋体"/>
              <w:sz w:val="28"/>
              <w:szCs w:val="28"/>
            </w:rPr>
            <w:fldChar w:fldCharType="separate"/>
          </w:r>
          <w:r>
            <w:rPr>
              <w:rFonts w:hint="eastAsia" w:ascii="宋体" w:hAnsi="宋体" w:cs="宋体"/>
              <w:sz w:val="28"/>
              <w:szCs w:val="28"/>
            </w:rPr>
            <w:t>242</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"_Toc11160" </w:instrText>
          </w:r>
          <w:r>
            <w:fldChar w:fldCharType="separate"/>
          </w:r>
          <w:r>
            <w:rPr>
              <w:rFonts w:hint="eastAsia" w:ascii="宋体" w:hAnsi="宋体" w:cs="宋体"/>
              <w:sz w:val="28"/>
              <w:szCs w:val="28"/>
            </w:rPr>
            <w:t>3.5  安全教育培训</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_Toc11160 \h </w:instrText>
          </w:r>
          <w:r>
            <w:rPr>
              <w:rFonts w:hint="eastAsia" w:ascii="宋体" w:hAnsi="宋体" w:cs="宋体"/>
              <w:sz w:val="28"/>
              <w:szCs w:val="28"/>
            </w:rPr>
            <w:fldChar w:fldCharType="separate"/>
          </w:r>
          <w:r>
            <w:rPr>
              <w:rFonts w:hint="eastAsia" w:ascii="宋体" w:hAnsi="宋体" w:cs="宋体"/>
              <w:sz w:val="28"/>
              <w:szCs w:val="28"/>
            </w:rPr>
            <w:t>243</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"_Toc6140" </w:instrText>
          </w:r>
          <w:r>
            <w:fldChar w:fldCharType="separate"/>
          </w:r>
          <w:r>
            <w:rPr>
              <w:rFonts w:hint="eastAsia" w:ascii="宋体" w:hAnsi="宋体" w:cs="宋体"/>
              <w:sz w:val="28"/>
              <w:szCs w:val="28"/>
            </w:rPr>
            <w:t>3.6  安 全 检 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_Toc6140 \h </w:instrText>
          </w:r>
          <w:r>
            <w:rPr>
              <w:rFonts w:hint="eastAsia" w:ascii="宋体" w:hAnsi="宋体" w:cs="宋体"/>
              <w:sz w:val="28"/>
              <w:szCs w:val="28"/>
            </w:rPr>
            <w:fldChar w:fldCharType="separate"/>
          </w:r>
          <w:r>
            <w:rPr>
              <w:rFonts w:hint="eastAsia" w:ascii="宋体" w:hAnsi="宋体" w:cs="宋体"/>
              <w:sz w:val="28"/>
              <w:szCs w:val="28"/>
            </w:rPr>
            <w:t>243</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"_Toc7092" </w:instrText>
          </w:r>
          <w:r>
            <w:fldChar w:fldCharType="separate"/>
          </w:r>
          <w:r>
            <w:rPr>
              <w:rFonts w:hint="eastAsia" w:ascii="宋体" w:hAnsi="宋体" w:cs="宋体"/>
              <w:sz w:val="28"/>
              <w:szCs w:val="28"/>
            </w:rPr>
            <w:t>3.7  应 急 管 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_Toc7092 \h </w:instrText>
          </w:r>
          <w:r>
            <w:rPr>
              <w:rFonts w:hint="eastAsia" w:ascii="宋体" w:hAnsi="宋体" w:cs="宋体"/>
              <w:sz w:val="28"/>
              <w:szCs w:val="28"/>
            </w:rPr>
            <w:fldChar w:fldCharType="separate"/>
          </w:r>
          <w:r>
            <w:rPr>
              <w:rFonts w:hint="eastAsia" w:ascii="宋体" w:hAnsi="宋体" w:cs="宋体"/>
              <w:sz w:val="28"/>
              <w:szCs w:val="28"/>
            </w:rPr>
            <w:t>245</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"_Toc3156" </w:instrText>
          </w:r>
          <w:r>
            <w:fldChar w:fldCharType="separate"/>
          </w:r>
          <w:r>
            <w:rPr>
              <w:rFonts w:hint="eastAsia" w:ascii="宋体" w:hAnsi="宋体" w:cs="宋体"/>
              <w:sz w:val="28"/>
              <w:szCs w:val="28"/>
            </w:rPr>
            <w:t>3.8  分包单位安全管理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_Toc3156 \h </w:instrText>
          </w:r>
          <w:r>
            <w:rPr>
              <w:rFonts w:hint="eastAsia" w:ascii="宋体" w:hAnsi="宋体" w:cs="宋体"/>
              <w:sz w:val="28"/>
              <w:szCs w:val="28"/>
            </w:rPr>
            <w:fldChar w:fldCharType="separate"/>
          </w:r>
          <w:r>
            <w:rPr>
              <w:rFonts w:hint="eastAsia" w:ascii="宋体" w:hAnsi="宋体" w:cs="宋体"/>
              <w:sz w:val="28"/>
              <w:szCs w:val="28"/>
            </w:rPr>
            <w:t>245</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"_Toc972" </w:instrText>
          </w:r>
          <w:r>
            <w:fldChar w:fldCharType="separate"/>
          </w:r>
          <w:r>
            <w:rPr>
              <w:rFonts w:hint="eastAsia" w:ascii="宋体" w:hAnsi="宋体" w:cs="宋体"/>
              <w:sz w:val="28"/>
              <w:szCs w:val="28"/>
            </w:rPr>
            <w:t>3.10  安 全 标 志</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_Toc972 \h </w:instrText>
          </w:r>
          <w:r>
            <w:rPr>
              <w:rFonts w:hint="eastAsia" w:ascii="宋体" w:hAnsi="宋体" w:cs="宋体"/>
              <w:sz w:val="28"/>
              <w:szCs w:val="28"/>
            </w:rPr>
            <w:fldChar w:fldCharType="separate"/>
          </w:r>
          <w:r>
            <w:rPr>
              <w:rFonts w:hint="eastAsia" w:ascii="宋体" w:hAnsi="宋体" w:cs="宋体"/>
              <w:sz w:val="28"/>
              <w:szCs w:val="28"/>
            </w:rPr>
            <w:t>247</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"_Toc19272" </w:instrText>
          </w:r>
          <w:r>
            <w:fldChar w:fldCharType="separate"/>
          </w:r>
          <w:r>
            <w:rPr>
              <w:rFonts w:hint="eastAsia" w:ascii="宋体" w:hAnsi="宋体" w:cs="宋体"/>
              <w:sz w:val="28"/>
              <w:szCs w:val="28"/>
            </w:rPr>
            <w:t>3.12  信息化管理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_Toc19272 \h </w:instrText>
          </w:r>
          <w:r>
            <w:rPr>
              <w:rFonts w:hint="eastAsia" w:ascii="宋体" w:hAnsi="宋体" w:cs="宋体"/>
              <w:sz w:val="28"/>
              <w:szCs w:val="28"/>
            </w:rPr>
            <w:fldChar w:fldCharType="separate"/>
          </w:r>
          <w:r>
            <w:rPr>
              <w:rFonts w:hint="eastAsia" w:ascii="宋体" w:hAnsi="宋体" w:cs="宋体"/>
              <w:sz w:val="28"/>
              <w:szCs w:val="28"/>
            </w:rPr>
            <w:t>247</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"_Toc3420" </w:instrText>
          </w:r>
          <w:r>
            <w:fldChar w:fldCharType="separate"/>
          </w:r>
          <w:r>
            <w:rPr>
              <w:rFonts w:hint="eastAsia" w:ascii="宋体" w:hAnsi="宋体" w:cs="宋体"/>
              <w:sz w:val="28"/>
              <w:szCs w:val="28"/>
            </w:rPr>
            <w:t>4  文 明 施 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_Toc3420 \h </w:instrText>
          </w:r>
          <w:r>
            <w:rPr>
              <w:rFonts w:hint="eastAsia" w:ascii="宋体" w:hAnsi="宋体" w:cs="宋体"/>
              <w:sz w:val="28"/>
              <w:szCs w:val="28"/>
            </w:rPr>
            <w:fldChar w:fldCharType="separate"/>
          </w:r>
          <w:r>
            <w:rPr>
              <w:rFonts w:hint="eastAsia" w:ascii="宋体" w:hAnsi="宋体" w:cs="宋体"/>
              <w:sz w:val="28"/>
              <w:szCs w:val="28"/>
            </w:rPr>
            <w:t>248</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"_Toc32326" </w:instrText>
          </w:r>
          <w:r>
            <w:fldChar w:fldCharType="separate"/>
          </w:r>
          <w:r>
            <w:rPr>
              <w:rFonts w:hint="eastAsia" w:ascii="宋体" w:hAnsi="宋体" w:cs="宋体"/>
              <w:sz w:val="28"/>
              <w:szCs w:val="28"/>
            </w:rPr>
            <w:t>4.1  交 通 导 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_Toc32326 \h </w:instrText>
          </w:r>
          <w:r>
            <w:rPr>
              <w:rFonts w:hint="eastAsia" w:ascii="宋体" w:hAnsi="宋体" w:cs="宋体"/>
              <w:sz w:val="28"/>
              <w:szCs w:val="28"/>
            </w:rPr>
            <w:fldChar w:fldCharType="separate"/>
          </w:r>
          <w:r>
            <w:rPr>
              <w:rFonts w:hint="eastAsia" w:ascii="宋体" w:hAnsi="宋体" w:cs="宋体"/>
              <w:sz w:val="28"/>
              <w:szCs w:val="28"/>
            </w:rPr>
            <w:t>248</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"_Toc8419" </w:instrText>
          </w:r>
          <w:r>
            <w:fldChar w:fldCharType="separate"/>
          </w:r>
          <w:r>
            <w:rPr>
              <w:rFonts w:hint="eastAsia" w:ascii="宋体" w:hAnsi="宋体" w:cs="宋体"/>
              <w:bCs/>
              <w:sz w:val="28"/>
              <w:szCs w:val="28"/>
            </w:rPr>
            <w:t>4.2  施 工 围 挡</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_Toc8419 \h </w:instrText>
          </w:r>
          <w:r>
            <w:rPr>
              <w:rFonts w:hint="eastAsia" w:ascii="宋体" w:hAnsi="宋体" w:cs="宋体"/>
              <w:sz w:val="28"/>
              <w:szCs w:val="28"/>
            </w:rPr>
            <w:fldChar w:fldCharType="separate"/>
          </w:r>
          <w:r>
            <w:rPr>
              <w:rFonts w:hint="eastAsia" w:ascii="宋体" w:hAnsi="宋体" w:cs="宋体"/>
              <w:sz w:val="28"/>
              <w:szCs w:val="28"/>
            </w:rPr>
            <w:t>249</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"_Toc16562" </w:instrText>
          </w:r>
          <w:r>
            <w:fldChar w:fldCharType="separate"/>
          </w:r>
          <w:r>
            <w:rPr>
              <w:rFonts w:hint="eastAsia" w:ascii="宋体" w:hAnsi="宋体" w:cs="宋体"/>
              <w:sz w:val="28"/>
              <w:szCs w:val="28"/>
            </w:rPr>
            <w:t>4.3  封 闭 管 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_Toc16562 \h </w:instrText>
          </w:r>
          <w:r>
            <w:rPr>
              <w:rFonts w:hint="eastAsia" w:ascii="宋体" w:hAnsi="宋体" w:cs="宋体"/>
              <w:sz w:val="28"/>
              <w:szCs w:val="28"/>
            </w:rPr>
            <w:fldChar w:fldCharType="separate"/>
          </w:r>
          <w:r>
            <w:rPr>
              <w:rFonts w:hint="eastAsia" w:ascii="宋体" w:hAnsi="宋体" w:cs="宋体"/>
              <w:sz w:val="28"/>
              <w:szCs w:val="28"/>
            </w:rPr>
            <w:t>250</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"_Toc20203" </w:instrText>
          </w:r>
          <w:r>
            <w:fldChar w:fldCharType="separate"/>
          </w:r>
          <w:r>
            <w:rPr>
              <w:rFonts w:hint="eastAsia" w:ascii="宋体" w:hAnsi="宋体" w:cs="宋体"/>
              <w:sz w:val="28"/>
              <w:szCs w:val="28"/>
            </w:rPr>
            <w:t>4.4  施 工 场 地</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_Toc20203 \h </w:instrText>
          </w:r>
          <w:r>
            <w:rPr>
              <w:rFonts w:hint="eastAsia" w:ascii="宋体" w:hAnsi="宋体" w:cs="宋体"/>
              <w:sz w:val="28"/>
              <w:szCs w:val="28"/>
            </w:rPr>
            <w:fldChar w:fldCharType="separate"/>
          </w:r>
          <w:r>
            <w:rPr>
              <w:rFonts w:hint="eastAsia" w:ascii="宋体" w:hAnsi="宋体" w:cs="宋体"/>
              <w:sz w:val="28"/>
              <w:szCs w:val="28"/>
            </w:rPr>
            <w:t>251</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"_Toc10091" </w:instrText>
          </w:r>
          <w:r>
            <w:fldChar w:fldCharType="separate"/>
          </w:r>
          <w:r>
            <w:rPr>
              <w:rFonts w:hint="eastAsia" w:ascii="宋体" w:hAnsi="宋体" w:cs="宋体"/>
              <w:sz w:val="28"/>
              <w:szCs w:val="28"/>
            </w:rPr>
            <w:t>4.5  管 线 保 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_Toc10091 \h </w:instrText>
          </w:r>
          <w:r>
            <w:rPr>
              <w:rFonts w:hint="eastAsia" w:ascii="宋体" w:hAnsi="宋体" w:cs="宋体"/>
              <w:sz w:val="28"/>
              <w:szCs w:val="28"/>
            </w:rPr>
            <w:fldChar w:fldCharType="separate"/>
          </w:r>
          <w:r>
            <w:rPr>
              <w:rFonts w:hint="eastAsia" w:ascii="宋体" w:hAnsi="宋体" w:cs="宋体"/>
              <w:sz w:val="28"/>
              <w:szCs w:val="28"/>
            </w:rPr>
            <w:t>251</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"_Toc19184" </w:instrText>
          </w:r>
          <w:r>
            <w:fldChar w:fldCharType="separate"/>
          </w:r>
          <w:r>
            <w:rPr>
              <w:rFonts w:hint="eastAsia" w:ascii="宋体" w:hAnsi="宋体" w:cs="宋体"/>
              <w:sz w:val="28"/>
              <w:szCs w:val="28"/>
            </w:rPr>
            <w:t>4.6  材 料 管 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_Toc19184 \h </w:instrText>
          </w:r>
          <w:r>
            <w:rPr>
              <w:rFonts w:hint="eastAsia" w:ascii="宋体" w:hAnsi="宋体" w:cs="宋体"/>
              <w:sz w:val="28"/>
              <w:szCs w:val="28"/>
            </w:rPr>
            <w:fldChar w:fldCharType="separate"/>
          </w:r>
          <w:r>
            <w:rPr>
              <w:rFonts w:hint="eastAsia" w:ascii="宋体" w:hAnsi="宋体" w:cs="宋体"/>
              <w:sz w:val="28"/>
              <w:szCs w:val="28"/>
            </w:rPr>
            <w:t>252</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"_Toc2241" </w:instrText>
          </w:r>
          <w:r>
            <w:fldChar w:fldCharType="separate"/>
          </w:r>
          <w:r>
            <w:rPr>
              <w:rFonts w:hint="eastAsia" w:ascii="宋体" w:hAnsi="宋体" w:cs="宋体"/>
              <w:sz w:val="28"/>
              <w:szCs w:val="28"/>
            </w:rPr>
            <w:t>4.7  环 境 保 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_Toc2241 \h </w:instrText>
          </w:r>
          <w:r>
            <w:rPr>
              <w:rFonts w:hint="eastAsia" w:ascii="宋体" w:hAnsi="宋体" w:cs="宋体"/>
              <w:sz w:val="28"/>
              <w:szCs w:val="28"/>
            </w:rPr>
            <w:fldChar w:fldCharType="separate"/>
          </w:r>
          <w:r>
            <w:rPr>
              <w:rFonts w:hint="eastAsia" w:ascii="宋体" w:hAnsi="宋体" w:cs="宋体"/>
              <w:sz w:val="28"/>
              <w:szCs w:val="28"/>
            </w:rPr>
            <w:t>252</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"_Toc2014" </w:instrText>
          </w:r>
          <w:r>
            <w:fldChar w:fldCharType="separate"/>
          </w:r>
          <w:r>
            <w:rPr>
              <w:rFonts w:hint="eastAsia" w:ascii="宋体" w:hAnsi="宋体" w:cs="宋体"/>
              <w:sz w:val="28"/>
              <w:szCs w:val="28"/>
            </w:rPr>
            <w:t>4.8  施工现场生产与生活设施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_Toc2014 \h </w:instrText>
          </w:r>
          <w:r>
            <w:rPr>
              <w:rFonts w:hint="eastAsia" w:ascii="宋体" w:hAnsi="宋体" w:cs="宋体"/>
              <w:sz w:val="28"/>
              <w:szCs w:val="28"/>
            </w:rPr>
            <w:fldChar w:fldCharType="separate"/>
          </w:r>
          <w:r>
            <w:rPr>
              <w:rFonts w:hint="eastAsia" w:ascii="宋体" w:hAnsi="宋体" w:cs="宋体"/>
              <w:sz w:val="28"/>
              <w:szCs w:val="28"/>
            </w:rPr>
            <w:t>253</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"_Toc3022" </w:instrText>
          </w:r>
          <w:r>
            <w:fldChar w:fldCharType="separate"/>
          </w:r>
          <w:r>
            <w:rPr>
              <w:rFonts w:hint="eastAsia" w:ascii="宋体" w:hAnsi="宋体" w:cs="宋体"/>
              <w:sz w:val="28"/>
              <w:szCs w:val="28"/>
            </w:rPr>
            <w:t>4.9  现 场 防 火</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_Toc3022 \h </w:instrText>
          </w:r>
          <w:r>
            <w:rPr>
              <w:rFonts w:hint="eastAsia" w:ascii="宋体" w:hAnsi="宋体" w:cs="宋体"/>
              <w:sz w:val="28"/>
              <w:szCs w:val="28"/>
            </w:rPr>
            <w:fldChar w:fldCharType="separate"/>
          </w:r>
          <w:r>
            <w:rPr>
              <w:rFonts w:hint="eastAsia" w:ascii="宋体" w:hAnsi="宋体" w:cs="宋体"/>
              <w:sz w:val="28"/>
              <w:szCs w:val="28"/>
            </w:rPr>
            <w:t>254</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"_Toc15195" </w:instrText>
          </w:r>
          <w:r>
            <w:fldChar w:fldCharType="separate"/>
          </w:r>
          <w:r>
            <w:rPr>
              <w:rFonts w:hint="eastAsia" w:ascii="宋体" w:hAnsi="宋体" w:cs="宋体"/>
              <w:sz w:val="28"/>
              <w:szCs w:val="28"/>
            </w:rPr>
            <w:t>4.10  公 示 标 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_Toc15195 \h </w:instrText>
          </w:r>
          <w:r>
            <w:rPr>
              <w:rFonts w:hint="eastAsia" w:ascii="宋体" w:hAnsi="宋体" w:cs="宋体"/>
              <w:sz w:val="28"/>
              <w:szCs w:val="28"/>
            </w:rPr>
            <w:fldChar w:fldCharType="separate"/>
          </w:r>
          <w:r>
            <w:rPr>
              <w:rFonts w:hint="eastAsia" w:ascii="宋体" w:hAnsi="宋体" w:cs="宋体"/>
              <w:sz w:val="28"/>
              <w:szCs w:val="28"/>
            </w:rPr>
            <w:t>255</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"_Toc32009" </w:instrText>
          </w:r>
          <w:r>
            <w:fldChar w:fldCharType="separate"/>
          </w:r>
          <w:r>
            <w:rPr>
              <w:rFonts w:hint="eastAsia" w:ascii="宋体" w:hAnsi="宋体" w:cs="宋体"/>
              <w:sz w:val="28"/>
              <w:szCs w:val="28"/>
            </w:rPr>
            <w:t>5  施工安全通用规定</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_Toc32009 \h </w:instrText>
          </w:r>
          <w:r>
            <w:rPr>
              <w:rFonts w:hint="eastAsia" w:ascii="宋体" w:hAnsi="宋体" w:cs="宋体"/>
              <w:sz w:val="28"/>
              <w:szCs w:val="28"/>
            </w:rPr>
            <w:fldChar w:fldCharType="separate"/>
          </w:r>
          <w:r>
            <w:rPr>
              <w:rFonts w:hint="eastAsia" w:ascii="宋体" w:hAnsi="宋体" w:cs="宋体"/>
              <w:sz w:val="28"/>
              <w:szCs w:val="28"/>
            </w:rPr>
            <w:t>256</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"_Toc32684" </w:instrText>
          </w:r>
          <w:r>
            <w:fldChar w:fldCharType="separate"/>
          </w:r>
          <w:r>
            <w:rPr>
              <w:rFonts w:hint="eastAsia" w:ascii="宋体" w:hAnsi="宋体" w:cs="宋体"/>
              <w:sz w:val="28"/>
              <w:szCs w:val="28"/>
            </w:rPr>
            <w:t>5.1  施 工 测 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_Toc32684 \h </w:instrText>
          </w:r>
          <w:r>
            <w:rPr>
              <w:rFonts w:hint="eastAsia" w:ascii="宋体" w:hAnsi="宋体" w:cs="宋体"/>
              <w:sz w:val="28"/>
              <w:szCs w:val="28"/>
            </w:rPr>
            <w:fldChar w:fldCharType="separate"/>
          </w:r>
          <w:r>
            <w:rPr>
              <w:rFonts w:hint="eastAsia" w:ascii="宋体" w:hAnsi="宋体" w:cs="宋体"/>
              <w:sz w:val="28"/>
              <w:szCs w:val="28"/>
            </w:rPr>
            <w:t>256</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"_Toc13999" </w:instrText>
          </w:r>
          <w:r>
            <w:fldChar w:fldCharType="separate"/>
          </w:r>
          <w:r>
            <w:rPr>
              <w:rFonts w:hint="eastAsia" w:ascii="宋体" w:hAnsi="宋体" w:cs="宋体"/>
              <w:sz w:val="28"/>
              <w:szCs w:val="28"/>
            </w:rPr>
            <w:t>5.2  围  堰</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_Toc13999 \h </w:instrText>
          </w:r>
          <w:r>
            <w:rPr>
              <w:rFonts w:hint="eastAsia" w:ascii="宋体" w:hAnsi="宋体" w:cs="宋体"/>
              <w:sz w:val="28"/>
              <w:szCs w:val="28"/>
            </w:rPr>
            <w:fldChar w:fldCharType="separate"/>
          </w:r>
          <w:r>
            <w:rPr>
              <w:rFonts w:hint="eastAsia" w:ascii="宋体" w:hAnsi="宋体" w:cs="宋体"/>
              <w:sz w:val="28"/>
              <w:szCs w:val="28"/>
            </w:rPr>
            <w:t>257</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"_Toc21272" </w:instrText>
          </w:r>
          <w:r>
            <w:fldChar w:fldCharType="separate"/>
          </w:r>
          <w:r>
            <w:rPr>
              <w:rFonts w:hint="eastAsia" w:ascii="宋体" w:hAnsi="宋体" w:cs="宋体"/>
              <w:sz w:val="28"/>
              <w:szCs w:val="28"/>
            </w:rPr>
            <w:t>5.3  基坑（槽）开挖与支护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_Toc21272 \h </w:instrText>
          </w:r>
          <w:r>
            <w:rPr>
              <w:rFonts w:hint="eastAsia" w:ascii="宋体" w:hAnsi="宋体" w:cs="宋体"/>
              <w:sz w:val="28"/>
              <w:szCs w:val="28"/>
            </w:rPr>
            <w:fldChar w:fldCharType="separate"/>
          </w:r>
          <w:r>
            <w:rPr>
              <w:rFonts w:hint="eastAsia" w:ascii="宋体" w:hAnsi="宋体" w:cs="宋体"/>
              <w:sz w:val="28"/>
              <w:szCs w:val="28"/>
            </w:rPr>
            <w:t>258</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"_Toc32500" </w:instrText>
          </w:r>
          <w:r>
            <w:fldChar w:fldCharType="separate"/>
          </w:r>
          <w:r>
            <w:rPr>
              <w:rFonts w:hint="eastAsia" w:ascii="宋体" w:hAnsi="宋体" w:cs="宋体"/>
              <w:sz w:val="28"/>
              <w:szCs w:val="28"/>
            </w:rPr>
            <w:t>5.4  沉  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_Toc32500 \h </w:instrText>
          </w:r>
          <w:r>
            <w:rPr>
              <w:rFonts w:hint="eastAsia" w:ascii="宋体" w:hAnsi="宋体" w:cs="宋体"/>
              <w:sz w:val="28"/>
              <w:szCs w:val="28"/>
            </w:rPr>
            <w:fldChar w:fldCharType="separate"/>
          </w:r>
          <w:r>
            <w:rPr>
              <w:rFonts w:hint="eastAsia" w:ascii="宋体" w:hAnsi="宋体" w:cs="宋体"/>
              <w:sz w:val="28"/>
              <w:szCs w:val="28"/>
            </w:rPr>
            <w:t>260</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"_Toc26566" </w:instrText>
          </w:r>
          <w:r>
            <w:fldChar w:fldCharType="separate"/>
          </w:r>
          <w:r>
            <w:rPr>
              <w:rFonts w:hint="eastAsia" w:ascii="宋体" w:hAnsi="宋体" w:cs="宋体"/>
              <w:sz w:val="28"/>
              <w:szCs w:val="28"/>
            </w:rPr>
            <w:t>5.5  脚手架与作业平台</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_Toc26566 \h </w:instrText>
          </w:r>
          <w:r>
            <w:rPr>
              <w:rFonts w:hint="eastAsia" w:ascii="宋体" w:hAnsi="宋体" w:cs="宋体"/>
              <w:sz w:val="28"/>
              <w:szCs w:val="28"/>
            </w:rPr>
            <w:fldChar w:fldCharType="separate"/>
          </w:r>
          <w:r>
            <w:rPr>
              <w:rFonts w:hint="eastAsia" w:ascii="宋体" w:hAnsi="宋体" w:cs="宋体"/>
              <w:sz w:val="28"/>
              <w:szCs w:val="28"/>
            </w:rPr>
            <w:t>261</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"_Toc22795" </w:instrText>
          </w:r>
          <w:r>
            <w:fldChar w:fldCharType="separate"/>
          </w:r>
          <w:r>
            <w:rPr>
              <w:rFonts w:hint="eastAsia" w:ascii="宋体" w:hAnsi="宋体" w:cs="宋体"/>
              <w:sz w:val="28"/>
              <w:szCs w:val="28"/>
            </w:rPr>
            <w:t>5.6  模板工程与支撑系统</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_Toc22795 \h </w:instrText>
          </w:r>
          <w:r>
            <w:rPr>
              <w:rFonts w:hint="eastAsia" w:ascii="宋体" w:hAnsi="宋体" w:cs="宋体"/>
              <w:sz w:val="28"/>
              <w:szCs w:val="28"/>
            </w:rPr>
            <w:fldChar w:fldCharType="separate"/>
          </w:r>
          <w:r>
            <w:rPr>
              <w:rFonts w:hint="eastAsia" w:ascii="宋体" w:hAnsi="宋体" w:cs="宋体"/>
              <w:sz w:val="28"/>
              <w:szCs w:val="28"/>
            </w:rPr>
            <w:t>263</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"_Toc28480" </w:instrText>
          </w:r>
          <w:r>
            <w:fldChar w:fldCharType="separate"/>
          </w:r>
          <w:r>
            <w:rPr>
              <w:rFonts w:hint="eastAsia" w:ascii="宋体" w:hAnsi="宋体" w:cs="宋体"/>
              <w:sz w:val="28"/>
              <w:szCs w:val="28"/>
            </w:rPr>
            <w:t>5.7  钢 筋 工 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_Toc28480 \h </w:instrText>
          </w:r>
          <w:r>
            <w:rPr>
              <w:rFonts w:hint="eastAsia" w:ascii="宋体" w:hAnsi="宋体" w:cs="宋体"/>
              <w:sz w:val="28"/>
              <w:szCs w:val="28"/>
            </w:rPr>
            <w:fldChar w:fldCharType="separate"/>
          </w:r>
          <w:r>
            <w:rPr>
              <w:rFonts w:hint="eastAsia" w:ascii="宋体" w:hAnsi="宋体" w:cs="宋体"/>
              <w:sz w:val="28"/>
              <w:szCs w:val="28"/>
            </w:rPr>
            <w:t>265</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"_Toc26373" </w:instrText>
          </w:r>
          <w:r>
            <w:fldChar w:fldCharType="separate"/>
          </w:r>
          <w:r>
            <w:rPr>
              <w:rFonts w:hint="eastAsia" w:ascii="宋体" w:hAnsi="宋体" w:cs="宋体"/>
              <w:sz w:val="28"/>
              <w:szCs w:val="28"/>
            </w:rPr>
            <w:t>5.9  高 处 作 业</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_Toc26373 \h </w:instrText>
          </w:r>
          <w:r>
            <w:rPr>
              <w:rFonts w:hint="eastAsia" w:ascii="宋体" w:hAnsi="宋体" w:cs="宋体"/>
              <w:sz w:val="28"/>
              <w:szCs w:val="28"/>
            </w:rPr>
            <w:fldChar w:fldCharType="separate"/>
          </w:r>
          <w:r>
            <w:rPr>
              <w:rFonts w:hint="eastAsia" w:ascii="宋体" w:hAnsi="宋体" w:cs="宋体"/>
              <w:sz w:val="28"/>
              <w:szCs w:val="28"/>
            </w:rPr>
            <w:t>266</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"_Toc10037" </w:instrText>
          </w:r>
          <w:r>
            <w:fldChar w:fldCharType="separate"/>
          </w:r>
          <w:r>
            <w:rPr>
              <w:rFonts w:hint="eastAsia" w:ascii="宋体" w:hAnsi="宋体" w:cs="宋体"/>
              <w:sz w:val="28"/>
              <w:szCs w:val="28"/>
            </w:rPr>
            <w:t>5.10  施 工 用 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_Toc10037 \h </w:instrText>
          </w:r>
          <w:r>
            <w:rPr>
              <w:rFonts w:hint="eastAsia" w:ascii="宋体" w:hAnsi="宋体" w:cs="宋体"/>
              <w:sz w:val="28"/>
              <w:szCs w:val="28"/>
            </w:rPr>
            <w:fldChar w:fldCharType="separate"/>
          </w:r>
          <w:r>
            <w:rPr>
              <w:rFonts w:hint="eastAsia" w:ascii="宋体" w:hAnsi="宋体" w:cs="宋体"/>
              <w:sz w:val="28"/>
              <w:szCs w:val="28"/>
            </w:rPr>
            <w:t>269</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"_Toc22839" </w:instrText>
          </w:r>
          <w:r>
            <w:fldChar w:fldCharType="separate"/>
          </w:r>
          <w:r>
            <w:rPr>
              <w:rFonts w:hint="eastAsia" w:ascii="宋体" w:hAnsi="宋体" w:cs="宋体"/>
              <w:sz w:val="28"/>
              <w:szCs w:val="28"/>
            </w:rPr>
            <w:t>5.11  施 工 机 械</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_Toc22839 \h </w:instrText>
          </w:r>
          <w:r>
            <w:rPr>
              <w:rFonts w:hint="eastAsia" w:ascii="宋体" w:hAnsi="宋体" w:cs="宋体"/>
              <w:sz w:val="28"/>
              <w:szCs w:val="28"/>
            </w:rPr>
            <w:fldChar w:fldCharType="separate"/>
          </w:r>
          <w:r>
            <w:rPr>
              <w:rFonts w:hint="eastAsia" w:ascii="宋体" w:hAnsi="宋体" w:cs="宋体"/>
              <w:sz w:val="28"/>
              <w:szCs w:val="28"/>
            </w:rPr>
            <w:t>271</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"_Toc14822" </w:instrText>
          </w:r>
          <w:r>
            <w:fldChar w:fldCharType="separate"/>
          </w:r>
          <w:r>
            <w:rPr>
              <w:rFonts w:hint="eastAsia" w:ascii="宋体" w:hAnsi="宋体" w:cs="宋体"/>
              <w:sz w:val="28"/>
              <w:szCs w:val="28"/>
            </w:rPr>
            <w:t>5.12  施 工 机 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_Toc14822 \h </w:instrText>
          </w:r>
          <w:r>
            <w:rPr>
              <w:rFonts w:hint="eastAsia" w:ascii="宋体" w:hAnsi="宋体" w:cs="宋体"/>
              <w:sz w:val="28"/>
              <w:szCs w:val="28"/>
            </w:rPr>
            <w:fldChar w:fldCharType="separate"/>
          </w:r>
          <w:r>
            <w:rPr>
              <w:rFonts w:hint="eastAsia" w:ascii="宋体" w:hAnsi="宋体" w:cs="宋体"/>
              <w:sz w:val="28"/>
              <w:szCs w:val="28"/>
            </w:rPr>
            <w:t>274</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"_Toc19849" </w:instrText>
          </w:r>
          <w:r>
            <w:fldChar w:fldCharType="separate"/>
          </w:r>
          <w:r>
            <w:rPr>
              <w:rFonts w:hint="eastAsia" w:ascii="宋体" w:hAnsi="宋体" w:cs="宋体"/>
              <w:sz w:val="28"/>
              <w:szCs w:val="28"/>
            </w:rPr>
            <w:t>5.13  爆 破 工 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_Toc19849 \h </w:instrText>
          </w:r>
          <w:r>
            <w:rPr>
              <w:rFonts w:hint="eastAsia" w:ascii="宋体" w:hAnsi="宋体" w:cs="宋体"/>
              <w:sz w:val="28"/>
              <w:szCs w:val="28"/>
            </w:rPr>
            <w:fldChar w:fldCharType="separate"/>
          </w:r>
          <w:r>
            <w:rPr>
              <w:rFonts w:hint="eastAsia" w:ascii="宋体" w:hAnsi="宋体" w:cs="宋体"/>
              <w:sz w:val="28"/>
              <w:szCs w:val="28"/>
            </w:rPr>
            <w:t>275</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"_Toc26749" </w:instrText>
          </w:r>
          <w:r>
            <w:fldChar w:fldCharType="separate"/>
          </w:r>
          <w:r>
            <w:rPr>
              <w:rFonts w:hint="eastAsia" w:ascii="宋体" w:hAnsi="宋体" w:cs="宋体"/>
              <w:sz w:val="28"/>
              <w:szCs w:val="28"/>
            </w:rPr>
            <w:t>6  城镇道路工程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_Toc26749 \h </w:instrText>
          </w:r>
          <w:r>
            <w:rPr>
              <w:rFonts w:hint="eastAsia" w:ascii="宋体" w:hAnsi="宋体" w:cs="宋体"/>
              <w:sz w:val="28"/>
              <w:szCs w:val="28"/>
            </w:rPr>
            <w:fldChar w:fldCharType="separate"/>
          </w:r>
          <w:r>
            <w:rPr>
              <w:rFonts w:hint="eastAsia" w:ascii="宋体" w:hAnsi="宋体" w:cs="宋体"/>
              <w:sz w:val="28"/>
              <w:szCs w:val="28"/>
            </w:rPr>
            <w:t>276</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"_Toc28985" </w:instrText>
          </w:r>
          <w:r>
            <w:fldChar w:fldCharType="separate"/>
          </w:r>
          <w:r>
            <w:rPr>
              <w:rFonts w:hint="eastAsia" w:ascii="宋体" w:hAnsi="宋体" w:cs="宋体"/>
              <w:sz w:val="28"/>
              <w:szCs w:val="28"/>
            </w:rPr>
            <w:t>6.4  基  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_Toc28985 \h </w:instrText>
          </w:r>
          <w:r>
            <w:rPr>
              <w:rFonts w:hint="eastAsia" w:ascii="宋体" w:hAnsi="宋体" w:cs="宋体"/>
              <w:sz w:val="28"/>
              <w:szCs w:val="28"/>
            </w:rPr>
            <w:fldChar w:fldCharType="separate"/>
          </w:r>
          <w:r>
            <w:rPr>
              <w:rFonts w:hint="eastAsia" w:ascii="宋体" w:hAnsi="宋体" w:cs="宋体"/>
              <w:sz w:val="28"/>
              <w:szCs w:val="28"/>
            </w:rPr>
            <w:t>276</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"_Toc30892" </w:instrText>
          </w:r>
          <w:r>
            <w:fldChar w:fldCharType="separate"/>
          </w:r>
          <w:r>
            <w:rPr>
              <w:rFonts w:hint="eastAsia" w:ascii="宋体" w:hAnsi="宋体" w:cs="宋体"/>
              <w:sz w:val="28"/>
              <w:szCs w:val="28"/>
            </w:rPr>
            <w:t>6.5  水泥混凝土面层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_Toc30892 \h </w:instrText>
          </w:r>
          <w:r>
            <w:rPr>
              <w:rFonts w:hint="eastAsia" w:ascii="宋体" w:hAnsi="宋体" w:cs="宋体"/>
              <w:sz w:val="28"/>
              <w:szCs w:val="28"/>
            </w:rPr>
            <w:fldChar w:fldCharType="separate"/>
          </w:r>
          <w:r>
            <w:rPr>
              <w:rFonts w:hint="eastAsia" w:ascii="宋体" w:hAnsi="宋体" w:cs="宋体"/>
              <w:sz w:val="28"/>
              <w:szCs w:val="28"/>
            </w:rPr>
            <w:t>276</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"_Toc12818" </w:instrText>
          </w:r>
          <w:r>
            <w:fldChar w:fldCharType="separate"/>
          </w:r>
          <w:r>
            <w:rPr>
              <w:rFonts w:hint="eastAsia" w:ascii="宋体" w:hAnsi="宋体" w:cs="宋体"/>
              <w:bCs/>
              <w:sz w:val="28"/>
              <w:szCs w:val="28"/>
            </w:rPr>
            <w:t>6.6  沥青混合料面层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_Toc12818 \h </w:instrText>
          </w:r>
          <w:r>
            <w:rPr>
              <w:rFonts w:hint="eastAsia" w:ascii="宋体" w:hAnsi="宋体" w:cs="宋体"/>
              <w:sz w:val="28"/>
              <w:szCs w:val="28"/>
            </w:rPr>
            <w:fldChar w:fldCharType="separate"/>
          </w:r>
          <w:r>
            <w:rPr>
              <w:rFonts w:hint="eastAsia" w:ascii="宋体" w:hAnsi="宋体" w:cs="宋体"/>
              <w:sz w:val="28"/>
              <w:szCs w:val="28"/>
            </w:rPr>
            <w:t>276</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"_Toc26421" </w:instrText>
          </w:r>
          <w:r>
            <w:fldChar w:fldCharType="separate"/>
          </w:r>
          <w:r>
            <w:rPr>
              <w:rFonts w:hint="eastAsia" w:ascii="宋体" w:hAnsi="宋体" w:cs="宋体"/>
              <w:sz w:val="28"/>
              <w:szCs w:val="28"/>
            </w:rPr>
            <w:t>7  城市桥梁工程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_Toc26421 \h </w:instrText>
          </w:r>
          <w:r>
            <w:rPr>
              <w:rFonts w:hint="eastAsia" w:ascii="宋体" w:hAnsi="宋体" w:cs="宋体"/>
              <w:sz w:val="28"/>
              <w:szCs w:val="28"/>
            </w:rPr>
            <w:fldChar w:fldCharType="separate"/>
          </w:r>
          <w:r>
            <w:rPr>
              <w:rFonts w:hint="eastAsia" w:ascii="宋体" w:hAnsi="宋体" w:cs="宋体"/>
              <w:sz w:val="28"/>
              <w:szCs w:val="28"/>
            </w:rPr>
            <w:t>277</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"_Toc18011" </w:instrText>
          </w:r>
          <w:r>
            <w:fldChar w:fldCharType="separate"/>
          </w:r>
          <w:r>
            <w:rPr>
              <w:rFonts w:hint="eastAsia" w:ascii="宋体" w:hAnsi="宋体" w:cs="宋体"/>
              <w:bCs/>
              <w:sz w:val="28"/>
              <w:szCs w:val="28"/>
            </w:rPr>
            <w:t>7.4  上 部 构 造</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_Toc18011 \h </w:instrText>
          </w:r>
          <w:r>
            <w:rPr>
              <w:rFonts w:hint="eastAsia" w:ascii="宋体" w:hAnsi="宋体" w:cs="宋体"/>
              <w:sz w:val="28"/>
              <w:szCs w:val="28"/>
            </w:rPr>
            <w:fldChar w:fldCharType="separate"/>
          </w:r>
          <w:r>
            <w:rPr>
              <w:rFonts w:hint="eastAsia" w:ascii="宋体" w:hAnsi="宋体" w:cs="宋体"/>
              <w:sz w:val="28"/>
              <w:szCs w:val="28"/>
            </w:rPr>
            <w:t>277</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"_Toc4947" </w:instrText>
          </w:r>
          <w:r>
            <w:fldChar w:fldCharType="separate"/>
          </w:r>
          <w:r>
            <w:rPr>
              <w:rFonts w:hint="eastAsia" w:ascii="宋体" w:hAnsi="宋体" w:cs="宋体"/>
              <w:bCs/>
              <w:sz w:val="28"/>
              <w:szCs w:val="28"/>
            </w:rPr>
            <w:t>8  给水排水管道工程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_Toc4947 \h </w:instrText>
          </w:r>
          <w:r>
            <w:rPr>
              <w:rFonts w:hint="eastAsia" w:ascii="宋体" w:hAnsi="宋体" w:cs="宋体"/>
              <w:sz w:val="28"/>
              <w:szCs w:val="28"/>
            </w:rPr>
            <w:fldChar w:fldCharType="separate"/>
          </w:r>
          <w:r>
            <w:rPr>
              <w:rFonts w:hint="eastAsia" w:ascii="宋体" w:hAnsi="宋体" w:cs="宋体"/>
              <w:sz w:val="28"/>
              <w:szCs w:val="28"/>
            </w:rPr>
            <w:t>278</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"_Toc10781" </w:instrText>
          </w:r>
          <w:r>
            <w:fldChar w:fldCharType="separate"/>
          </w:r>
          <w:r>
            <w:rPr>
              <w:rFonts w:hint="eastAsia" w:ascii="宋体" w:hAnsi="宋体" w:cs="宋体"/>
              <w:bCs/>
              <w:sz w:val="28"/>
              <w:szCs w:val="28"/>
            </w:rPr>
            <w:t>8.2  沟 槽 开 挖</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_Toc10781 \h </w:instrText>
          </w:r>
          <w:r>
            <w:rPr>
              <w:rFonts w:hint="eastAsia" w:ascii="宋体" w:hAnsi="宋体" w:cs="宋体"/>
              <w:sz w:val="28"/>
              <w:szCs w:val="28"/>
            </w:rPr>
            <w:fldChar w:fldCharType="separate"/>
          </w:r>
          <w:r>
            <w:rPr>
              <w:rFonts w:hint="eastAsia" w:ascii="宋体" w:hAnsi="宋体" w:cs="宋体"/>
              <w:sz w:val="28"/>
              <w:szCs w:val="28"/>
            </w:rPr>
            <w:t>278</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"_Toc30175" </w:instrText>
          </w:r>
          <w:r>
            <w:fldChar w:fldCharType="separate"/>
          </w:r>
          <w:r>
            <w:rPr>
              <w:rFonts w:hint="eastAsia" w:ascii="宋体" w:hAnsi="宋体" w:cs="宋体"/>
              <w:bCs/>
              <w:sz w:val="28"/>
              <w:szCs w:val="28"/>
            </w:rPr>
            <w:t>8.3  管材装卸与存放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_Toc30175 \h </w:instrText>
          </w:r>
          <w:r>
            <w:rPr>
              <w:rFonts w:hint="eastAsia" w:ascii="宋体" w:hAnsi="宋体" w:cs="宋体"/>
              <w:sz w:val="28"/>
              <w:szCs w:val="28"/>
            </w:rPr>
            <w:fldChar w:fldCharType="separate"/>
          </w:r>
          <w:r>
            <w:rPr>
              <w:rFonts w:hint="eastAsia" w:ascii="宋体" w:hAnsi="宋体" w:cs="宋体"/>
              <w:sz w:val="28"/>
              <w:szCs w:val="28"/>
            </w:rPr>
            <w:t>278</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"_Toc1709" </w:instrText>
          </w:r>
          <w:r>
            <w:fldChar w:fldCharType="separate"/>
          </w:r>
          <w:r>
            <w:rPr>
              <w:rFonts w:hint="eastAsia" w:ascii="宋体" w:hAnsi="宋体" w:cs="宋体"/>
              <w:bCs/>
              <w:sz w:val="28"/>
              <w:szCs w:val="28"/>
            </w:rPr>
            <w:t>8.4  开槽施工管道安装</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_Toc1709 \h </w:instrText>
          </w:r>
          <w:r>
            <w:rPr>
              <w:rFonts w:hint="eastAsia" w:ascii="宋体" w:hAnsi="宋体" w:cs="宋体"/>
              <w:sz w:val="28"/>
              <w:szCs w:val="28"/>
            </w:rPr>
            <w:fldChar w:fldCharType="separate"/>
          </w:r>
          <w:r>
            <w:rPr>
              <w:rFonts w:hint="eastAsia" w:ascii="宋体" w:hAnsi="宋体" w:cs="宋体"/>
              <w:sz w:val="28"/>
              <w:szCs w:val="28"/>
            </w:rPr>
            <w:t>279</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"_Toc19124" </w:instrText>
          </w:r>
          <w:r>
            <w:fldChar w:fldCharType="separate"/>
          </w:r>
          <w:r>
            <w:rPr>
              <w:rFonts w:hint="eastAsia" w:ascii="宋体" w:hAnsi="宋体" w:cs="宋体"/>
              <w:sz w:val="28"/>
              <w:szCs w:val="28"/>
            </w:rPr>
            <w:t>8.5  管 涵 顶 进</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_Toc19124 \h </w:instrText>
          </w:r>
          <w:r>
            <w:rPr>
              <w:rFonts w:hint="eastAsia" w:ascii="宋体" w:hAnsi="宋体" w:cs="宋体"/>
              <w:sz w:val="28"/>
              <w:szCs w:val="28"/>
            </w:rPr>
            <w:fldChar w:fldCharType="separate"/>
          </w:r>
          <w:r>
            <w:rPr>
              <w:rFonts w:hint="eastAsia" w:ascii="宋体" w:hAnsi="宋体" w:cs="宋体"/>
              <w:sz w:val="28"/>
              <w:szCs w:val="28"/>
            </w:rPr>
            <w:t>279</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"_Toc25403" </w:instrText>
          </w:r>
          <w:r>
            <w:fldChar w:fldCharType="separate"/>
          </w:r>
          <w:r>
            <w:rPr>
              <w:rFonts w:hint="eastAsia" w:ascii="宋体" w:hAnsi="宋体" w:cs="宋体"/>
              <w:sz w:val="28"/>
              <w:szCs w:val="28"/>
            </w:rPr>
            <w:t>8.6  盾  构</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_Toc25403 \h </w:instrText>
          </w:r>
          <w:r>
            <w:rPr>
              <w:rFonts w:hint="eastAsia" w:ascii="宋体" w:hAnsi="宋体" w:cs="宋体"/>
              <w:sz w:val="28"/>
              <w:szCs w:val="28"/>
            </w:rPr>
            <w:fldChar w:fldCharType="separate"/>
          </w:r>
          <w:r>
            <w:rPr>
              <w:rFonts w:hint="eastAsia" w:ascii="宋体" w:hAnsi="宋体" w:cs="宋体"/>
              <w:sz w:val="28"/>
              <w:szCs w:val="28"/>
            </w:rPr>
            <w:t>280</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"_Toc21505" </w:instrText>
          </w:r>
          <w:r>
            <w:fldChar w:fldCharType="separate"/>
          </w:r>
          <w:r>
            <w:rPr>
              <w:rFonts w:hint="eastAsia" w:ascii="宋体" w:hAnsi="宋体" w:cs="宋体"/>
              <w:sz w:val="28"/>
              <w:szCs w:val="28"/>
            </w:rPr>
            <w:t>8.7  浅 埋 暗 挖</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_Toc21505 \h </w:instrText>
          </w:r>
          <w:r>
            <w:rPr>
              <w:rFonts w:hint="eastAsia" w:ascii="宋体" w:hAnsi="宋体" w:cs="宋体"/>
              <w:sz w:val="28"/>
              <w:szCs w:val="28"/>
            </w:rPr>
            <w:fldChar w:fldCharType="separate"/>
          </w:r>
          <w:r>
            <w:rPr>
              <w:rFonts w:hint="eastAsia" w:ascii="宋体" w:hAnsi="宋体" w:cs="宋体"/>
              <w:sz w:val="28"/>
              <w:szCs w:val="28"/>
            </w:rPr>
            <w:t>282</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"_Toc23055" </w:instrText>
          </w:r>
          <w:r>
            <w:fldChar w:fldCharType="separate"/>
          </w:r>
          <w:r>
            <w:rPr>
              <w:rFonts w:hint="eastAsia" w:ascii="宋体" w:hAnsi="宋体" w:cs="宋体"/>
              <w:sz w:val="28"/>
              <w:szCs w:val="28"/>
            </w:rPr>
            <w:t>8.8  定向钻及夯管</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_Toc23055 \h </w:instrText>
          </w:r>
          <w:r>
            <w:rPr>
              <w:rFonts w:hint="eastAsia" w:ascii="宋体" w:hAnsi="宋体" w:cs="宋体"/>
              <w:sz w:val="28"/>
              <w:szCs w:val="28"/>
            </w:rPr>
            <w:fldChar w:fldCharType="separate"/>
          </w:r>
          <w:r>
            <w:rPr>
              <w:rFonts w:hint="eastAsia" w:ascii="宋体" w:hAnsi="宋体" w:cs="宋体"/>
              <w:sz w:val="28"/>
              <w:szCs w:val="28"/>
            </w:rPr>
            <w:t>283</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"_Toc26743" </w:instrText>
          </w:r>
          <w:r>
            <w:fldChar w:fldCharType="separate"/>
          </w:r>
          <w:r>
            <w:rPr>
              <w:rFonts w:hint="eastAsia" w:ascii="宋体" w:hAnsi="宋体" w:cs="宋体"/>
              <w:sz w:val="28"/>
              <w:szCs w:val="28"/>
            </w:rPr>
            <w:t>8.10  管道内作业</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_Toc26743 \h </w:instrText>
          </w:r>
          <w:r>
            <w:rPr>
              <w:rFonts w:hint="eastAsia" w:ascii="宋体" w:hAnsi="宋体" w:cs="宋体"/>
              <w:sz w:val="28"/>
              <w:szCs w:val="28"/>
            </w:rPr>
            <w:fldChar w:fldCharType="separate"/>
          </w:r>
          <w:r>
            <w:rPr>
              <w:rFonts w:hint="eastAsia" w:ascii="宋体" w:hAnsi="宋体" w:cs="宋体"/>
              <w:sz w:val="28"/>
              <w:szCs w:val="28"/>
            </w:rPr>
            <w:t>283</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"_Toc7796" </w:instrText>
          </w:r>
          <w:r>
            <w:fldChar w:fldCharType="separate"/>
          </w:r>
          <w:r>
            <w:rPr>
              <w:rFonts w:hint="eastAsia" w:ascii="宋体" w:hAnsi="宋体" w:cs="宋体"/>
              <w:sz w:val="28"/>
              <w:szCs w:val="28"/>
            </w:rPr>
            <w:t>8.11  功能性试验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_Toc7796 \h </w:instrText>
          </w:r>
          <w:r>
            <w:rPr>
              <w:rFonts w:hint="eastAsia" w:ascii="宋体" w:hAnsi="宋体" w:cs="宋体"/>
              <w:sz w:val="28"/>
              <w:szCs w:val="28"/>
            </w:rPr>
            <w:fldChar w:fldCharType="separate"/>
          </w:r>
          <w:r>
            <w:rPr>
              <w:rFonts w:hint="eastAsia" w:ascii="宋体" w:hAnsi="宋体" w:cs="宋体"/>
              <w:sz w:val="28"/>
              <w:szCs w:val="28"/>
            </w:rPr>
            <w:t>284</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"_Toc20497" </w:instrText>
          </w:r>
          <w:r>
            <w:fldChar w:fldCharType="separate"/>
          </w:r>
          <w:r>
            <w:rPr>
              <w:rFonts w:hint="eastAsia" w:ascii="宋体" w:hAnsi="宋体" w:cs="宋体"/>
              <w:bCs/>
              <w:sz w:val="28"/>
              <w:szCs w:val="28"/>
            </w:rPr>
            <w:t>9  给水排水构筑物及水处理工程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_Toc20497 \h </w:instrText>
          </w:r>
          <w:r>
            <w:rPr>
              <w:rFonts w:hint="eastAsia" w:ascii="宋体" w:hAnsi="宋体" w:cs="宋体"/>
              <w:sz w:val="28"/>
              <w:szCs w:val="28"/>
            </w:rPr>
            <w:fldChar w:fldCharType="separate"/>
          </w:r>
          <w:r>
            <w:rPr>
              <w:rFonts w:hint="eastAsia" w:ascii="宋体" w:hAnsi="宋体" w:cs="宋体"/>
              <w:sz w:val="28"/>
              <w:szCs w:val="28"/>
            </w:rPr>
            <w:t>284</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"_Toc19437" </w:instrText>
          </w:r>
          <w:r>
            <w:fldChar w:fldCharType="separate"/>
          </w:r>
          <w:r>
            <w:rPr>
              <w:rFonts w:hint="eastAsia" w:ascii="宋体" w:hAnsi="宋体" w:cs="宋体"/>
              <w:sz w:val="28"/>
              <w:szCs w:val="28"/>
            </w:rPr>
            <w:t>9.3  水处理设备安装</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_Toc19437 \h </w:instrText>
          </w:r>
          <w:r>
            <w:rPr>
              <w:rFonts w:hint="eastAsia" w:ascii="宋体" w:hAnsi="宋体" w:cs="宋体"/>
              <w:sz w:val="28"/>
              <w:szCs w:val="28"/>
            </w:rPr>
            <w:fldChar w:fldCharType="separate"/>
          </w:r>
          <w:r>
            <w:rPr>
              <w:rFonts w:hint="eastAsia" w:ascii="宋体" w:hAnsi="宋体" w:cs="宋体"/>
              <w:sz w:val="28"/>
              <w:szCs w:val="28"/>
            </w:rPr>
            <w:t>284</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"_Toc12836" </w:instrText>
          </w:r>
          <w:r>
            <w:fldChar w:fldCharType="separate"/>
          </w:r>
          <w:r>
            <w:rPr>
              <w:rFonts w:hint="eastAsia" w:ascii="宋体" w:hAnsi="宋体" w:cs="宋体"/>
              <w:sz w:val="28"/>
              <w:szCs w:val="28"/>
            </w:rPr>
            <w:t>9.4  功能性试验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_Toc12836 \h </w:instrText>
          </w:r>
          <w:r>
            <w:rPr>
              <w:rFonts w:hint="eastAsia" w:ascii="宋体" w:hAnsi="宋体" w:cs="宋体"/>
              <w:sz w:val="28"/>
              <w:szCs w:val="28"/>
            </w:rPr>
            <w:fldChar w:fldCharType="separate"/>
          </w:r>
          <w:r>
            <w:rPr>
              <w:rFonts w:hint="eastAsia" w:ascii="宋体" w:hAnsi="宋体" w:cs="宋体"/>
              <w:sz w:val="28"/>
              <w:szCs w:val="28"/>
            </w:rPr>
            <w:t>284</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9666"/>
            </w:tabs>
            <w:rPr>
              <w:rFonts w:ascii="宋体" w:hAnsi="宋体" w:cs="宋体"/>
              <w:sz w:val="28"/>
              <w:szCs w:val="28"/>
            </w:rPr>
          </w:pPr>
          <w:r>
            <w:fldChar w:fldCharType="begin"/>
          </w:r>
          <w:r>
            <w:instrText xml:space="preserve"> HYPERLINK \l "_Toc18953" </w:instrText>
          </w:r>
          <w:r>
            <w:fldChar w:fldCharType="separate"/>
          </w:r>
          <w:r>
            <w:rPr>
              <w:rFonts w:hint="eastAsia" w:ascii="宋体" w:hAnsi="宋体" w:cs="宋体"/>
              <w:sz w:val="28"/>
              <w:szCs w:val="28"/>
            </w:rPr>
            <w:t>9.5  设备调试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_Toc18953 \h </w:instrText>
          </w:r>
          <w:r>
            <w:rPr>
              <w:rFonts w:hint="eastAsia" w:ascii="宋体" w:hAnsi="宋体" w:cs="宋体"/>
              <w:sz w:val="28"/>
              <w:szCs w:val="28"/>
            </w:rPr>
            <w:fldChar w:fldCharType="separate"/>
          </w:r>
          <w:r>
            <w:rPr>
              <w:rFonts w:hint="eastAsia" w:ascii="宋体" w:hAnsi="宋体" w:cs="宋体"/>
              <w:sz w:val="28"/>
              <w:szCs w:val="28"/>
            </w:rPr>
            <w:t>285</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"_Toc16431" </w:instrText>
          </w:r>
          <w:r>
            <w:fldChar w:fldCharType="separate"/>
          </w:r>
          <w:r>
            <w:rPr>
              <w:rFonts w:hint="eastAsia" w:ascii="宋体" w:hAnsi="宋体" w:cs="宋体"/>
              <w:sz w:val="28"/>
              <w:szCs w:val="28"/>
            </w:rPr>
            <w:t>10  城市园林绿化工程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_Toc16431 \h </w:instrText>
          </w:r>
          <w:r>
            <w:rPr>
              <w:rFonts w:hint="eastAsia" w:ascii="宋体" w:hAnsi="宋体" w:cs="宋体"/>
              <w:sz w:val="28"/>
              <w:szCs w:val="28"/>
            </w:rPr>
            <w:fldChar w:fldCharType="separate"/>
          </w:r>
          <w:r>
            <w:rPr>
              <w:rFonts w:hint="eastAsia" w:ascii="宋体" w:hAnsi="宋体" w:cs="宋体"/>
              <w:sz w:val="28"/>
              <w:szCs w:val="28"/>
            </w:rPr>
            <w:t>285</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"_Toc3050" </w:instrText>
          </w:r>
          <w:r>
            <w:fldChar w:fldCharType="separate"/>
          </w:r>
          <w:r>
            <w:rPr>
              <w:rFonts w:hint="eastAsia" w:ascii="宋体" w:hAnsi="宋体" w:cs="宋体"/>
              <w:sz w:val="28"/>
              <w:szCs w:val="28"/>
            </w:rPr>
            <w:t>11  城镇照明工程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_Toc3050 \h </w:instrText>
          </w:r>
          <w:r>
            <w:rPr>
              <w:rFonts w:hint="eastAsia" w:ascii="宋体" w:hAnsi="宋体" w:cs="宋体"/>
              <w:sz w:val="28"/>
              <w:szCs w:val="28"/>
            </w:rPr>
            <w:fldChar w:fldCharType="separate"/>
          </w:r>
          <w:r>
            <w:rPr>
              <w:rFonts w:hint="eastAsia" w:ascii="宋体" w:hAnsi="宋体" w:cs="宋体"/>
              <w:sz w:val="28"/>
              <w:szCs w:val="28"/>
            </w:rPr>
            <w:t>286</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"_Toc10018" </w:instrText>
          </w:r>
          <w:r>
            <w:fldChar w:fldCharType="separate"/>
          </w:r>
          <w:r>
            <w:rPr>
              <w:rFonts w:hint="eastAsia" w:ascii="宋体" w:hAnsi="宋体" w:cs="宋体"/>
              <w:sz w:val="28"/>
              <w:szCs w:val="28"/>
            </w:rPr>
            <w:t>12  城镇生活垃圾填埋工程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_Toc10018 \h </w:instrText>
          </w:r>
          <w:r>
            <w:rPr>
              <w:rFonts w:hint="eastAsia" w:ascii="宋体" w:hAnsi="宋体" w:cs="宋体"/>
              <w:sz w:val="28"/>
              <w:szCs w:val="28"/>
            </w:rPr>
            <w:fldChar w:fldCharType="separate"/>
          </w:r>
          <w:r>
            <w:rPr>
              <w:rFonts w:hint="eastAsia" w:ascii="宋体" w:hAnsi="宋体" w:cs="宋体"/>
              <w:sz w:val="28"/>
              <w:szCs w:val="28"/>
            </w:rPr>
            <w:t>287</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"_Toc32627" </w:instrText>
          </w:r>
          <w:r>
            <w:fldChar w:fldCharType="separate"/>
          </w:r>
          <w:r>
            <w:rPr>
              <w:rFonts w:hint="eastAsia" w:ascii="宋体" w:hAnsi="宋体" w:cs="宋体"/>
              <w:sz w:val="28"/>
              <w:szCs w:val="28"/>
            </w:rPr>
            <w:t>13  城镇燃气工程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_Toc32627 \h </w:instrText>
          </w:r>
          <w:r>
            <w:rPr>
              <w:rFonts w:hint="eastAsia" w:ascii="宋体" w:hAnsi="宋体" w:cs="宋体"/>
              <w:sz w:val="28"/>
              <w:szCs w:val="28"/>
            </w:rPr>
            <w:fldChar w:fldCharType="separate"/>
          </w:r>
          <w:r>
            <w:rPr>
              <w:rFonts w:hint="eastAsia" w:ascii="宋体" w:hAnsi="宋体" w:cs="宋体"/>
              <w:sz w:val="28"/>
              <w:szCs w:val="28"/>
            </w:rPr>
            <w:t>288</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"_Toc18692" </w:instrText>
          </w:r>
          <w:r>
            <w:fldChar w:fldCharType="separate"/>
          </w:r>
          <w:r>
            <w:rPr>
              <w:rFonts w:hint="eastAsia" w:ascii="宋体" w:hAnsi="宋体" w:cs="宋体"/>
              <w:sz w:val="28"/>
              <w:szCs w:val="28"/>
            </w:rPr>
            <w:t>14  城镇交通设施工程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_Toc18692 \h </w:instrText>
          </w:r>
          <w:r>
            <w:rPr>
              <w:rFonts w:hint="eastAsia" w:ascii="宋体" w:hAnsi="宋体" w:cs="宋体"/>
              <w:sz w:val="28"/>
              <w:szCs w:val="28"/>
            </w:rPr>
            <w:fldChar w:fldCharType="separate"/>
          </w:r>
          <w:r>
            <w:rPr>
              <w:rFonts w:hint="eastAsia" w:ascii="宋体" w:hAnsi="宋体" w:cs="宋体"/>
              <w:sz w:val="28"/>
              <w:szCs w:val="28"/>
            </w:rPr>
            <w:t>289</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rPr>
              <w:rFonts w:ascii="宋体" w:hAnsi="宋体" w:cs="宋体"/>
              <w:sz w:val="28"/>
              <w:szCs w:val="28"/>
            </w:rPr>
          </w:pPr>
          <w:r>
            <w:fldChar w:fldCharType="begin"/>
          </w:r>
          <w:r>
            <w:instrText xml:space="preserve"> HYPERLINK \l "_Toc17270" </w:instrText>
          </w:r>
          <w:r>
            <w:fldChar w:fldCharType="separate"/>
          </w:r>
          <w:r>
            <w:rPr>
              <w:rFonts w:hint="eastAsia" w:ascii="宋体" w:hAnsi="宋体" w:cs="宋体"/>
              <w:sz w:val="28"/>
              <w:szCs w:val="28"/>
            </w:rPr>
            <w:t>15  城镇河道整治工程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_Toc17270 \h </w:instrText>
          </w:r>
          <w:r>
            <w:rPr>
              <w:rFonts w:hint="eastAsia" w:ascii="宋体" w:hAnsi="宋体" w:cs="宋体"/>
              <w:sz w:val="28"/>
              <w:szCs w:val="28"/>
            </w:rPr>
            <w:fldChar w:fldCharType="separate"/>
          </w:r>
          <w:r>
            <w:rPr>
              <w:rFonts w:hint="eastAsia" w:ascii="宋体" w:hAnsi="宋体" w:cs="宋体"/>
              <w:sz w:val="28"/>
              <w:szCs w:val="28"/>
            </w:rPr>
            <w:t>289</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9666"/>
            </w:tabs>
          </w:pPr>
          <w:r>
            <w:fldChar w:fldCharType="begin"/>
          </w:r>
          <w:r>
            <w:instrText xml:space="preserve"> HYPERLINK \l "_Toc8866" </w:instrText>
          </w:r>
          <w:r>
            <w:fldChar w:fldCharType="separate"/>
          </w:r>
          <w:r>
            <w:rPr>
              <w:rFonts w:hint="eastAsia" w:ascii="宋体" w:hAnsi="宋体" w:cs="宋体"/>
              <w:sz w:val="28"/>
              <w:szCs w:val="28"/>
            </w:rPr>
            <w:t>16  城市综合管廊工程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_Toc8866 \h </w:instrText>
          </w:r>
          <w:r>
            <w:rPr>
              <w:rFonts w:hint="eastAsia" w:ascii="宋体" w:hAnsi="宋体" w:cs="宋体"/>
              <w:sz w:val="28"/>
              <w:szCs w:val="28"/>
            </w:rPr>
            <w:fldChar w:fldCharType="separate"/>
          </w:r>
          <w:r>
            <w:rPr>
              <w:rFonts w:hint="eastAsia" w:ascii="宋体" w:hAnsi="宋体" w:cs="宋体"/>
              <w:sz w:val="28"/>
              <w:szCs w:val="28"/>
            </w:rPr>
            <w:t>290</w:t>
          </w:r>
          <w:r>
            <w:rPr>
              <w:rFonts w:hint="eastAsia" w:ascii="宋体" w:hAnsi="宋体" w:cs="宋体"/>
              <w:sz w:val="28"/>
              <w:szCs w:val="28"/>
            </w:rPr>
            <w:fldChar w:fldCharType="end"/>
          </w:r>
          <w:r>
            <w:rPr>
              <w:rFonts w:hint="eastAsia" w:ascii="宋体" w:hAnsi="宋体" w:cs="宋体"/>
              <w:sz w:val="28"/>
              <w:szCs w:val="28"/>
            </w:rPr>
            <w:fldChar w:fldCharType="end"/>
          </w:r>
        </w:p>
        <w:p>
          <w:pPr>
            <w:rPr>
              <w:bCs/>
              <w:sz w:val="36"/>
              <w:szCs w:val="36"/>
            </w:rPr>
          </w:pPr>
          <w:r>
            <w:rPr>
              <w:rFonts w:hint="eastAsia"/>
              <w:bCs/>
              <w:szCs w:val="36"/>
            </w:rPr>
            <w:fldChar w:fldCharType="end"/>
          </w:r>
        </w:p>
      </w:sdtContent>
    </w:sdt>
    <w:p>
      <w:pPr>
        <w:jc w:val="center"/>
        <w:rPr>
          <w:bCs/>
          <w:sz w:val="36"/>
          <w:szCs w:val="36"/>
        </w:rPr>
      </w:pPr>
    </w:p>
    <w:p>
      <w:pPr>
        <w:jc w:val="center"/>
        <w:rPr>
          <w:bCs/>
          <w:sz w:val="36"/>
          <w:szCs w:val="36"/>
        </w:rPr>
      </w:pPr>
    </w:p>
    <w:p>
      <w:pPr>
        <w:jc w:val="center"/>
        <w:rPr>
          <w:bCs/>
          <w:sz w:val="36"/>
          <w:szCs w:val="36"/>
        </w:rPr>
      </w:pPr>
    </w:p>
    <w:p/>
    <w:p>
      <w:pPr>
        <w:pStyle w:val="2"/>
        <w:spacing w:line="420" w:lineRule="auto"/>
        <w:rPr>
          <w:rFonts w:ascii="宋体" w:hAnsi="宋体"/>
          <w:color w:val="000000" w:themeColor="text1"/>
          <w:sz w:val="24"/>
        </w:rPr>
      </w:pPr>
      <w:bookmarkStart w:id="1563" w:name="_Toc28637"/>
      <w:r>
        <w:rPr>
          <w:rFonts w:hint="eastAsia" w:ascii="宋体" w:hAnsi="宋体"/>
          <w:bCs w:val="0"/>
          <w:szCs w:val="32"/>
        </w:rPr>
        <w:t>1  总  则</w:t>
      </w:r>
      <w:bookmarkEnd w:id="1563"/>
    </w:p>
    <w:p>
      <w:pPr>
        <w:spacing w:line="420" w:lineRule="auto"/>
        <w:outlineLvl w:val="1"/>
        <w:rPr>
          <w:rFonts w:ascii="宋体" w:hAnsi="宋体"/>
          <w:color w:val="000000" w:themeColor="text1"/>
          <w:sz w:val="24"/>
        </w:rPr>
      </w:pPr>
      <w:bookmarkStart w:id="1564" w:name="_Toc15248"/>
      <w:bookmarkStart w:id="1565" w:name="_Toc3505"/>
      <w:bookmarkStart w:id="1566" w:name="_Toc4209"/>
      <w:r>
        <w:rPr>
          <w:rFonts w:hint="eastAsia" w:ascii="宋体" w:hAnsi="宋体"/>
          <w:b/>
          <w:color w:val="000000" w:themeColor="text1"/>
          <w:sz w:val="24"/>
        </w:rPr>
        <w:t xml:space="preserve">1.0.1  </w:t>
      </w:r>
      <w:r>
        <w:rPr>
          <w:rFonts w:hint="eastAsia" w:ascii="宋体" w:hAnsi="宋体"/>
          <w:color w:val="000000" w:themeColor="text1"/>
          <w:sz w:val="24"/>
        </w:rPr>
        <w:t>本条是本标准编制的目的。</w:t>
      </w:r>
      <w:bookmarkEnd w:id="1564"/>
      <w:bookmarkEnd w:id="1565"/>
      <w:bookmarkEnd w:id="1566"/>
    </w:p>
    <w:p>
      <w:pPr>
        <w:spacing w:line="420" w:lineRule="auto"/>
        <w:ind w:firstLine="480" w:firstLineChars="200"/>
        <w:rPr>
          <w:rFonts w:ascii="宋体" w:hAnsi="宋体" w:cs="宋体"/>
          <w:bCs/>
          <w:color w:val="000000" w:themeColor="text1"/>
          <w:kern w:val="0"/>
          <w:sz w:val="24"/>
        </w:rPr>
      </w:pPr>
      <w:r>
        <w:rPr>
          <w:rFonts w:hint="eastAsia" w:ascii="宋体" w:hAnsi="宋体"/>
          <w:color w:val="000000" w:themeColor="text1"/>
          <w:sz w:val="24"/>
        </w:rPr>
        <w:t>建设工程</w:t>
      </w:r>
      <w:r>
        <w:rPr>
          <w:rFonts w:hint="eastAsia" w:ascii="宋体" w:hAnsi="宋体"/>
          <w:color w:val="000000" w:themeColor="text1"/>
          <w:sz w:val="24"/>
          <w:shd w:val="clear" w:color="auto" w:fill="FFFFFF"/>
        </w:rPr>
        <w:t>安全生产标准化管理工作应坚持</w:t>
      </w:r>
      <w:r>
        <w:rPr>
          <w:rFonts w:hint="eastAsia" w:ascii="宋体" w:hAnsi="宋体"/>
          <w:color w:val="000000" w:themeColor="text1"/>
          <w:sz w:val="24"/>
        </w:rPr>
        <w:t>“以人为本、安全发展”的理念，坚持</w:t>
      </w:r>
      <w:r>
        <w:rPr>
          <w:rFonts w:hint="eastAsia" w:ascii="宋体" w:hAnsi="宋体"/>
          <w:color w:val="000000" w:themeColor="text1"/>
          <w:sz w:val="24"/>
          <w:shd w:val="clear" w:color="auto" w:fill="FFFFFF"/>
        </w:rPr>
        <w:t>“安全第一、预防为主、综合治理”的方针，强调企业安全生产工作的规范化、科学化、系统化和法制化，强化风险管理和过程控制，注重绩效管理和持续改进，从而</w:t>
      </w:r>
      <w:r>
        <w:rPr>
          <w:rFonts w:ascii="宋体" w:hAnsi="宋体" w:cs="宋体"/>
          <w:bCs/>
          <w:color w:val="000000" w:themeColor="text1"/>
          <w:kern w:val="0"/>
          <w:sz w:val="24"/>
        </w:rPr>
        <w:t>实现</w:t>
      </w:r>
      <w:r>
        <w:rPr>
          <w:rFonts w:hint="eastAsia" w:ascii="宋体" w:hAnsi="宋体" w:cs="宋体"/>
          <w:bCs/>
          <w:color w:val="000000" w:themeColor="text1"/>
          <w:kern w:val="0"/>
          <w:sz w:val="24"/>
        </w:rPr>
        <w:t>施工现场</w:t>
      </w:r>
      <w:r>
        <w:rPr>
          <w:rFonts w:ascii="宋体" w:hAnsi="宋体" w:cs="宋体"/>
          <w:bCs/>
          <w:color w:val="000000" w:themeColor="text1"/>
          <w:kern w:val="0"/>
          <w:sz w:val="24"/>
        </w:rPr>
        <w:t>管理标准化和操作标准化。</w:t>
      </w:r>
      <w:r>
        <w:rPr>
          <w:rFonts w:hint="eastAsia" w:ascii="宋体" w:hAnsi="宋体" w:cs="宋体"/>
          <w:bCs/>
          <w:color w:val="000000" w:themeColor="text1"/>
          <w:kern w:val="0"/>
          <w:sz w:val="24"/>
        </w:rPr>
        <w:t>通过不断改善施工现场作业条件和生产、生活环境，开展创建文明施工活动，使得企业对外形象得到提升，同时推进施工现场安全文明标准化建设。</w:t>
      </w:r>
    </w:p>
    <w:p>
      <w:pPr>
        <w:spacing w:line="420" w:lineRule="auto"/>
        <w:ind w:firstLine="480" w:firstLineChars="200"/>
        <w:rPr>
          <w:rFonts w:ascii="宋体" w:hAnsi="宋体"/>
          <w:color w:val="000000" w:themeColor="text1"/>
          <w:sz w:val="24"/>
          <w:shd w:val="clear" w:color="auto" w:fill="FFFFFF"/>
        </w:rPr>
      </w:pPr>
      <w:r>
        <w:rPr>
          <w:rFonts w:hint="eastAsia" w:ascii="宋体" w:hAnsi="宋体"/>
          <w:color w:val="000000" w:themeColor="text1"/>
          <w:sz w:val="24"/>
          <w:shd w:val="clear" w:color="auto" w:fill="FFFFFF"/>
        </w:rPr>
        <w:t>安全生产标准化管理工作代表了现代安全管理的发展方向，是先进安全管理思想与我国传统安全管理方法、企业具体实际的有机结合，能有效提高企业安全生产水平，从而推动我国安全生产状况的根本好转。</w:t>
      </w:r>
    </w:p>
    <w:p>
      <w:pPr>
        <w:spacing w:line="420" w:lineRule="auto"/>
        <w:rPr>
          <w:color w:val="000000" w:themeColor="text1"/>
        </w:rPr>
      </w:pPr>
      <w:r>
        <w:rPr>
          <w:rFonts w:hint="eastAsia" w:ascii="宋体" w:hAnsi="宋体"/>
          <w:b/>
          <w:color w:val="000000" w:themeColor="text1"/>
          <w:sz w:val="24"/>
        </w:rPr>
        <w:t xml:space="preserve">1.0.2  </w:t>
      </w:r>
      <w:r>
        <w:rPr>
          <w:rFonts w:hint="eastAsia" w:ascii="宋体" w:hAnsi="宋体"/>
          <w:color w:val="000000" w:themeColor="text1"/>
          <w:sz w:val="24"/>
        </w:rPr>
        <w:t>本规程适用的市政基础设施工程主要包括城镇道路、城市桥梁、给水排水管道、给水排水构筑物物及水处理、园林绿化、城镇照明、河道治理、城镇生活垃圾填埋、</w:t>
      </w:r>
      <w:r>
        <w:rPr>
          <w:rFonts w:hint="eastAsia"/>
          <w:color w:val="000000" w:themeColor="text1"/>
        </w:rPr>
        <w:t>城镇燃气工程、</w:t>
      </w:r>
      <w:r>
        <w:rPr>
          <w:rFonts w:hint="eastAsia" w:ascii="宋体" w:hAnsi="宋体"/>
          <w:color w:val="000000" w:themeColor="text1"/>
          <w:sz w:val="24"/>
        </w:rPr>
        <w:t>城镇交通设施工程、城镇河道整治和城市综合管廊等11个专业。这里需要说明的是城市轨道交通工程国家已出台《城市轨道交通工程质量安全检查指南》（试行），因此不在本规程编写范围内。本规程既适用于施工企业对工程施工安全生产管理、检查和评价工作，也适用于建设单位、监理单位以及建设行政管理部门等对施工现场的安全检查和评价工作。</w:t>
      </w:r>
    </w:p>
    <w:p>
      <w:pPr>
        <w:spacing w:line="420" w:lineRule="auto"/>
        <w:rPr>
          <w:color w:val="000000" w:themeColor="text1"/>
        </w:rPr>
      </w:pPr>
      <w:r>
        <w:rPr>
          <w:rFonts w:hint="eastAsia" w:ascii="宋体" w:hAnsi="宋体"/>
          <w:b/>
          <w:color w:val="000000" w:themeColor="text1"/>
          <w:sz w:val="24"/>
        </w:rPr>
        <w:t xml:space="preserve">1.0.3  </w:t>
      </w:r>
      <w:r>
        <w:rPr>
          <w:rFonts w:hint="eastAsia" w:ascii="宋体" w:hAnsi="宋体"/>
          <w:color w:val="000000" w:themeColor="text1"/>
          <w:sz w:val="24"/>
        </w:rPr>
        <w:t>本条强调了规程的主要编制依据，在体系上与国家已出台的相关标准规范基本一致，但在结构形式和内容方面结合了云南省市政基础设施工程安全管理工作的特点，在相关的条款制定上更加详细，针对性更强。</w:t>
      </w:r>
    </w:p>
    <w:p>
      <w:pPr>
        <w:spacing w:line="420" w:lineRule="auto"/>
        <w:rPr>
          <w:color w:val="000000" w:themeColor="text1"/>
        </w:rPr>
      </w:pPr>
      <w:r>
        <w:rPr>
          <w:rFonts w:hint="eastAsia" w:ascii="宋体" w:hAnsi="宋体"/>
          <w:b/>
          <w:color w:val="000000" w:themeColor="text1"/>
          <w:sz w:val="24"/>
        </w:rPr>
        <w:t xml:space="preserve">1.0.4  </w:t>
      </w:r>
      <w:r>
        <w:rPr>
          <w:rFonts w:hint="eastAsia" w:ascii="宋体" w:hAnsi="宋体"/>
          <w:color w:val="000000" w:themeColor="text1"/>
          <w:sz w:val="24"/>
        </w:rPr>
        <w:t>制定本规程是为了规范安全生产管理工作的口径，统一施工现场安全检查的要求。但由于市政工程涉及范围较广，专业繁多，一本规程不可能做到面面俱到。因此，在执行本规程的同时，还需要符合国家和云南省现行的有关规定。</w:t>
      </w:r>
    </w:p>
    <w:p>
      <w:pPr>
        <w:spacing w:line="420" w:lineRule="auto"/>
        <w:rPr>
          <w:color w:val="000000" w:themeColor="text1"/>
        </w:rPr>
      </w:pPr>
    </w:p>
    <w:p>
      <w:pPr>
        <w:pStyle w:val="2"/>
        <w:spacing w:line="420" w:lineRule="auto"/>
        <w:rPr>
          <w:rFonts w:ascii="宋体" w:hAnsi="宋体"/>
          <w:bCs w:val="0"/>
          <w:color w:val="000000" w:themeColor="text1"/>
        </w:rPr>
      </w:pPr>
      <w:bookmarkStart w:id="1567" w:name="_Toc19903"/>
      <w:r>
        <w:rPr>
          <w:rFonts w:hint="eastAsia" w:ascii="宋体" w:hAnsi="宋体"/>
          <w:bCs w:val="0"/>
          <w:color w:val="000000" w:themeColor="text1"/>
        </w:rPr>
        <w:t>3  安全管理</w:t>
      </w:r>
      <w:bookmarkEnd w:id="1567"/>
    </w:p>
    <w:p>
      <w:pPr>
        <w:spacing w:line="420" w:lineRule="auto"/>
        <w:jc w:val="center"/>
        <w:outlineLvl w:val="1"/>
        <w:rPr>
          <w:rFonts w:ascii="宋体" w:hAnsi="宋体" w:cs="宋体"/>
          <w:b/>
          <w:bCs/>
          <w:color w:val="000000" w:themeColor="text1"/>
          <w:sz w:val="24"/>
        </w:rPr>
      </w:pPr>
      <w:bookmarkStart w:id="1568" w:name="_Toc5642"/>
      <w:r>
        <w:rPr>
          <w:rFonts w:hint="eastAsia" w:ascii="宋体" w:hAnsi="宋体" w:cs="宋体"/>
          <w:b/>
          <w:bCs/>
          <w:color w:val="000000" w:themeColor="text1"/>
          <w:sz w:val="24"/>
        </w:rPr>
        <w:t>3.1  一 般 规 定</w:t>
      </w:r>
      <w:bookmarkEnd w:id="1568"/>
    </w:p>
    <w:p>
      <w:pPr>
        <w:spacing w:line="420" w:lineRule="auto"/>
        <w:rPr>
          <w:rFonts w:ascii="宋体" w:hAnsi="宋体"/>
          <w:color w:val="000000" w:themeColor="text1"/>
          <w:sz w:val="24"/>
        </w:rPr>
      </w:pPr>
      <w:r>
        <w:rPr>
          <w:rFonts w:hint="eastAsia" w:ascii="宋体" w:hAnsi="宋体"/>
          <w:b/>
          <w:bCs/>
          <w:color w:val="000000" w:themeColor="text1"/>
          <w:sz w:val="24"/>
        </w:rPr>
        <w:t xml:space="preserve">3.1.3  </w:t>
      </w:r>
      <w:r>
        <w:rPr>
          <w:rFonts w:hint="eastAsia" w:ascii="宋体" w:hAnsi="宋体"/>
          <w:color w:val="000000" w:themeColor="text1"/>
          <w:sz w:val="24"/>
        </w:rPr>
        <w:t>建设单位工程项目负责人是落实业主施工现场安全文明施工管理职责的第一责任人，专职安全管理人员工作职责是协助负责人解决安全文明施工管理方面的问题。</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施工图设计文件审查是基本建设的一项法定程序，建设单位应按规定及时办理施工图设计文件审查，未经审查或审查不合格的，或原设计有重大修改、变动未重新报审的，或施工图设计文件审查单位不具备审图资质的，设计图纸不得使用，建设行政主管部门不得发放施工许可证。</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施工许可制度是建设行政主管部门依法对建筑和市政工程是否具备施工条件进行审查，符合条件的准许其开始施工的一项制度。这一制度的目的是通过对建筑和市政工程施工所应具备的基本条件的审查，避免不具备条件的工程盲目开工，给相关当事人造成损失和社会财富的浪费，从而保证工程开工后的顺利建设。依法程取得施工许可证的建设工程，建设单位应当自开工报告批准之日起15日内，将保证安全施工的措施资料报告建设工程所在地的县级及以上地方人民建设行政主管部门备案。</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建设工程在实施过程中，应依据《施工合同》条款规定，以及当地建设行政主管部门的相关规定，由建设单位委托具有相应资质的第三方监测单位，开展对施工现场桩基、混凝土结构实体、钢结构实体、节能、室内环境、防雷、消防等检测项目。针对建筑物、构筑物结构安全的试块、试件等有关材料检测，以及施工现场压实度、弯沉、钢筋焊接强度、钢结构涂层厚度、路灯照度等现场试验检测的项目，应由施工单位委托质量检测单位进行检测。以上内容仅为实际现状的常规要求，最终要以建设项目所签订的《施工合同》为主要依据来开展工程的监测和质量检测工作。</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当建设项目在同一时期、同一施工区域内有两家及以上的施工单位同时作业时，建设单位应建立协调机制，与各施工单位签订安全管理协议，划分责任范围，明确各自安全责任，并定期或及时召开现场协调工作会议，负责统筹协调安排施工顺序，应避免因施工现场杂乱无序所带来的安全、质量方面的隐患。</w:t>
      </w:r>
    </w:p>
    <w:p>
      <w:pPr>
        <w:spacing w:line="420" w:lineRule="auto"/>
        <w:rPr>
          <w:rFonts w:ascii="宋体" w:hAnsi="宋体"/>
          <w:color w:val="000000" w:themeColor="text1"/>
          <w:sz w:val="24"/>
        </w:rPr>
      </w:pPr>
      <w:r>
        <w:rPr>
          <w:rFonts w:hint="eastAsia" w:ascii="宋体" w:hAnsi="宋体"/>
          <w:b/>
          <w:bCs/>
          <w:color w:val="000000" w:themeColor="text1"/>
          <w:sz w:val="24"/>
        </w:rPr>
        <w:t xml:space="preserve">3.1.4  </w:t>
      </w:r>
      <w:r>
        <w:rPr>
          <w:rFonts w:hint="eastAsia" w:ascii="宋体" w:hAnsi="宋体"/>
          <w:color w:val="000000" w:themeColor="text1"/>
          <w:sz w:val="24"/>
        </w:rPr>
        <w:t>工程勘察工程是建设工程的基础工作，勘察成果文件是设计和施工的基础资料和重要依据，真实准确的勘察成果对设计和施工的安全性有直接的影响，因此必须保证勘察成果的真实准确、安全可靠、经济合理。</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《中华人民共和国注册建筑师管理条例》明确勘察设计行业实行建筑和结构工程师个人执业注册制度，规定在其执业范围内对本人负责的建筑工程设计文件实施签字盖章制度，并对其工作质量负责。</w:t>
      </w:r>
    </w:p>
    <w:p>
      <w:pPr>
        <w:spacing w:line="420" w:lineRule="auto"/>
        <w:ind w:firstLine="480" w:firstLineChars="200"/>
        <w:rPr>
          <w:rFonts w:ascii="宋体" w:hAnsi="宋体" w:cs="宋体"/>
          <w:color w:val="000000" w:themeColor="text1"/>
          <w:sz w:val="24"/>
        </w:rPr>
      </w:pPr>
      <w:r>
        <w:rPr>
          <w:rFonts w:hint="eastAsia" w:ascii="宋体" w:hAnsi="宋体" w:cs="宋体"/>
          <w:color w:val="000000" w:themeColor="text1"/>
          <w:sz w:val="24"/>
        </w:rPr>
        <w:t>设计单位应当考虑施工安全操作和防护的需要，对涉及危大工程、施工安全的重点部位和环节在设计文件中注明，提出保障工程周边环境安全和工程施工安全、防范生产安全事故提出指导意见。</w:t>
      </w:r>
    </w:p>
    <w:p>
      <w:pPr>
        <w:spacing w:line="420" w:lineRule="auto"/>
        <w:ind w:firstLine="480" w:firstLineChars="200"/>
        <w:rPr>
          <w:rFonts w:ascii="宋体" w:hAnsi="宋体" w:cs="宋体"/>
          <w:color w:val="000000" w:themeColor="text1"/>
          <w:sz w:val="24"/>
        </w:rPr>
      </w:pPr>
      <w:r>
        <w:rPr>
          <w:rFonts w:hint="eastAsia" w:ascii="宋体" w:hAnsi="宋体" w:cs="宋体"/>
          <w:color w:val="000000" w:themeColor="text1"/>
          <w:sz w:val="24"/>
        </w:rPr>
        <w:t>勘察、设计单位有义务在设计文件交付使用时，对图纸中施工的难点、重点和易发生问题的内容向施工单位一一说明，并负责解释施工单位对设计图纸的疑问，最终形成会议纪要并存档。</w:t>
      </w:r>
    </w:p>
    <w:p>
      <w:pPr>
        <w:spacing w:line="420" w:lineRule="auto"/>
        <w:rPr>
          <w:rFonts w:ascii="宋体" w:hAnsi="宋体"/>
          <w:color w:val="000000" w:themeColor="text1"/>
          <w:sz w:val="24"/>
        </w:rPr>
      </w:pPr>
      <w:r>
        <w:rPr>
          <w:rFonts w:hint="eastAsia" w:ascii="宋体" w:hAnsi="宋体"/>
          <w:b/>
          <w:bCs/>
          <w:color w:val="000000" w:themeColor="text1"/>
          <w:sz w:val="24"/>
        </w:rPr>
        <w:t xml:space="preserve">3.1.5  </w:t>
      </w:r>
      <w:r>
        <w:rPr>
          <w:rFonts w:hint="eastAsia" w:ascii="宋体" w:hAnsi="宋体"/>
          <w:color w:val="000000" w:themeColor="text1"/>
          <w:sz w:val="24"/>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验收，验收合格的方可使用。《特种设备安全监察条例》规定的施工超重机械，在验收前应当经有相应资质的检验检测机构监督检验合格，施工单位应当自施工起重机械和整体提升脚手架、模板等自升式架设设施验收合格之日起30日内，向建设行政主管部门或者其他有关部门登记，登记标志应当置于或者附着于该设备的显著位置。</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现阶段涉及施工单位的安全生产规章制度主要包括：安全生产责任制度、安全生产许可制度、安全技术措施计划管理制度、安全施工技术交底制度、安全生产检查制度、特种作业人员持证上岗制度、安全生产教育培训制度、机械设备（包括租赁设备）管理制度、专项施工方案专家论证制度、消防安全管理制度、应急救援预案管理制度、生产安全事故报告和调查处理制度、安全生产费用管理制度、工伤和意外伤害保险制度等。项目监理机构应重点审查施工单位安全生产许可证，企业年检是否合格，检查施工机械和设施的安全许可验收手续，以及施工单位主要负责人、项目负责人、专职安全管理人员有无安全生产考核合格证，各级管理人员上岗资格证和特殊工种作业人员的上岗证。</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项目监理机构应当对专项施工方案的编审程序和实质内容进行符合性审查，应检查施工单位组织专家进行论证、审查的情况以及是否附具安全验算结果，符合要求的，应由总监理工程师签认后报建设单位。不需要专家论证的专项施工方案，经施工单位审核合格后报项目监理机构，由项目总监理工程师签认后报建设单位。</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本条明确了项目监理机构对专项施工方案实施过程进行控制的职责。项目监理机构在巡查过程中，应重点检查施工单位是否严格按照经批准的专项施工方案施工，发现未按专项方案实施的，应立即签发监理通知责令整改，要求施工单位按照经批准的专项施工方案实施；施工单位拒不整改的，项目监理机构应及时向建设单位报告。</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本条明确了项目监理机构对安全事故隐患进行处理的职责和程序。出现本条规定情形的，项目监理机构应以书面形式向有关主管部门报告，在紧急情况下，可通过电话、传真或者电子邮件向有关主管部门报告，但在事后应形成书面监理报告。</w:t>
      </w:r>
    </w:p>
    <w:p>
      <w:pPr>
        <w:spacing w:line="420" w:lineRule="auto"/>
        <w:rPr>
          <w:rFonts w:asciiTheme="minorEastAsia" w:hAnsiTheme="minorEastAsia"/>
          <w:sz w:val="24"/>
        </w:rPr>
      </w:pPr>
      <w:r>
        <w:rPr>
          <w:rFonts w:hint="eastAsia" w:ascii="宋体" w:hAnsi="宋体"/>
          <w:b/>
          <w:bCs/>
          <w:color w:val="000000" w:themeColor="text1"/>
          <w:sz w:val="24"/>
        </w:rPr>
        <w:t xml:space="preserve">3.1.6  </w:t>
      </w:r>
      <w:r>
        <w:rPr>
          <w:rFonts w:hint="eastAsia"/>
          <w:sz w:val="24"/>
        </w:rPr>
        <w:t>施工</w:t>
      </w:r>
      <w:r>
        <w:rPr>
          <w:rFonts w:hint="eastAsia" w:asciiTheme="minorEastAsia" w:hAnsiTheme="minorEastAsia"/>
          <w:sz w:val="24"/>
        </w:rPr>
        <w:t>单位安全管理行为应符合下列规定：</w:t>
      </w:r>
    </w:p>
    <w:p>
      <w:pPr>
        <w:spacing w:line="420" w:lineRule="auto"/>
        <w:ind w:firstLine="482" w:firstLineChars="200"/>
        <w:rPr>
          <w:rFonts w:ascii="宋体" w:hAnsi="宋体"/>
          <w:b/>
          <w:bCs/>
          <w:color w:val="000000" w:themeColor="text1"/>
          <w:sz w:val="24"/>
        </w:rPr>
      </w:pPr>
      <w:r>
        <w:rPr>
          <w:rFonts w:hint="eastAsia" w:asciiTheme="minorEastAsia" w:hAnsiTheme="minorEastAsia"/>
          <w:b/>
          <w:sz w:val="24"/>
        </w:rPr>
        <w:t>1</w:t>
      </w:r>
      <w:r>
        <w:rPr>
          <w:rFonts w:hint="eastAsia" w:asciiTheme="minorEastAsia" w:hAnsiTheme="minorEastAsia"/>
          <w:sz w:val="24"/>
        </w:rPr>
        <w:t xml:space="preserve">  </w:t>
      </w:r>
      <w:r>
        <w:rPr>
          <w:rFonts w:hint="eastAsia" w:ascii="宋体" w:hAnsi="宋体"/>
          <w:color w:val="000000" w:themeColor="text1"/>
          <w:sz w:val="24"/>
        </w:rPr>
        <w:t>施工单位的资质等级，是施工单位建设业绩、人员素质、管理水平、资金数量、技术装备等综合能力的体现，反映了该施工单位从事某项施工工作的资格和能力，是国家对建筑市场准入管理的重要手段。另外，国家对建筑施工企业实行安全生许可制度，建筑施工企业应具备健全的安全生产责任制，保证安全生产所需资金的投入、设置安全生产管理机构、配备专职安全生产管理人员、主要管理人员及特种作业人员应取得资格证书、安全生产教育考核合格、依法参加工伤保险、有职业危害防治措施。对危险性较大的分部分项等易发生重大事故的工程，有预防监控措施和应急预案及配备救援设备等安全生产条件的，由建设行政主管部门颁发安全生产许可证。未取得安全生产许可证的，不得从事建筑施工活动。</w:t>
      </w:r>
    </w:p>
    <w:p>
      <w:pPr>
        <w:spacing w:line="420" w:lineRule="auto"/>
        <w:ind w:firstLine="482" w:firstLineChars="200"/>
        <w:rPr>
          <w:rFonts w:ascii="宋体" w:hAnsi="宋体"/>
          <w:color w:val="000000" w:themeColor="text1"/>
          <w:sz w:val="24"/>
        </w:rPr>
      </w:pPr>
      <w:r>
        <w:rPr>
          <w:rFonts w:hint="eastAsia" w:ascii="宋体" w:hAnsi="宋体"/>
          <w:b/>
          <w:bCs/>
          <w:color w:val="000000" w:themeColor="text1"/>
          <w:sz w:val="24"/>
        </w:rPr>
        <w:t xml:space="preserve">2 </w:t>
      </w:r>
      <w:r>
        <w:rPr>
          <w:rFonts w:hint="eastAsia" w:ascii="宋体" w:hAnsi="宋体"/>
          <w:color w:val="000000" w:themeColor="text1"/>
          <w:sz w:val="24"/>
        </w:rPr>
        <w:t xml:space="preserve"> 项目负责人应对建设工程项目的安全施工负责，应落实安全生产规章制度和操作规程，确保安全生产费用的有效使用，并应根据工程的特点组织制定安全施工措施，消除安全事故隐患，及时、如实报告生产安全事故。专职安全生产管理人员应负责对安全生产进行现场监督检查，发现安全事故隐患的，应当及时向项目负责人和安全生产管理机构报告，对违规指挥、违章操作的，应当立即制止。特种作业人员包括了垂直运输机械作业人员、安装拆卸工、爆破作业人员、起重信号工、登高架设作业人员、电工、电焊工等施工现场作业人员，必须按照国家有关规定经过专门的安全作业培训，并应取得特种作业操作资格证书后方可上岗作业。</w:t>
      </w:r>
    </w:p>
    <w:p>
      <w:pPr>
        <w:spacing w:line="420" w:lineRule="auto"/>
        <w:ind w:firstLine="361" w:firstLineChars="150"/>
        <w:rPr>
          <w:rFonts w:ascii="宋体" w:hAnsi="宋体"/>
          <w:bCs/>
          <w:color w:val="000000" w:themeColor="text1"/>
          <w:sz w:val="24"/>
        </w:rPr>
      </w:pPr>
      <w:r>
        <w:rPr>
          <w:rFonts w:hint="eastAsia" w:ascii="宋体" w:hAnsi="宋体"/>
          <w:b/>
          <w:bCs/>
          <w:color w:val="000000" w:themeColor="text1"/>
          <w:sz w:val="24"/>
        </w:rPr>
        <w:t xml:space="preserve">3  </w:t>
      </w:r>
      <w:r>
        <w:rPr>
          <w:rFonts w:hint="eastAsia" w:ascii="宋体" w:hAnsi="宋体"/>
          <w:bCs/>
          <w:color w:val="000000" w:themeColor="text1"/>
          <w:sz w:val="24"/>
        </w:rPr>
        <w:t>安全生产管理制度主要包括：安全防护与职业卫生用品管理制度、消防安全责任制度、安全文明施工措施费用管理制度、分包管理制度、生产安全事故隐患排查治理制度、专项施工方案报审制度、安全教育培训制度、技术交底制度、班前安全活动制度、施工现场带班制度、隐蔽工程验收与中间验收制度、安全检查制度、事故报告与调查处理制度等，内容应满足工程安全生产管理需要，符合相关法律、法规、规章、规范性文件的规定。</w:t>
      </w:r>
    </w:p>
    <w:p>
      <w:pPr>
        <w:spacing w:line="420" w:lineRule="auto"/>
        <w:ind w:firstLine="482" w:firstLineChars="200"/>
        <w:rPr>
          <w:rFonts w:ascii="宋体" w:hAnsi="宋体"/>
          <w:color w:val="000000" w:themeColor="text1"/>
          <w:sz w:val="24"/>
        </w:rPr>
      </w:pPr>
      <w:r>
        <w:rPr>
          <w:rFonts w:hint="eastAsia" w:ascii="宋体" w:hAnsi="宋体"/>
          <w:b/>
          <w:bCs/>
          <w:color w:val="000000" w:themeColor="text1"/>
          <w:sz w:val="24"/>
        </w:rPr>
        <w:t xml:space="preserve">4  </w:t>
      </w:r>
      <w:r>
        <w:rPr>
          <w:rFonts w:hint="eastAsia" w:ascii="宋体" w:hAnsi="宋体"/>
          <w:color w:val="000000" w:themeColor="text1"/>
          <w:sz w:val="24"/>
        </w:rPr>
        <w:t>依据《建设工程安全生产管理条例》及相关规定，施工单位应当在危险性较大的分部分项工程施工前编制专项施工方案，对超过一定规模的危险性较大的分部分项工程，施工单位应当组织专家对专项施工方案进行认证。实行施工总承包的，专项施工方案应当由总承包单位组织编制，其中，超重机械安装拆卸工程、深基坑工程、附着式升降脚手架等专业工程实行分包的，其专项施工方案可由专业分包单位组织编制。专项施工方案应当由施工单位技术部门组织本单位施工技术、安全、质量等部门的专业技术人员进行审核，经审核合格的，由施工单位技术负责人签字；实行施工总承包的，专项施工方案应当由总承包单位技术负责人及相关专业分包单位技术负责人签字。专项施工方案必须经施工单位技术负责人、项目总监理工程师、建设单位项目负责人签字后，方可实施。施工单位应当严格按照专项方案组织施工，不得擅自修改、调整专项方案。如因设计、结构、外部环境等因素发生变化确需修改的，修改后的专项方案应当按有关规定重新审核。对于超过一定规模的危险性较大工程的专项方案，施工单位应当重新组织专家进行论证。</w:t>
      </w:r>
    </w:p>
    <w:p>
      <w:pPr>
        <w:spacing w:line="420" w:lineRule="auto"/>
        <w:ind w:firstLine="482" w:firstLineChars="200"/>
        <w:rPr>
          <w:rFonts w:ascii="宋体" w:hAnsi="宋体"/>
          <w:color w:val="000000" w:themeColor="text1"/>
          <w:sz w:val="24"/>
        </w:rPr>
      </w:pPr>
      <w:r>
        <w:rPr>
          <w:rFonts w:hint="eastAsia" w:ascii="宋体" w:hAnsi="宋体"/>
          <w:b/>
          <w:bCs/>
          <w:color w:val="000000" w:themeColor="text1"/>
          <w:sz w:val="24"/>
        </w:rPr>
        <w:t xml:space="preserve">5  </w:t>
      </w:r>
      <w:r>
        <w:rPr>
          <w:rFonts w:hint="eastAsia" w:ascii="宋体" w:hAnsi="宋体"/>
          <w:color w:val="000000" w:themeColor="text1"/>
          <w:sz w:val="24"/>
        </w:rPr>
        <w:t>施工单位对列入建设工程概算的安全作业环境及安全施工措施所需费用，应当用于安全防护用具及设施的采购和更新、安全施工措施的落实、安全生产条件的改善，措施费用的主要组成包括了文明施工费、环境保护费、临时设施费和安全施工费。建设单位对工程安全防护、文明施工措施有其他要求的，所发生费用一并计入措施费用中。</w:t>
      </w:r>
    </w:p>
    <w:p>
      <w:pPr>
        <w:spacing w:line="420" w:lineRule="auto"/>
        <w:ind w:firstLine="482" w:firstLineChars="200"/>
        <w:rPr>
          <w:rFonts w:ascii="宋体" w:hAnsi="宋体"/>
          <w:color w:val="000000" w:themeColor="text1"/>
          <w:sz w:val="24"/>
        </w:rPr>
      </w:pPr>
      <w:r>
        <w:rPr>
          <w:rFonts w:hint="eastAsia" w:ascii="宋体" w:hAnsi="宋体"/>
          <w:b/>
          <w:bCs/>
          <w:color w:val="000000" w:themeColor="text1"/>
          <w:sz w:val="24"/>
        </w:rPr>
        <w:t xml:space="preserve">6  </w:t>
      </w:r>
      <w:r>
        <w:rPr>
          <w:rFonts w:hint="eastAsia" w:ascii="宋体" w:hAnsi="宋体"/>
          <w:color w:val="000000" w:themeColor="text1"/>
          <w:sz w:val="24"/>
        </w:rPr>
        <w:t>实行工程总承包的，经建设单位认可或合同约定，总承包单位可以依法将部分工程分包给其他单位（主体工程除外），分包单位应当服从总承包单位的安全生产管理，分包单位不服从管理导致生产安全事故的，由分包单位承担主要责任。</w:t>
      </w:r>
    </w:p>
    <w:p>
      <w:pPr>
        <w:spacing w:line="420" w:lineRule="auto"/>
        <w:ind w:firstLine="482" w:firstLineChars="200"/>
        <w:rPr>
          <w:rFonts w:ascii="宋体" w:hAnsi="宋体"/>
          <w:bCs/>
          <w:color w:val="000000" w:themeColor="text1"/>
          <w:sz w:val="24"/>
        </w:rPr>
      </w:pPr>
      <w:r>
        <w:rPr>
          <w:rFonts w:hint="eastAsia" w:ascii="宋体" w:hAnsi="宋体"/>
          <w:b/>
          <w:bCs/>
          <w:color w:val="000000" w:themeColor="text1"/>
          <w:sz w:val="24"/>
        </w:rPr>
        <w:t xml:space="preserve">9  </w:t>
      </w:r>
      <w:r>
        <w:rPr>
          <w:rFonts w:hint="eastAsia" w:ascii="宋体" w:hAnsi="宋体"/>
          <w:bCs/>
          <w:color w:val="000000" w:themeColor="text1"/>
          <w:sz w:val="24"/>
        </w:rPr>
        <w:t>施工起重机械按规定在验收前，应当经有相应资质的检验检测机构监督检验合格。施工单位使用租赁的机械设备和施工机具及配件的，应当由施工总承包单位、分包单位、出租单位和安装单位共同进行验收，并在验收合格之日起30日内，向建设行政主管部门或者其他有关部门登记，登记标志应当置于或者附着于该设备的显著位置。</w:t>
      </w:r>
    </w:p>
    <w:p>
      <w:pPr>
        <w:spacing w:line="420" w:lineRule="auto"/>
        <w:ind w:firstLine="482" w:firstLineChars="200"/>
        <w:rPr>
          <w:rFonts w:ascii="宋体" w:hAnsi="宋体"/>
          <w:bCs/>
          <w:color w:val="000000" w:themeColor="text1"/>
          <w:sz w:val="24"/>
        </w:rPr>
      </w:pPr>
      <w:r>
        <w:rPr>
          <w:rFonts w:hint="eastAsia" w:ascii="宋体" w:hAnsi="宋体"/>
          <w:b/>
          <w:bCs/>
          <w:color w:val="000000" w:themeColor="text1"/>
          <w:sz w:val="24"/>
        </w:rPr>
        <w:t xml:space="preserve">11  </w:t>
      </w:r>
      <w:r>
        <w:rPr>
          <w:rFonts w:hint="eastAsia" w:ascii="宋体" w:hAnsi="宋体"/>
          <w:color w:val="000000" w:themeColor="text1"/>
          <w:sz w:val="24"/>
        </w:rPr>
        <w:t>施工单位应建立班前安全活动制度，</w:t>
      </w:r>
      <w:r>
        <w:rPr>
          <w:rFonts w:hint="eastAsia" w:ascii="宋体" w:hAnsi="宋体"/>
          <w:bCs/>
          <w:color w:val="000000" w:themeColor="text1"/>
          <w:sz w:val="24"/>
        </w:rPr>
        <w:t>根据施工作业环境等因素开展有针对性的班前安全教育，并做好班前安全活动记录。施工单位可通过仿真模拟培训、体验式培训、建立民工业余学校、举办安全知识讲座、举办安全知识竞赛等多种形式开展安全教育培训，加强作业人员对施工安全的认知。特种作业人员应进行专门的安全作业培训，依法取得特种作业人员操作资格证书，每年还应进行针对性安全教育培训或者继续教育。</w:t>
      </w:r>
    </w:p>
    <w:p>
      <w:pPr>
        <w:spacing w:line="420" w:lineRule="auto"/>
        <w:ind w:firstLine="482" w:firstLineChars="200"/>
        <w:rPr>
          <w:rFonts w:ascii="宋体" w:hAnsi="宋体"/>
          <w:b/>
          <w:bCs/>
          <w:color w:val="000000" w:themeColor="text1"/>
          <w:sz w:val="24"/>
        </w:rPr>
      </w:pPr>
      <w:r>
        <w:rPr>
          <w:rFonts w:hint="eastAsia" w:ascii="宋体" w:hAnsi="宋体"/>
          <w:b/>
          <w:bCs/>
          <w:color w:val="000000" w:themeColor="text1"/>
          <w:sz w:val="24"/>
        </w:rPr>
        <w:t xml:space="preserve">13  </w:t>
      </w:r>
      <w:r>
        <w:rPr>
          <w:rFonts w:hint="eastAsia" w:ascii="宋体" w:hAnsi="宋体"/>
          <w:bCs/>
          <w:color w:val="000000" w:themeColor="text1"/>
          <w:sz w:val="24"/>
        </w:rPr>
        <w:t>安全检查包括日常安全检查、定期安全检查、季节性安全检查和特定节假日安全检查。安全检查应有组织、有重点、有针对性的进行，并形成安全检查记录，发现问题及时整改、反馈。</w:t>
      </w:r>
      <w:r>
        <w:rPr>
          <w:rFonts w:hint="eastAsia" w:ascii="宋体" w:hAnsi="宋体" w:cs="宋体"/>
          <w:color w:val="000000" w:themeColor="text1"/>
          <w:kern w:val="0"/>
          <w:sz w:val="24"/>
        </w:rPr>
        <w:t>施工单位按照规定对危大工程进行施工监测和安全巡视时，发现危及人身安全的紧急情况，应立即组织作业人员撤离危险区域。</w:t>
      </w:r>
      <w:r>
        <w:rPr>
          <w:rFonts w:hint="eastAsia" w:ascii="宋体" w:hAnsi="宋体"/>
          <w:bCs/>
          <w:color w:val="000000" w:themeColor="text1"/>
          <w:sz w:val="24"/>
        </w:rPr>
        <w:t>对发现的事故隐患应按（责任、时限、措施、资金、预案）“五到位”原则落实整改，并建立隐患治理档案。</w:t>
      </w:r>
    </w:p>
    <w:p>
      <w:pPr>
        <w:spacing w:line="420" w:lineRule="auto"/>
        <w:ind w:firstLine="602" w:firstLineChars="250"/>
        <w:rPr>
          <w:rFonts w:ascii="宋体" w:hAnsi="宋体"/>
          <w:color w:val="000000" w:themeColor="text1"/>
          <w:sz w:val="24"/>
        </w:rPr>
      </w:pPr>
      <w:r>
        <w:rPr>
          <w:rFonts w:hint="eastAsia" w:ascii="宋体" w:hAnsi="宋体"/>
          <w:b/>
          <w:bCs/>
          <w:color w:val="000000" w:themeColor="text1"/>
          <w:sz w:val="24"/>
        </w:rPr>
        <w:t xml:space="preserve">14  </w:t>
      </w:r>
      <w:r>
        <w:rPr>
          <w:rFonts w:hint="eastAsia" w:ascii="宋体" w:hAnsi="宋体"/>
          <w:color w:val="000000" w:themeColor="text1"/>
          <w:sz w:val="24"/>
        </w:rPr>
        <w:t>制定安全生产事故应急预案是为了防止施工现场安全生产事故的发生，完善应急工作机制，在工程项目发生事故状态下，施工单位能够迅速有序地开展事故的应急救援工作，最大限度地减少事故对人、财产和环境造成的损失。</w:t>
      </w:r>
      <w:r>
        <w:rPr>
          <w:rFonts w:hint="eastAsia" w:ascii="宋体"/>
          <w:color w:val="000000" w:themeColor="text1"/>
          <w:sz w:val="24"/>
        </w:rPr>
        <w:t>应急预案编制应注重系统性和可操作性，做到与相关部门和单位应急预案相衔接。</w:t>
      </w:r>
      <w:r>
        <w:rPr>
          <w:rFonts w:hint="eastAsia" w:ascii="宋体" w:hAnsi="宋体"/>
          <w:color w:val="000000" w:themeColor="text1"/>
          <w:sz w:val="24"/>
        </w:rPr>
        <w:t>施工单位应根据工程项目特点进行危险性分析，一般来说，施工现场危险因素主要包括高空坠落事故、触电事故、坍塌事故、电焊伤害事故、车辆火灾事故、交通安全事故、火灾爆炸事故、机械伤害事故等，施工单位应有针对应制定预防措施和发生事故的应急处置措施，在发生安全生产事故时能够快速、有效、有序地开展应急救援工作。</w:t>
      </w:r>
    </w:p>
    <w:p>
      <w:pPr>
        <w:spacing w:line="420" w:lineRule="auto"/>
        <w:ind w:firstLine="602" w:firstLineChars="250"/>
        <w:rPr>
          <w:rFonts w:ascii="宋体" w:hAnsi="宋体"/>
          <w:color w:val="000000" w:themeColor="text1"/>
          <w:sz w:val="24"/>
        </w:rPr>
      </w:pPr>
      <w:r>
        <w:rPr>
          <w:rFonts w:hint="eastAsia" w:ascii="宋体" w:hAnsi="宋体"/>
          <w:b/>
          <w:bCs/>
          <w:color w:val="000000" w:themeColor="text1"/>
          <w:sz w:val="24"/>
        </w:rPr>
        <w:t xml:space="preserve">15  </w:t>
      </w:r>
      <w:r>
        <w:rPr>
          <w:rFonts w:hint="eastAsia" w:ascii="宋体" w:hAnsi="宋体"/>
          <w:color w:val="000000" w:themeColor="text1"/>
          <w:sz w:val="24"/>
        </w:rPr>
        <w:t>施工单位发生生产安全事故时，应当按照国家有关伤亡事故报告和调查处理的规定，及时、如实地向负责安全生产监督管理部门、建设行政主管部门或者其他有关部门报告；特种设备发生事故的，还应同时向特种设备安全监督管理部门报告。接到报告的部门应当按照国家有关规定，如实上报。实行施工总承包的建设工程，由总承包单位负责上报事故。</w:t>
      </w:r>
    </w:p>
    <w:p>
      <w:pPr>
        <w:spacing w:line="420" w:lineRule="auto"/>
        <w:rPr>
          <w:rFonts w:ascii="宋体" w:hAnsi="宋体"/>
          <w:color w:val="000000" w:themeColor="text1"/>
          <w:sz w:val="24"/>
        </w:rPr>
      </w:pPr>
    </w:p>
    <w:p>
      <w:pPr>
        <w:spacing w:line="420" w:lineRule="auto"/>
        <w:jc w:val="center"/>
        <w:outlineLvl w:val="1"/>
        <w:rPr>
          <w:rFonts w:ascii="宋体" w:hAnsi="宋体" w:cs="宋体"/>
          <w:b/>
          <w:bCs/>
          <w:color w:val="000000" w:themeColor="text1"/>
          <w:sz w:val="24"/>
        </w:rPr>
      </w:pPr>
      <w:bookmarkStart w:id="1569" w:name="_Toc25744"/>
      <w:r>
        <w:rPr>
          <w:rFonts w:hint="eastAsia" w:ascii="宋体" w:hAnsi="宋体" w:cs="宋体"/>
          <w:b/>
          <w:bCs/>
          <w:color w:val="000000" w:themeColor="text1"/>
          <w:sz w:val="24"/>
        </w:rPr>
        <w:t>3.2  安全生产责任制</w:t>
      </w:r>
      <w:bookmarkEnd w:id="1569"/>
    </w:p>
    <w:p>
      <w:pPr>
        <w:spacing w:line="420" w:lineRule="auto"/>
        <w:rPr>
          <w:rFonts w:ascii="宋体" w:hAnsi="宋体"/>
          <w:color w:val="000000" w:themeColor="text1"/>
          <w:sz w:val="24"/>
        </w:rPr>
      </w:pPr>
      <w:r>
        <w:rPr>
          <w:rFonts w:hint="eastAsia" w:ascii="宋体" w:hAnsi="宋体"/>
          <w:b/>
          <w:color w:val="000000" w:themeColor="text1"/>
          <w:sz w:val="24"/>
        </w:rPr>
        <w:t>3.2.1</w:t>
      </w:r>
      <w:r>
        <w:rPr>
          <w:rFonts w:hint="eastAsia" w:ascii="宋体" w:hAnsi="宋体"/>
          <w:color w:val="000000" w:themeColor="text1"/>
          <w:sz w:val="24"/>
        </w:rPr>
        <w:t xml:space="preserve">  安全生产责任制是根据“安全第一，预防为主，综合治理”和安全生产法规建立的各级领导、职能部门、工程技术人员、岗位操作人员在劳动生产过程中对安全生产层层负责的制度。施工单位的项目经理应由取得相应执业资格的人员担任，对工程项目安全生产、文明施工负责。项目经理主要的工作职责为落实安全生产责任制度、安全生产规章制度和操作规程，应保证安全生产费用的有效使用，并根据工程特点组织制定安全施工措施，消除安全事故隐患，及时、如实报告生产安全事故。</w:t>
      </w:r>
    </w:p>
    <w:p>
      <w:pPr>
        <w:spacing w:line="420" w:lineRule="auto"/>
        <w:rPr>
          <w:rFonts w:ascii="宋体" w:hAnsi="宋体"/>
          <w:color w:val="000000" w:themeColor="text1"/>
          <w:sz w:val="24"/>
        </w:rPr>
      </w:pPr>
      <w:r>
        <w:rPr>
          <w:rFonts w:hint="eastAsia" w:ascii="宋体" w:hAnsi="宋体"/>
          <w:b/>
          <w:color w:val="000000" w:themeColor="text1"/>
          <w:sz w:val="24"/>
        </w:rPr>
        <w:t>3.2.2</w:t>
      </w:r>
      <w:r>
        <w:rPr>
          <w:rFonts w:hint="eastAsia" w:ascii="宋体" w:hAnsi="宋体"/>
          <w:color w:val="000000" w:themeColor="text1"/>
          <w:sz w:val="24"/>
        </w:rPr>
        <w:t xml:space="preserve">  各管理层主要负责人应明确并组织落实本管理层各职能部门和岗位的安全生产职责，实现本管理层的安全生产管理目标。各管理层安全生产职责应包括：宣传和贯彻国家安全生产法律法规和标准规范、编制并适时更新安全生产管理制度并监督落实、组织或参与企业安全生产相关活动、协调配备工程项目专职安全生产管理人员、制订工程项目安全考核计划、查处安全生产问题、建立管理档案等。</w:t>
      </w:r>
    </w:p>
    <w:p>
      <w:pPr>
        <w:spacing w:line="420" w:lineRule="auto"/>
        <w:rPr>
          <w:rFonts w:ascii="宋体" w:hAnsi="宋体"/>
          <w:color w:val="000000" w:themeColor="text1"/>
          <w:sz w:val="24"/>
        </w:rPr>
      </w:pPr>
      <w:r>
        <w:rPr>
          <w:rFonts w:hint="eastAsia" w:ascii="宋体" w:hAnsi="宋体"/>
          <w:b/>
          <w:color w:val="000000" w:themeColor="text1"/>
          <w:sz w:val="24"/>
        </w:rPr>
        <w:t>3.2.4</w:t>
      </w:r>
      <w:r>
        <w:rPr>
          <w:rFonts w:hint="eastAsia" w:ascii="宋体" w:hAnsi="宋体"/>
          <w:color w:val="000000" w:themeColor="text1"/>
          <w:sz w:val="24"/>
        </w:rPr>
        <w:t xml:space="preserve">  依据《建筑与市政基础设施工程施工现场专业（管理）人员配备标准》（DBJ 53/T-69）的规定，市政基础设施工程总包单位和专业承包单位合同价在5000万元以下时，配备安全员不少于1人；合同价在1亿元及以上时，配备安全员不少于3人，安全管理人员不得兼职且应按专业配备。劳务分包单位施工人员在50人以下的，应当配备1名专职安全生产管理人员；50～200人的，应当配备2名专职安全生产管理人员； 200人及以上的，应当配备3名及以上专职安全生产管理人员，并应根据所承担的分部分项工程施工危险实际情况增加，不得小于工程施工人员总人数的5‰。</w:t>
      </w:r>
    </w:p>
    <w:p>
      <w:pPr>
        <w:spacing w:line="420" w:lineRule="auto"/>
        <w:rPr>
          <w:rFonts w:ascii="宋体" w:hAnsi="宋体"/>
          <w:color w:val="000000" w:themeColor="text1"/>
          <w:sz w:val="24"/>
        </w:rPr>
      </w:pPr>
      <w:r>
        <w:rPr>
          <w:rFonts w:hint="eastAsia" w:ascii="宋体" w:hAnsi="宋体"/>
          <w:b/>
          <w:color w:val="000000" w:themeColor="text1"/>
          <w:sz w:val="24"/>
        </w:rPr>
        <w:t>3.2.6</w:t>
      </w:r>
      <w:r>
        <w:rPr>
          <w:rFonts w:hint="eastAsia" w:ascii="宋体" w:hAnsi="宋体"/>
          <w:color w:val="000000" w:themeColor="text1"/>
          <w:sz w:val="24"/>
        </w:rPr>
        <w:t xml:space="preserve">  施工单位应当确保安全文明措施费专款专用，在财务管理中应单独列出安全文明措施项目费用清单备查。工程总承包单位应当按照规定和合同约定及时向分包单位支付安全文明措施费用，安全生产管理机构和专职安全生产管理人员负责对工程安全文明施工措施的组织实施进行现场监督检查。</w:t>
      </w:r>
    </w:p>
    <w:p>
      <w:pPr>
        <w:pStyle w:val="3"/>
        <w:spacing w:line="420" w:lineRule="auto"/>
        <w:rPr>
          <w:color w:val="000000" w:themeColor="text1"/>
        </w:rPr>
      </w:pPr>
      <w:bookmarkStart w:id="1570" w:name="_Toc22265"/>
      <w:r>
        <w:rPr>
          <w:rFonts w:hint="eastAsia"/>
          <w:color w:val="000000" w:themeColor="text1"/>
        </w:rPr>
        <w:t>3.3  施工组织设计及专项施工方案</w:t>
      </w:r>
      <w:bookmarkEnd w:id="1570"/>
    </w:p>
    <w:p>
      <w:pPr>
        <w:spacing w:line="420" w:lineRule="auto"/>
        <w:rPr>
          <w:rFonts w:ascii="宋体" w:hAnsi="宋体"/>
          <w:color w:val="000000" w:themeColor="text1"/>
          <w:sz w:val="24"/>
        </w:rPr>
      </w:pPr>
      <w:r>
        <w:rPr>
          <w:rFonts w:hint="eastAsia" w:ascii="宋体" w:hAnsi="宋体"/>
          <w:b/>
          <w:color w:val="000000" w:themeColor="text1"/>
          <w:sz w:val="24"/>
        </w:rPr>
        <w:t xml:space="preserve">3.3.1  </w:t>
      </w:r>
      <w:r>
        <w:rPr>
          <w:rFonts w:hint="eastAsia" w:ascii="宋体" w:hAnsi="宋体"/>
          <w:color w:val="000000" w:themeColor="text1"/>
          <w:sz w:val="24"/>
        </w:rPr>
        <w:t>施工安全技术措施是施工组织设计中的重要组成部分，它是具体安排和指导工程安全施工的安全管理与技术文件，是针对每项工程在施工过程中可能发生的事故隐患和可能发生安全问题的环节进行预测，从而在技术上和管理上采取措施，消除或控制施工过程中的不安全因素，防范发生事故。</w:t>
      </w:r>
    </w:p>
    <w:p>
      <w:pPr>
        <w:spacing w:line="420" w:lineRule="auto"/>
        <w:rPr>
          <w:rFonts w:ascii="宋体" w:hAnsi="宋体"/>
          <w:color w:val="000000" w:themeColor="text1"/>
          <w:sz w:val="24"/>
        </w:rPr>
      </w:pPr>
      <w:r>
        <w:rPr>
          <w:rFonts w:hint="eastAsia" w:ascii="宋体" w:hAnsi="宋体"/>
          <w:b/>
          <w:color w:val="000000" w:themeColor="text1"/>
          <w:sz w:val="24"/>
        </w:rPr>
        <w:t xml:space="preserve">3.3.3  </w:t>
      </w:r>
      <w:r>
        <w:rPr>
          <w:rFonts w:hint="eastAsia" w:ascii="宋体" w:hAnsi="宋体"/>
          <w:color w:val="000000" w:themeColor="text1"/>
          <w:sz w:val="24"/>
        </w:rPr>
        <w:t>危险性较大的分部分项工程是指建筑工程在施工过程中存在的，可能导致作业人员群死群伤或造成重大不良社会影响的分部分项工程。危险性较大的分部分项工程安全专项施工方案是指施工单位在编制施工组织设计的基础上，针对危险性较大的分部分项工程单独编制的安全技术措施文件。依据《危险性较大的分部分项工程安全管理规定》（住建部【2018】37号令）的规定，危险性较大的分部分项工程范围包括：基坑工程、模板工程及支撑体系、起重吊装及起重机械安装拆卸工程、脚手架工程、暗挖工程、钢（网架、索膜）结构工程、人工挖孔桩工程、水下作业工程、装配式预制构件安装工程、拆除工程，以及采用新技术、新工艺、新材料、新设备可能影响施工安全，尚无国家、行业及地方技术标准的分部分项工程等专业性较强达到一定规模的工程，应编制专项施工方案。</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实行施工总承包的，专项施工方案应当由施工总承包单位组织编制，施工单位技术负责人应审核签字、加盖单位公章，并由总监理工程师审查签字、加盖执业印章后方可实施。实行分包并由分包单位编制专项施工方案的，应由总承包单位技术负责人及分包单位技术负责人共同审核签字并加盖单位公章。</w:t>
      </w:r>
    </w:p>
    <w:p>
      <w:pPr>
        <w:spacing w:line="420" w:lineRule="auto"/>
        <w:rPr>
          <w:rFonts w:ascii="宋体" w:hAnsi="宋体"/>
          <w:color w:val="000000" w:themeColor="text1"/>
          <w:sz w:val="24"/>
        </w:rPr>
      </w:pPr>
      <w:r>
        <w:rPr>
          <w:rFonts w:hint="eastAsia" w:ascii="宋体" w:hAnsi="宋体"/>
          <w:b/>
          <w:color w:val="000000" w:themeColor="text1"/>
          <w:sz w:val="24"/>
        </w:rPr>
        <w:t>3.3.4</w:t>
      </w:r>
      <w:r>
        <w:rPr>
          <w:rFonts w:hint="eastAsia" w:ascii="宋体" w:hAnsi="宋体"/>
          <w:color w:val="000000" w:themeColor="text1"/>
          <w:sz w:val="24"/>
        </w:rPr>
        <w:t xml:space="preserve">  组织专家论证前，专项施工方案应通过施工单位审核和总监理工程师审查。实行工程总承包的，由施工总承包单位组织召开专家论证会，专家应从本地区住房城乡建设主管部门建立的专家库中选取，符合专业要求且人数不得少于5名，与本工程有利害关系的人员不得以专家身份参加专家论证会。专家论证会后，应形成论证报告，对专项施工方案提出通过、修改后通过或不通过的一致意见。专家对论证报告负责并签字确认。</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专家论证会参加人员应当包括：专家、建设单位项目负责人、勘察设计单位项目技术负责人及相关人员、监理单位项目总监理工程师及专业监理工程师，以及总承包单位和分包单位技术负责人，或授权委派的专业技术人员、项目技术负责人、专项施工方案编制人员、项目专职安全生产管理人员及相关人员。专家论证的主要内容应当包括：专项施工方案内容是否完整可行、计算书和验算依据以及施工图是否符合有关标准规范、是否满足现场实际情况并能够确保施工安全。</w:t>
      </w:r>
    </w:p>
    <w:p>
      <w:pPr>
        <w:pStyle w:val="3"/>
        <w:spacing w:line="420" w:lineRule="auto"/>
        <w:rPr>
          <w:color w:val="000000" w:themeColor="text1"/>
        </w:rPr>
      </w:pPr>
      <w:bookmarkStart w:id="1571" w:name="_Toc10559"/>
      <w:r>
        <w:rPr>
          <w:rFonts w:hint="eastAsia"/>
          <w:color w:val="000000" w:themeColor="text1"/>
        </w:rPr>
        <w:t>3.4  安全技术交底</w:t>
      </w:r>
      <w:bookmarkEnd w:id="1571"/>
    </w:p>
    <w:p>
      <w:pPr>
        <w:spacing w:line="420" w:lineRule="auto"/>
        <w:jc w:val="left"/>
        <w:rPr>
          <w:rFonts w:ascii="宋体" w:hAnsi="宋体"/>
          <w:color w:val="000000" w:themeColor="text1"/>
          <w:sz w:val="24"/>
        </w:rPr>
      </w:pPr>
      <w:r>
        <w:rPr>
          <w:rFonts w:hint="eastAsia" w:ascii="宋体" w:hAnsi="宋体"/>
          <w:b/>
          <w:color w:val="000000" w:themeColor="text1"/>
          <w:sz w:val="24"/>
        </w:rPr>
        <w:t xml:space="preserve">3.4.1  </w:t>
      </w:r>
      <w:r>
        <w:rPr>
          <w:rFonts w:hint="eastAsia" w:ascii="宋体" w:hAnsi="宋体"/>
          <w:color w:val="000000" w:themeColor="text1"/>
          <w:sz w:val="24"/>
        </w:rPr>
        <w:t>安全技术交底是项目施工中的重要环节，能让施工管理、技术人员从施工方案编制、审核上就将安全放到第一位，让一线作业人员了解和掌握该作业项目的安全技术操作规程和注意事项，减少因违章操作而导致事故发生的可能。安全技术交底内容应具体、明确，针对性要强，主要内容应包括以下两个方面：一是在施工方案的基础上按照施工要求，对施工方案进行细化和补充；二是要将操作者的安全注意事项讲清楚，保证作业人员的人身安全。安全技术交底工作完毕后，所有参加交底的人员必须履行签字手续，班组、交底人、安全员三方各留执一份，并记录存档。</w:t>
      </w:r>
    </w:p>
    <w:p>
      <w:pPr>
        <w:spacing w:line="420" w:lineRule="auto"/>
        <w:jc w:val="left"/>
        <w:rPr>
          <w:rFonts w:ascii="宋体" w:hAnsi="宋体"/>
          <w:color w:val="000000" w:themeColor="text1"/>
          <w:sz w:val="24"/>
        </w:rPr>
      </w:pPr>
      <w:r>
        <w:rPr>
          <w:rFonts w:hint="eastAsia" w:ascii="宋体" w:hAnsi="宋体"/>
          <w:b/>
          <w:color w:val="000000" w:themeColor="text1"/>
          <w:sz w:val="24"/>
        </w:rPr>
        <w:t xml:space="preserve">3.4.3 </w:t>
      </w:r>
      <w:r>
        <w:rPr>
          <w:rFonts w:hint="eastAsia" w:ascii="宋体" w:hAnsi="宋体"/>
          <w:color w:val="000000" w:themeColor="text1"/>
          <w:sz w:val="24"/>
        </w:rPr>
        <w:t xml:space="preserve">  安全技术交底主要包括三个方面：一是按工程所划分的分部分项进行交底；二是对施工作业相对固定，与工程施工部位没有直接关系的工种，如起重机械、钢筋加工等，应当单独进行交底；三是对工程项目的各级管理人员，应进行以安全施工方案为主要内容的交底。</w:t>
      </w:r>
    </w:p>
    <w:p>
      <w:pPr>
        <w:spacing w:line="420" w:lineRule="auto"/>
        <w:ind w:firstLine="480" w:firstLineChars="200"/>
        <w:jc w:val="left"/>
        <w:rPr>
          <w:rFonts w:ascii="宋体" w:hAnsi="宋体"/>
          <w:color w:val="000000" w:themeColor="text1"/>
          <w:sz w:val="24"/>
        </w:rPr>
      </w:pPr>
      <w:r>
        <w:rPr>
          <w:rFonts w:hint="eastAsia" w:ascii="宋体" w:hAnsi="宋体"/>
          <w:color w:val="000000" w:themeColor="text1"/>
          <w:sz w:val="24"/>
        </w:rPr>
        <w:t>工程项目在开工前，项目技术负责人要将工程概况、施工方法、安全技术措施等情况向全体施工人员进行详细的交底。在检查施工技术工作时，应对安全技术交底执行情况进行检查。分部分项工程施工前，安全管理人员应结合施工图、施工工艺和质量标准等内容，向施工班组提出该工序安全操作要点、注意事项以及预防和控制措施，提出现场安全文明施工要求、应急救援和紧急逃生措施。</w:t>
      </w:r>
    </w:p>
    <w:p>
      <w:pPr>
        <w:pStyle w:val="3"/>
        <w:spacing w:line="420" w:lineRule="auto"/>
        <w:rPr>
          <w:color w:val="000000" w:themeColor="text1"/>
        </w:rPr>
      </w:pPr>
      <w:bookmarkStart w:id="1572" w:name="_Toc11160"/>
      <w:r>
        <w:rPr>
          <w:rFonts w:hint="eastAsia"/>
          <w:color w:val="000000" w:themeColor="text1"/>
        </w:rPr>
        <w:t>3.5  安全教育培训</w:t>
      </w:r>
      <w:bookmarkEnd w:id="1572"/>
    </w:p>
    <w:p>
      <w:pPr>
        <w:spacing w:line="420" w:lineRule="auto"/>
        <w:rPr>
          <w:rFonts w:ascii="宋体" w:hAnsi="宋体"/>
          <w:color w:val="000000" w:themeColor="text1"/>
          <w:sz w:val="24"/>
        </w:rPr>
      </w:pPr>
      <w:r>
        <w:rPr>
          <w:rFonts w:hint="eastAsia" w:ascii="宋体" w:hAnsi="宋体"/>
          <w:b/>
          <w:color w:val="000000" w:themeColor="text1"/>
          <w:sz w:val="24"/>
        </w:rPr>
        <w:t>3.5.2</w:t>
      </w:r>
      <w:r>
        <w:rPr>
          <w:rFonts w:hint="eastAsia" w:ascii="宋体" w:hAnsi="宋体"/>
          <w:color w:val="000000" w:themeColor="text1"/>
          <w:sz w:val="24"/>
        </w:rPr>
        <w:t xml:space="preserve">  施工人员入场教育应按照先培训后上岗的原则进行，以保证施工人员熟悉作业环境，掌握相应的安全知识技能。安全教育培训的施工人员，不仅应包括施工现场管理人员，还应当包括特种作业人员、新进场的作业人员以及变换工种的作业人员。</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三级安全教育是指公司、项目经理部、施工班组三个层次的安全教育，是施工现场作业人员上岗前必备的过程，属于施工现场实名制管理的重要环节，也是工地管理中的核心部分之一。公司教育内容应包括国家和地方有关安全生产的方针、政策、法规、标准、规范、规程和企业安全规章制度等，每年培训时长不少于24小时；项目经理部教育内容应包括工地安全制度、施工现场环境、工程施工特点及可能存在的不安全因素等，每年培训时长不少于24小时；施工班组教育内容应包括本工种的安全操作规程、事故安全剖析、劳动纪律和岗位讲评等，每年培训时长不少于16小时，若发生重大安全事故，则要及时组织安全教育活动。</w:t>
      </w:r>
    </w:p>
    <w:p>
      <w:pPr>
        <w:spacing w:line="420" w:lineRule="auto"/>
        <w:rPr>
          <w:rFonts w:ascii="宋体" w:hAnsi="宋体"/>
          <w:color w:val="000000" w:themeColor="text1"/>
          <w:sz w:val="24"/>
        </w:rPr>
      </w:pPr>
      <w:r>
        <w:rPr>
          <w:rFonts w:hint="eastAsia" w:ascii="宋体" w:hAnsi="宋体"/>
          <w:b/>
          <w:color w:val="000000" w:themeColor="text1"/>
          <w:sz w:val="24"/>
        </w:rPr>
        <w:t>3.5.6</w:t>
      </w:r>
      <w:r>
        <w:rPr>
          <w:rFonts w:hint="eastAsia" w:ascii="宋体" w:hAnsi="宋体"/>
          <w:color w:val="000000" w:themeColor="text1"/>
          <w:sz w:val="24"/>
        </w:rPr>
        <w:t xml:space="preserve">  施工项目部应对施工现场相关人员进行安全教育培训的实施情况、实际效果、实施记录进行考核，并对考核结果进行分析，优化安全教育培训的内容，以提高安全教育培训的实际效果，达到安全教育培训的目的。</w:t>
      </w:r>
    </w:p>
    <w:p>
      <w:pPr>
        <w:pStyle w:val="3"/>
        <w:spacing w:line="420" w:lineRule="auto"/>
        <w:rPr>
          <w:color w:val="000000" w:themeColor="text1"/>
        </w:rPr>
      </w:pPr>
      <w:bookmarkStart w:id="1573" w:name="_Toc6140"/>
      <w:r>
        <w:rPr>
          <w:rFonts w:hint="eastAsia"/>
          <w:color w:val="000000" w:themeColor="text1"/>
        </w:rPr>
        <w:t>3.6  安 全 检 查</w:t>
      </w:r>
      <w:bookmarkEnd w:id="1573"/>
    </w:p>
    <w:p>
      <w:pPr>
        <w:spacing w:line="420" w:lineRule="auto"/>
        <w:rPr>
          <w:rFonts w:ascii="宋体" w:hAnsi="宋体"/>
          <w:color w:val="000000" w:themeColor="text1"/>
          <w:sz w:val="24"/>
        </w:rPr>
      </w:pPr>
      <w:r>
        <w:rPr>
          <w:rFonts w:hint="eastAsia" w:ascii="宋体" w:hAnsi="宋体"/>
          <w:b/>
          <w:color w:val="000000" w:themeColor="text1"/>
          <w:sz w:val="24"/>
        </w:rPr>
        <w:t xml:space="preserve">3.6.1  </w:t>
      </w:r>
      <w:r>
        <w:rPr>
          <w:rFonts w:hint="eastAsia" w:ascii="宋体" w:hAnsi="宋体"/>
          <w:color w:val="000000" w:themeColor="text1"/>
          <w:sz w:val="24"/>
        </w:rPr>
        <w:t>安全检查的目的是及时发现施工现场存在的不安全事故隐患，采取有效的措施，制止违章指挥和违章作业，以提高施工现场的安全防护水平和安全管理工作。安全生产事故隐患是在违反安全生产法律、规章、标准、规程等的规定，或者因其他因素在施工生产过程中，存在可能导致事故发生的物的状态、人的不安全行业和管理上的缺陷。项目部是安全隐患排查、治理和防控的责任主体，要把隐患排查治理工作贯穿到施工生产活动全过程，明确排查地点、项目、目标、责任，将隐患排查治理日常化，项目经理应对本项目安全隐患治理工作全面负责。</w:t>
      </w:r>
    </w:p>
    <w:p>
      <w:pPr>
        <w:spacing w:line="420" w:lineRule="auto"/>
        <w:rPr>
          <w:rFonts w:ascii="宋体" w:hAnsi="宋体"/>
          <w:color w:val="000000" w:themeColor="text1"/>
          <w:sz w:val="24"/>
        </w:rPr>
      </w:pPr>
      <w:r>
        <w:rPr>
          <w:rFonts w:hint="eastAsia" w:ascii="宋体" w:hAnsi="宋体"/>
          <w:b/>
          <w:color w:val="000000" w:themeColor="text1"/>
          <w:sz w:val="24"/>
        </w:rPr>
        <w:t>3.6.2</w:t>
      </w:r>
      <w:r>
        <w:rPr>
          <w:rFonts w:hint="eastAsia" w:ascii="宋体" w:hAnsi="宋体"/>
          <w:color w:val="000000" w:themeColor="text1"/>
          <w:sz w:val="24"/>
        </w:rPr>
        <w:t xml:space="preserve">  项目部应建立安全检查台账，根据安全生产检查计划，开展日常、定期、专项、季节性、节假日等安全生产检查。</w:t>
      </w:r>
    </w:p>
    <w:p>
      <w:pPr>
        <w:spacing w:line="420" w:lineRule="auto"/>
        <w:ind w:firstLine="480" w:firstLineChars="200"/>
        <w:rPr>
          <w:rFonts w:ascii="宋体"/>
          <w:bCs/>
          <w:color w:val="000000" w:themeColor="text1"/>
          <w:sz w:val="24"/>
        </w:rPr>
      </w:pPr>
      <w:r>
        <w:rPr>
          <w:rFonts w:hint="eastAsia" w:ascii="宋体"/>
          <w:bCs/>
          <w:color w:val="000000" w:themeColor="text1"/>
          <w:sz w:val="24"/>
        </w:rPr>
        <w:t>周安全生产检查由项目经理牵头，安全部组织，相关部门及分包单位负责人、项目专职安全管理人员参加。应留存书面安全检查记录，对隐患下达安全隐患整改通知书，重大安全生产隐患下达局部停工整改令。</w:t>
      </w:r>
    </w:p>
    <w:p>
      <w:pPr>
        <w:spacing w:line="420" w:lineRule="auto"/>
        <w:ind w:firstLine="480" w:firstLineChars="200"/>
        <w:rPr>
          <w:rFonts w:ascii="宋体"/>
          <w:bCs/>
          <w:color w:val="000000" w:themeColor="text1"/>
          <w:sz w:val="24"/>
        </w:rPr>
      </w:pPr>
      <w:r>
        <w:rPr>
          <w:rFonts w:hint="eastAsia" w:ascii="宋体"/>
          <w:bCs/>
          <w:color w:val="000000" w:themeColor="text1"/>
          <w:sz w:val="24"/>
        </w:rPr>
        <w:t>日常安全巡查，由项目专职安全管理人员每日对施工现场进行安全监督检查，施工作业班组专、兼职安全管理人员负责每日对本班组作业场所进行安全监督检查，应填写安全员工作日志。</w:t>
      </w:r>
    </w:p>
    <w:p>
      <w:pPr>
        <w:spacing w:line="420" w:lineRule="auto"/>
        <w:rPr>
          <w:rFonts w:ascii="宋体"/>
          <w:bCs/>
          <w:color w:val="000000" w:themeColor="text1"/>
          <w:sz w:val="24"/>
        </w:rPr>
      </w:pPr>
      <w:r>
        <w:rPr>
          <w:rFonts w:hint="eastAsia" w:ascii="宋体"/>
          <w:bCs/>
          <w:color w:val="000000" w:themeColor="text1"/>
          <w:sz w:val="24"/>
        </w:rPr>
        <w:t>其他安全检查项目根据上级单位要求及项目实际情况，开展各类安全专项检查、季节性安全检查及节假日安全检查。</w:t>
      </w:r>
    </w:p>
    <w:p>
      <w:pPr>
        <w:spacing w:line="420" w:lineRule="auto"/>
        <w:ind w:firstLine="480" w:firstLineChars="200"/>
        <w:rPr>
          <w:rFonts w:ascii="宋体" w:hAnsi="宋体"/>
          <w:color w:val="000000" w:themeColor="text1"/>
          <w:sz w:val="24"/>
        </w:rPr>
      </w:pPr>
      <w:r>
        <w:rPr>
          <w:rFonts w:hint="eastAsia" w:ascii="宋体"/>
          <w:bCs/>
          <w:color w:val="000000" w:themeColor="text1"/>
          <w:sz w:val="24"/>
        </w:rPr>
        <w:t>安全检查</w:t>
      </w:r>
      <w:r>
        <w:rPr>
          <w:rFonts w:hint="eastAsia" w:ascii="宋体" w:hAnsi="宋体"/>
          <w:color w:val="000000" w:themeColor="text1"/>
          <w:sz w:val="24"/>
        </w:rPr>
        <w:t>应有针对性地对施工现场安全生产责任制的落实、专项安全方案的实施、管理人员上岗及履职、作业人员持证上岗、人员培训、劳动纪律、安全文明施工、违章指挥和作业、安全管理资料完整性及时性等内容进行相应的检查，检查记录应认真、详细，检查情况和发现的隐患应具体，要有安全检查评分表，写明检查项扣分的原因。</w:t>
      </w:r>
      <w:r>
        <w:rPr>
          <w:rFonts w:hint="eastAsia" w:ascii="宋体"/>
          <w:bCs/>
          <w:color w:val="000000" w:themeColor="text1"/>
          <w:sz w:val="24"/>
        </w:rPr>
        <w:t>安全日志要详细记录危大工程管控和其它重大危险源管控等内容。</w:t>
      </w:r>
    </w:p>
    <w:p>
      <w:pPr>
        <w:spacing w:line="420" w:lineRule="auto"/>
        <w:rPr>
          <w:rFonts w:ascii="宋体" w:hAnsi="宋体"/>
          <w:color w:val="000000" w:themeColor="text1"/>
          <w:sz w:val="24"/>
        </w:rPr>
      </w:pPr>
      <w:r>
        <w:rPr>
          <w:rFonts w:hint="eastAsia" w:ascii="宋体" w:hAnsi="宋体"/>
          <w:b/>
          <w:color w:val="000000" w:themeColor="text1"/>
          <w:sz w:val="24"/>
        </w:rPr>
        <w:t xml:space="preserve">3.6.3 </w:t>
      </w:r>
      <w:r>
        <w:rPr>
          <w:rFonts w:hint="eastAsia" w:ascii="宋体" w:hAnsi="宋体"/>
          <w:color w:val="000000" w:themeColor="text1"/>
          <w:sz w:val="24"/>
        </w:rPr>
        <w:t xml:space="preserve"> 项目部在安全检查过程中对有可能发生事故危险的隐患，检查人员应责令停工，受检项目必须立即整改。</w:t>
      </w:r>
      <w:r>
        <w:rPr>
          <w:rFonts w:hint="eastAsia" w:ascii="宋体"/>
          <w:color w:val="000000" w:themeColor="text1"/>
          <w:sz w:val="24"/>
        </w:rPr>
        <w:t>不能立即整改的安全隐患，必须采取有效防范措施，制定切实可行的整改计划，进行彻底整改，并将整改结果附照片建立档案备查，确保闭环管理。</w:t>
      </w:r>
      <w:r>
        <w:rPr>
          <w:rFonts w:hint="eastAsia" w:ascii="宋体" w:hAnsi="宋体" w:cs="等线"/>
          <w:color w:val="000000" w:themeColor="text1"/>
          <w:kern w:val="0"/>
          <w:sz w:val="24"/>
        </w:rPr>
        <w:t>重大事故隐患治理应由主要负责人组织制定并实施重大事故隐患治理方案，方案内容应包括：治理的目标和任务，采取的方案和措施，经费和物资的落实，负责治理的机构和人员，治理的时限和要求，安全措施和应急预案</w:t>
      </w:r>
      <w:r>
        <w:rPr>
          <w:rFonts w:hint="eastAsia" w:ascii="宋体" w:hAnsi="宋体"/>
          <w:color w:val="000000" w:themeColor="text1"/>
          <w:sz w:val="24"/>
        </w:rPr>
        <w:t>。对重大事故隐患的整改复查，应按照“谁检查谁复查”的原则进行，经复查整改合格后，</w:t>
      </w:r>
      <w:r>
        <w:rPr>
          <w:rFonts w:hint="eastAsia" w:ascii="宋体"/>
          <w:color w:val="000000" w:themeColor="text1"/>
          <w:sz w:val="24"/>
        </w:rPr>
        <w:t>签字确认</w:t>
      </w:r>
      <w:r>
        <w:rPr>
          <w:rFonts w:hint="eastAsia" w:ascii="宋体" w:hAnsi="宋体"/>
          <w:color w:val="000000" w:themeColor="text1"/>
          <w:sz w:val="24"/>
        </w:rPr>
        <w:t>方可消项。</w:t>
      </w:r>
    </w:p>
    <w:p>
      <w:pPr>
        <w:pStyle w:val="3"/>
        <w:spacing w:line="420" w:lineRule="auto"/>
        <w:rPr>
          <w:color w:val="000000" w:themeColor="text1"/>
        </w:rPr>
      </w:pPr>
      <w:bookmarkStart w:id="1574" w:name="_Toc7092"/>
      <w:r>
        <w:rPr>
          <w:rFonts w:hint="eastAsia"/>
          <w:color w:val="000000" w:themeColor="text1"/>
        </w:rPr>
        <w:t>3.7  应 急 管 理</w:t>
      </w:r>
      <w:bookmarkEnd w:id="1574"/>
    </w:p>
    <w:p>
      <w:pPr>
        <w:spacing w:line="420" w:lineRule="auto"/>
        <w:rPr>
          <w:rFonts w:ascii="宋体" w:hAnsi="宋体"/>
          <w:color w:val="000000" w:themeColor="text1"/>
          <w:sz w:val="24"/>
        </w:rPr>
      </w:pPr>
      <w:r>
        <w:rPr>
          <w:rFonts w:hint="eastAsia" w:ascii="宋体" w:hAnsi="宋体"/>
          <w:b/>
          <w:color w:val="000000" w:themeColor="text1"/>
          <w:sz w:val="24"/>
        </w:rPr>
        <w:t xml:space="preserve">3.7.1  </w:t>
      </w:r>
      <w:r>
        <w:rPr>
          <w:rFonts w:hint="eastAsia" w:ascii="宋体" w:hAnsi="宋体"/>
          <w:color w:val="000000" w:themeColor="text1"/>
          <w:sz w:val="24"/>
        </w:rPr>
        <w:t>重大危险源的辨识应根据工程特点和施工工艺，对施工中可能造成重大人身伤害的危险因素、危险作业列为重大危险源并进行公示，以此为基础编制应急救援预案和控制措施。</w:t>
      </w:r>
    </w:p>
    <w:p>
      <w:pPr>
        <w:spacing w:line="420" w:lineRule="auto"/>
        <w:rPr>
          <w:rFonts w:ascii="宋体" w:hAnsi="宋体"/>
          <w:color w:val="000000" w:themeColor="text1"/>
          <w:sz w:val="24"/>
        </w:rPr>
      </w:pPr>
      <w:r>
        <w:rPr>
          <w:rFonts w:hint="eastAsia" w:ascii="宋体" w:hAnsi="宋体"/>
          <w:b/>
          <w:color w:val="000000" w:themeColor="text1"/>
          <w:sz w:val="24"/>
        </w:rPr>
        <w:t>3.7.2</w:t>
      </w:r>
      <w:r>
        <w:rPr>
          <w:rFonts w:hint="eastAsia" w:ascii="宋体" w:hAnsi="宋体"/>
          <w:color w:val="000000" w:themeColor="text1"/>
          <w:sz w:val="24"/>
        </w:rPr>
        <w:t xml:space="preserve">  工程项目部应定期组织综合或专项的应急救援演练。按照《生产安全事故应急预案管理办法》（中华人民共和国应急管理部令第2号）的规定，每年至少组织一次综合或专项的应急预案演练，每半年至少组织一次现场处置方案演练。对难以进行现场演练的预案，可按演练程序和内容进行室内桌牌式模拟演练。</w:t>
      </w:r>
    </w:p>
    <w:p>
      <w:pPr>
        <w:spacing w:line="420" w:lineRule="auto"/>
        <w:ind w:firstLine="480" w:firstLineChars="200"/>
        <w:rPr>
          <w:rFonts w:ascii="宋体" w:hAnsi="宋体"/>
          <w:color w:val="000000" w:themeColor="text1"/>
          <w:sz w:val="24"/>
        </w:rPr>
      </w:pPr>
      <w:r>
        <w:rPr>
          <w:rFonts w:hint="eastAsia" w:ascii="宋体" w:hAnsi="宋体"/>
          <w:color w:val="000000" w:themeColor="text1"/>
          <w:sz w:val="24"/>
        </w:rPr>
        <w:t>定期组织应急救援演练，可以在发生安全事故时减少人员及财产损失，提高作业人员的应变能力。工程项目部应按照工程的不同情况和应急救援预案的要求，应配备相应的应急救援物资和器材主要包括：急救箱、氧气袋、担架、应急照明灯具、消防器材、通信器材、机械设备、材料、工具、车辆、备用电源等。</w:t>
      </w:r>
    </w:p>
    <w:p>
      <w:pPr>
        <w:spacing w:line="420" w:lineRule="auto"/>
        <w:rPr>
          <w:rFonts w:ascii="宋体" w:hAnsi="宋体"/>
          <w:color w:val="000000" w:themeColor="text1"/>
          <w:sz w:val="24"/>
        </w:rPr>
      </w:pPr>
      <w:r>
        <w:rPr>
          <w:rFonts w:hint="eastAsia" w:ascii="宋体" w:hAnsi="宋体"/>
          <w:b/>
          <w:color w:val="000000" w:themeColor="text1"/>
          <w:sz w:val="24"/>
        </w:rPr>
        <w:t>3.7.3</w:t>
      </w:r>
      <w:r>
        <w:rPr>
          <w:rFonts w:hint="eastAsia" w:ascii="宋体" w:hAnsi="宋体"/>
          <w:color w:val="000000" w:themeColor="text1"/>
          <w:sz w:val="24"/>
        </w:rPr>
        <w:t xml:space="preserve">  制定防疫应急预案是为了有效预防、及时控制和消除突发卫生防疫事件的危害，保障全体人员的身体及生命安全，保证正常的施工生产秩序。突发卫生防疫事件是指施工现场内突然发生的造成，或者可能有造成传染病疫情，群体不明原因疾病、食物中毒和急性职业病危害事件。施工现场一旦发生卫生防疫事件，各级卫生防疫领导小组，即为相应的应急指挥领导小组，应立即启动应急预案。对施工现场感染疫情人员，应立即采取隔离措施，并立即报告卫生防疫部门，听从指挥救治感染人员。同时对工地要实行封闭管理，对施工现场、宿舍、食堂、厕所等区域进行消毒，并加强对现场人员的教育。待疫情控制稳定后，应立即会同有关部门进行调查，查明原因彻底整改后，向有关部门汇报整改情况。</w:t>
      </w:r>
    </w:p>
    <w:p>
      <w:pPr>
        <w:pStyle w:val="3"/>
        <w:spacing w:line="420" w:lineRule="auto"/>
        <w:rPr>
          <w:color w:val="000000" w:themeColor="text1"/>
        </w:rPr>
      </w:pPr>
      <w:bookmarkStart w:id="1575" w:name="_Toc3156"/>
      <w:r>
        <w:rPr>
          <w:rFonts w:hint="eastAsia"/>
          <w:color w:val="000000" w:themeColor="text1"/>
        </w:rPr>
        <w:t>3.8  分包单位安全管理</w:t>
      </w:r>
      <w:bookmarkEnd w:id="1575"/>
    </w:p>
    <w:p>
      <w:pPr>
        <w:spacing w:line="420" w:lineRule="auto"/>
        <w:rPr>
          <w:rFonts w:asciiTheme="minorEastAsia" w:hAnsiTheme="minorEastAsia"/>
          <w:color w:val="000000" w:themeColor="text1"/>
          <w:sz w:val="24"/>
        </w:rPr>
      </w:pPr>
      <w:r>
        <w:rPr>
          <w:rFonts w:hint="eastAsia" w:asciiTheme="minorEastAsia" w:hAnsiTheme="minorEastAsia"/>
          <w:b/>
          <w:color w:val="000000" w:themeColor="text1"/>
          <w:sz w:val="24"/>
        </w:rPr>
        <w:t>3.8.3</w:t>
      </w:r>
      <w:r>
        <w:rPr>
          <w:rFonts w:hint="eastAsia" w:asciiTheme="minorEastAsia" w:hAnsiTheme="minorEastAsia"/>
          <w:color w:val="000000" w:themeColor="text1"/>
          <w:sz w:val="24"/>
        </w:rPr>
        <w:t xml:space="preserve">  分包单位安全员配备应符合以下规定：专业分包单位应当配备安全员至少1人，并应根据所承担的分部分项工程的工程量和施工危险程度增加；劳务分包单位施工人员在50人以下至少配备1人，50～200人的至少配备2 人，200人以上的至少配备3 人。</w:t>
      </w:r>
    </w:p>
    <w:p>
      <w:pPr>
        <w:spacing w:line="42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分包单位应当服从总包单位的安全生产管理，分包单位不服从管理导致生产安全事故的，由分包单位承担主要责任。</w:t>
      </w:r>
    </w:p>
    <w:p>
      <w:pPr>
        <w:spacing w:line="420" w:lineRule="auto"/>
        <w:rPr>
          <w:rFonts w:asciiTheme="minorEastAsia" w:hAnsiTheme="minorEastAsia"/>
          <w:color w:val="000000" w:themeColor="text1"/>
          <w:sz w:val="24"/>
        </w:rPr>
      </w:pPr>
      <w:r>
        <w:rPr>
          <w:rFonts w:hint="eastAsia" w:asciiTheme="minorEastAsia" w:hAnsiTheme="minorEastAsia"/>
          <w:b/>
          <w:color w:val="000000" w:themeColor="text1"/>
          <w:sz w:val="24"/>
        </w:rPr>
        <w:t>3.8.6</w:t>
      </w:r>
      <w:r>
        <w:rPr>
          <w:rFonts w:hint="eastAsia" w:asciiTheme="minorEastAsia" w:hAnsiTheme="minorEastAsia"/>
          <w:color w:val="000000" w:themeColor="text1"/>
          <w:sz w:val="24"/>
        </w:rPr>
        <w:t xml:space="preserve">  各分包单位在施工期间必须接受总包单位组织的安全检查，同时总包单位也应当协助分包单位做好安全生产管理工作。对于查出的安全隐患和问题，分包单位必须在规定时间内整改完毕，并提交书面整改记录进行消项回复。由于整改不及时不到位所发生的安全问题应由分包单位承担责任和处罚。</w:t>
      </w:r>
    </w:p>
    <w:p>
      <w:pPr>
        <w:spacing w:line="420" w:lineRule="auto"/>
        <w:rPr>
          <w:rFonts w:ascii="宋体" w:hAnsi="宋体"/>
          <w:bCs/>
          <w:color w:val="000000" w:themeColor="text1"/>
          <w:sz w:val="24"/>
        </w:rPr>
      </w:pPr>
      <w:r>
        <w:rPr>
          <w:rFonts w:hint="eastAsia" w:asciiTheme="minorEastAsia" w:hAnsiTheme="minorEastAsia"/>
          <w:b/>
          <w:color w:val="000000" w:themeColor="text1"/>
          <w:sz w:val="24"/>
        </w:rPr>
        <w:t>3.8.8</w:t>
      </w:r>
      <w:r>
        <w:rPr>
          <w:rFonts w:hint="eastAsia" w:asciiTheme="minorEastAsia" w:hAnsiTheme="minorEastAsia"/>
          <w:color w:val="000000" w:themeColor="text1"/>
          <w:sz w:val="24"/>
        </w:rPr>
        <w:t xml:space="preserve">  分包单位自带的各类施工机械设备，必须是国家正规产品，应按规定办理安装、验收、备案等手续后，方可使用；分包单位的中小型机械设备和一般防护设施应执行自检后报上级有关部门验收合格后，方可使用；分包单位的大型防护设备和大型机械设备，应按规定提供设备技术数据、防护装置技术性能、设备履历档案以及防护设施支搭（安装）方案等资料，并应在自检基础上报总包单位审查，接受专职部门的专业验收，验收合格后方可使用。</w:t>
      </w:r>
    </w:p>
    <w:p>
      <w:pPr>
        <w:spacing w:line="420" w:lineRule="auto"/>
        <w:rPr>
          <w:rFonts w:ascii="宋体" w:hAnsi="宋体"/>
          <w:color w:val="000000" w:themeColor="text1"/>
          <w:sz w:val="24"/>
        </w:rPr>
      </w:pPr>
      <w:r>
        <w:rPr>
          <w:rFonts w:hint="eastAsia" w:asciiTheme="minorEastAsia" w:hAnsiTheme="minorEastAsia"/>
          <w:b/>
          <w:color w:val="000000" w:themeColor="text1"/>
          <w:sz w:val="24"/>
        </w:rPr>
        <w:t>3.9.1</w:t>
      </w:r>
      <w:r>
        <w:rPr>
          <w:rFonts w:hint="eastAsia" w:ascii="宋体" w:hAnsi="宋体"/>
          <w:color w:val="000000" w:themeColor="text1"/>
          <w:sz w:val="24"/>
        </w:rPr>
        <w:t xml:space="preserve">  制定本制度是为了建立并保持有效的事故处理机制，对已发生的安全事故所造成的人员伤亡和财产损失按规定程序进行调查、分析，及时有效地进行紧急救援和善后处理工作，同时积极采取预防措施，防止事故的扩大，并按规定逐级报告，为建立正常的生产秩序提供依据。</w:t>
      </w:r>
    </w:p>
    <w:p>
      <w:pPr>
        <w:spacing w:line="420" w:lineRule="auto"/>
        <w:ind w:firstLine="480" w:firstLineChars="200"/>
        <w:rPr>
          <w:rFonts w:asciiTheme="minorEastAsia" w:hAnsiTheme="minorEastAsia"/>
          <w:b/>
          <w:color w:val="000000" w:themeColor="text1"/>
          <w:sz w:val="24"/>
        </w:rPr>
      </w:pPr>
      <w:r>
        <w:rPr>
          <w:rFonts w:hint="eastAsia" w:ascii="宋体" w:hAnsi="宋体"/>
          <w:color w:val="000000" w:themeColor="text1"/>
          <w:sz w:val="24"/>
        </w:rPr>
        <w:t>事故报告应当及时、准确、完整，任何单位和个人对事故不得迟报、漏报、谎报或者瞒报；事故调查处理应当坚持实事求是、尊重科学的原则，及时、准确地查清事故经过、事故原因和事故损失，查明事故性质，认定事故责任，总结事故教训，提出整改措施，并对事故责任者依法追究责任。</w:t>
      </w:r>
    </w:p>
    <w:p>
      <w:pPr>
        <w:spacing w:line="420" w:lineRule="auto"/>
        <w:rPr>
          <w:rFonts w:asciiTheme="minorEastAsia" w:hAnsiTheme="minorEastAsia"/>
          <w:color w:val="000000" w:themeColor="text1"/>
          <w:sz w:val="24"/>
        </w:rPr>
      </w:pPr>
      <w:r>
        <w:rPr>
          <w:rFonts w:hint="eastAsia" w:asciiTheme="minorEastAsia" w:hAnsiTheme="minorEastAsia"/>
          <w:b/>
          <w:color w:val="000000" w:themeColor="text1"/>
          <w:sz w:val="24"/>
        </w:rPr>
        <w:t>3.9.2</w:t>
      </w:r>
      <w:r>
        <w:rPr>
          <w:rFonts w:hint="eastAsia" w:asciiTheme="minorEastAsia" w:hAnsiTheme="minorEastAsia"/>
          <w:color w:val="000000" w:themeColor="text1"/>
          <w:sz w:val="24"/>
        </w:rPr>
        <w:t xml:space="preserve">  事故发生后，施工现场有关人员应当立即向本单位负责人报告，单位负责人接到报告后，应当于1小时内向事故发生地县级以上人民政府安全生产监督管理部门和负有安全生产监督管理职责的有关部门报告，报告的内容应当包括：事故发生单位概况、事故发生的时间地点以及事故现场情况、事故的简要经过、事故已造成或者可能造成的伤亡人数和初步估计的直接经济损失、已经采取的措施和其他应当报告的情况。</w:t>
      </w:r>
    </w:p>
    <w:p>
      <w:pPr>
        <w:spacing w:line="420" w:lineRule="auto"/>
        <w:rPr>
          <w:rFonts w:asciiTheme="minorEastAsia" w:hAnsiTheme="minorEastAsia"/>
          <w:color w:val="000000" w:themeColor="text1"/>
          <w:sz w:val="24"/>
        </w:rPr>
      </w:pPr>
      <w:r>
        <w:rPr>
          <w:rFonts w:hint="eastAsia" w:asciiTheme="minorEastAsia" w:hAnsiTheme="minorEastAsia"/>
          <w:b/>
          <w:color w:val="000000" w:themeColor="text1"/>
          <w:sz w:val="24"/>
        </w:rPr>
        <w:t>3.9.3</w:t>
      </w:r>
      <w:r>
        <w:rPr>
          <w:rFonts w:hint="eastAsia" w:asciiTheme="minorEastAsia" w:hAnsiTheme="minorEastAsia"/>
          <w:color w:val="000000" w:themeColor="text1"/>
          <w:sz w:val="24"/>
        </w:rPr>
        <w:t xml:space="preserve">  事故调查处理坚持“四不放过”原则，即为事故的原因和责任调查分析不清不放过、对事故的直接责任者和有关责任者没有严格审查处理不放过、事故责任人和广大群众没有受到教育不放过、没有制订有效防范措施和措施不落实不放过。事故调查组应查明事故发生的经过、原因、人员伤亡情况和直接经济损失，认定事故的性质和责任。提出对事故责任者的处理建议，总结事故教训，提出防范和整改措施，并在规定时限内提交事故报告。</w:t>
      </w:r>
    </w:p>
    <w:p>
      <w:pPr>
        <w:pStyle w:val="3"/>
        <w:spacing w:line="420" w:lineRule="auto"/>
        <w:rPr>
          <w:rFonts w:asciiTheme="minorEastAsia" w:hAnsiTheme="minorEastAsia"/>
          <w:color w:val="000000" w:themeColor="text1"/>
        </w:rPr>
      </w:pPr>
      <w:bookmarkStart w:id="1576" w:name="_Toc972"/>
      <w:r>
        <w:rPr>
          <w:rFonts w:hint="eastAsia"/>
          <w:color w:val="000000" w:themeColor="text1"/>
        </w:rPr>
        <w:t>3.10  安 全 标 志</w:t>
      </w:r>
      <w:bookmarkEnd w:id="1576"/>
    </w:p>
    <w:p>
      <w:pPr>
        <w:spacing w:line="420" w:lineRule="auto"/>
        <w:jc w:val="left"/>
        <w:rPr>
          <w:rFonts w:asciiTheme="minorEastAsia" w:hAnsiTheme="minorEastAsia"/>
          <w:color w:val="000000" w:themeColor="text1"/>
          <w:sz w:val="24"/>
        </w:rPr>
      </w:pPr>
      <w:r>
        <w:rPr>
          <w:rFonts w:hint="eastAsia" w:asciiTheme="minorEastAsia" w:hAnsiTheme="minorEastAsia"/>
          <w:b/>
          <w:color w:val="000000" w:themeColor="text1"/>
          <w:sz w:val="24"/>
        </w:rPr>
        <w:t xml:space="preserve">3.10.1  </w:t>
      </w:r>
      <w:r>
        <w:rPr>
          <w:rFonts w:hint="eastAsia" w:asciiTheme="minorEastAsia" w:hAnsiTheme="minorEastAsia"/>
          <w:color w:val="000000" w:themeColor="text1"/>
          <w:sz w:val="24"/>
        </w:rPr>
        <w:t>安全标志是向工作人员警示工作场所或周围环境的危险状况，指导人们采取合理行为的标志，标志外形由图形符号、安全色、几何形状（边框）或文字构成，可分为禁止标志、警告标志、指令标志和提示标志，另外还有补充标志。施工现场的安全标志布置图应详细标注施工场地内安全标志平面布置状的位置及类别，安全标志布置图应有制图人签名，并由项目负责人审批。</w:t>
      </w:r>
    </w:p>
    <w:p>
      <w:pPr>
        <w:spacing w:line="420" w:lineRule="auto"/>
        <w:rPr>
          <w:rFonts w:asciiTheme="minorEastAsia" w:hAnsiTheme="minorEastAsia"/>
          <w:color w:val="000000" w:themeColor="text1"/>
          <w:sz w:val="24"/>
        </w:rPr>
      </w:pPr>
      <w:r>
        <w:rPr>
          <w:rFonts w:hint="eastAsia" w:asciiTheme="minorEastAsia" w:hAnsiTheme="minorEastAsia"/>
          <w:b/>
          <w:color w:val="000000" w:themeColor="text1"/>
          <w:sz w:val="24"/>
        </w:rPr>
        <w:t xml:space="preserve">3.10.2  </w:t>
      </w:r>
      <w:r>
        <w:rPr>
          <w:rFonts w:hint="eastAsia" w:asciiTheme="minorEastAsia" w:hAnsiTheme="minorEastAsia"/>
          <w:color w:val="000000" w:themeColor="text1"/>
          <w:sz w:val="24"/>
        </w:rPr>
        <w:t>施工现场作业人员普遍缺乏专业知识，不能正确识别危险源，施工现场设置重大危险源公示牌能够直接提醒现场作业人员重大危险源的存在，引起作业人员注意，能为预防安全事故起到重要作用。</w:t>
      </w:r>
    </w:p>
    <w:p>
      <w:pPr>
        <w:spacing w:line="420" w:lineRule="auto"/>
        <w:rPr>
          <w:rFonts w:asciiTheme="minorEastAsia" w:hAnsiTheme="minorEastAsia"/>
          <w:color w:val="000000" w:themeColor="text1"/>
          <w:sz w:val="24"/>
        </w:rPr>
      </w:pPr>
      <w:r>
        <w:rPr>
          <w:rFonts w:hint="eastAsia" w:asciiTheme="minorEastAsia" w:hAnsiTheme="minorEastAsia"/>
          <w:b/>
          <w:color w:val="000000" w:themeColor="text1"/>
          <w:sz w:val="24"/>
        </w:rPr>
        <w:t xml:space="preserve">3.10.3 </w:t>
      </w:r>
      <w:r>
        <w:rPr>
          <w:rFonts w:hint="eastAsia" w:asciiTheme="minorEastAsia" w:hAnsiTheme="minorEastAsia"/>
          <w:color w:val="000000" w:themeColor="text1"/>
          <w:sz w:val="24"/>
        </w:rPr>
        <w:t xml:space="preserve"> 依据《建设工程安全生产管理条例》（中华人民共和国国务院令第393号）规定，应在以下14个危险部位设置警示标志：施工现场入口、施工起重机械、临时用电设施、脚手架、出入通道口、楼梯口、电梯井口、孔洞口、桥梁口、隧道口、基坑边沿、爆破物及有害危险气体和液体存放处等，施工单位可根据工程项目情况增设主要危险部位。</w:t>
      </w:r>
    </w:p>
    <w:p>
      <w:pPr>
        <w:spacing w:line="420" w:lineRule="auto"/>
        <w:jc w:val="left"/>
        <w:rPr>
          <w:rFonts w:asciiTheme="minorEastAsia" w:hAnsiTheme="minorEastAsia"/>
          <w:b/>
          <w:color w:val="000000" w:themeColor="text1"/>
          <w:sz w:val="24"/>
        </w:rPr>
      </w:pPr>
      <w:r>
        <w:rPr>
          <w:rFonts w:hint="eastAsia" w:asciiTheme="minorEastAsia" w:hAnsiTheme="minorEastAsia"/>
          <w:b/>
          <w:color w:val="000000" w:themeColor="text1"/>
          <w:sz w:val="24"/>
        </w:rPr>
        <w:t xml:space="preserve">3.10.6 </w:t>
      </w:r>
      <w:r>
        <w:rPr>
          <w:rFonts w:hint="eastAsia" w:asciiTheme="minorEastAsia" w:hAnsiTheme="minorEastAsia"/>
          <w:color w:val="000000" w:themeColor="text1"/>
          <w:sz w:val="24"/>
        </w:rPr>
        <w:t xml:space="preserve"> 施工单位应严格执行安全警示标志报废制度，凡是有影响使用功能缺陷的安全警示标志必须报废处理严禁再次使用。工程竣工后，应将施工安全警示标志回收清理，剔除报废的安全警示标志，还可以继续使用的应集中存放。</w:t>
      </w:r>
    </w:p>
    <w:p>
      <w:pPr>
        <w:pStyle w:val="3"/>
        <w:spacing w:line="420" w:lineRule="auto"/>
        <w:rPr>
          <w:color w:val="000000" w:themeColor="text1"/>
        </w:rPr>
      </w:pPr>
      <w:bookmarkStart w:id="1577" w:name="_Toc19272"/>
      <w:r>
        <w:rPr>
          <w:rFonts w:hint="eastAsia"/>
          <w:color w:val="000000" w:themeColor="text1"/>
        </w:rPr>
        <w:t>3.12  信息化管理</w:t>
      </w:r>
      <w:bookmarkEnd w:id="1577"/>
    </w:p>
    <w:p>
      <w:pPr>
        <w:spacing w:line="420" w:lineRule="auto"/>
        <w:rPr>
          <w:rFonts w:asciiTheme="minorEastAsia" w:hAnsiTheme="minorEastAsia"/>
          <w:color w:val="000000" w:themeColor="text1"/>
          <w:sz w:val="24"/>
        </w:rPr>
      </w:pPr>
      <w:r>
        <w:rPr>
          <w:rFonts w:hint="eastAsia" w:asciiTheme="minorEastAsia" w:hAnsiTheme="minorEastAsia"/>
          <w:b/>
          <w:color w:val="000000" w:themeColor="text1"/>
          <w:sz w:val="24"/>
        </w:rPr>
        <w:t xml:space="preserve">3.12.2 </w:t>
      </w:r>
      <w:r>
        <w:rPr>
          <w:rFonts w:hint="eastAsia" w:asciiTheme="minorEastAsia" w:hAnsiTheme="minorEastAsia"/>
          <w:color w:val="000000" w:themeColor="text1"/>
          <w:sz w:val="24"/>
        </w:rPr>
        <w:t xml:space="preserve"> “互联网+”建筑工地，是将互联网的理念和技术引入建筑工地，从施工现场源头抓起，最大程度的收集人员、安全、环境、材料等关键业务数据，充分运用视频监控、在线监测等有效手段，建立云端大数据管理平台，形成“端+云+大数据”的业务体系和新的管理模式，创新建设如工地远程视频监控模式、扬尘在线监测系统、智慧工地APP等，打通从一线操作与远程监管的数据链条，实现劳务、安全、环境、材料等各环节的智能化、互联网化管理，打造立体式、全覆盖的智能化工地监管网络，有效提高建设工地安全生产监管水平。</w:t>
      </w:r>
    </w:p>
    <w:p>
      <w:pPr>
        <w:spacing w:line="420" w:lineRule="auto"/>
        <w:rPr>
          <w:rFonts w:asciiTheme="minorEastAsia" w:hAnsiTheme="minorEastAsia"/>
          <w:color w:val="000000" w:themeColor="text1"/>
          <w:sz w:val="24"/>
        </w:rPr>
      </w:pPr>
      <w:r>
        <w:rPr>
          <w:rFonts w:hint="eastAsia" w:asciiTheme="minorEastAsia" w:hAnsiTheme="minorEastAsia"/>
          <w:b/>
          <w:color w:val="000000" w:themeColor="text1"/>
          <w:sz w:val="24"/>
        </w:rPr>
        <w:t xml:space="preserve">3.12.6  </w:t>
      </w:r>
      <w:r>
        <w:rPr>
          <w:rFonts w:hint="eastAsia" w:asciiTheme="minorEastAsia" w:hAnsiTheme="minorEastAsia"/>
          <w:color w:val="000000" w:themeColor="text1"/>
          <w:sz w:val="24"/>
        </w:rPr>
        <w:t>当前，传统的建筑施工作业方式正逐渐被一些高新技术所取代，过去作为劳动密集型行业的建筑施工，正加快产业升级，向技术、知识和管理密集型转变，向着智慧建筑的方向发展。建设项目通过以</w:t>
      </w:r>
      <w:r>
        <w:rPr>
          <w:rFonts w:asciiTheme="minorEastAsia" w:hAnsiTheme="minorEastAsia"/>
          <w:color w:val="000000" w:themeColor="text1"/>
          <w:sz w:val="24"/>
        </w:rPr>
        <w:t>BIM</w:t>
      </w:r>
      <w:r>
        <w:rPr>
          <w:rFonts w:hint="eastAsia" w:asciiTheme="minorEastAsia" w:hAnsiTheme="minorEastAsia"/>
          <w:color w:val="000000" w:themeColor="text1"/>
          <w:sz w:val="24"/>
        </w:rPr>
        <w:t>、大数据、智能化、云计算、移动通讯、物联网等先进的信息技术为支撑，实现企业集约化经营和项目精益化管理，从而实现低碳、低排放、高品质、可持续的建造过程。</w:t>
      </w:r>
    </w:p>
    <w:p>
      <w:pPr>
        <w:spacing w:line="420" w:lineRule="auto"/>
        <w:rPr>
          <w:rFonts w:asciiTheme="minorEastAsia" w:hAnsiTheme="minorEastAsia"/>
          <w:color w:val="000000" w:themeColor="text1"/>
          <w:sz w:val="24"/>
        </w:rPr>
      </w:pPr>
      <w:r>
        <w:rPr>
          <w:rFonts w:hint="eastAsia" w:asciiTheme="minorEastAsia" w:hAnsiTheme="minorEastAsia"/>
          <w:b/>
          <w:color w:val="000000" w:themeColor="text1"/>
          <w:sz w:val="24"/>
        </w:rPr>
        <w:t xml:space="preserve">3.12.7  </w:t>
      </w:r>
      <w:r>
        <w:rPr>
          <w:rFonts w:hint="eastAsia" w:asciiTheme="minorEastAsia" w:hAnsiTheme="minorEastAsia"/>
          <w:color w:val="000000" w:themeColor="text1"/>
          <w:sz w:val="24"/>
        </w:rPr>
        <w:t>建筑工地的危险源很多，不论是高空还是地面都会碰到，稍不注意就会造成人身伤害。而实体安全体验馆仿照现场施工环境，针对可能出现的问题和险情进行实践演示，施工人员通过亲身参与体验，了解安全问题的重要性，增强安全意识，真正达到预防为主的目的。</w:t>
      </w:r>
    </w:p>
    <w:p>
      <w:pPr>
        <w:spacing w:line="42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在建筑施工中，绝大部分施工人员都缺乏最基本的安全知识，当险情真正发生时，不知道如何自救，从而引发本可以避免的伤亡。</w:t>
      </w:r>
      <w:r>
        <w:rPr>
          <w:rFonts w:asciiTheme="minorEastAsia" w:hAnsiTheme="minorEastAsia"/>
          <w:color w:val="000000" w:themeColor="text1"/>
          <w:sz w:val="24"/>
        </w:rPr>
        <w:t>VR</w:t>
      </w:r>
      <w:r>
        <w:rPr>
          <w:rFonts w:hint="eastAsia" w:asciiTheme="minorEastAsia" w:hAnsiTheme="minorEastAsia"/>
          <w:color w:val="000000" w:themeColor="text1"/>
          <w:sz w:val="24"/>
        </w:rPr>
        <w:t>安全体验馆是采用新型VR技术，模拟建筑工地真实场景下的安全事故和险情，搭配安全行走平台，场景建设不受场地限制，体验感更加逼真且完整，安全教育效果更加明显，同时新型的科技体验会激发施工人员参加安全教育的兴趣，安全事故的感性认识也会增强。</w:t>
      </w:r>
    </w:p>
    <w:p>
      <w:pPr>
        <w:spacing w:line="42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目前安全教育体验设置了重物砸击、基坑坍塌、高处坠落、触电伤害、机械伤害、脚手架坍塌、车辆伤害、起吊机伤害源等10余项安全体验项目。</w:t>
      </w:r>
    </w:p>
    <w:p>
      <w:pPr>
        <w:pStyle w:val="2"/>
        <w:spacing w:after="100" w:afterAutospacing="1" w:line="420" w:lineRule="auto"/>
        <w:rPr>
          <w:rFonts w:ascii="宋体" w:hAnsi="宋体"/>
          <w:color w:val="000000" w:themeColor="text1"/>
          <w:sz w:val="24"/>
        </w:rPr>
      </w:pPr>
      <w:bookmarkStart w:id="1578" w:name="_Toc3420"/>
      <w:r>
        <w:rPr>
          <w:rFonts w:hint="eastAsia" w:ascii="宋体" w:hAnsi="宋体"/>
          <w:bCs w:val="0"/>
          <w:color w:val="000000" w:themeColor="text1"/>
        </w:rPr>
        <w:t>4  文 明 施 工</w:t>
      </w:r>
      <w:bookmarkEnd w:id="1578"/>
    </w:p>
    <w:p>
      <w:pPr>
        <w:pStyle w:val="3"/>
        <w:spacing w:line="420" w:lineRule="auto"/>
        <w:rPr>
          <w:rFonts w:asciiTheme="minorEastAsia" w:hAnsiTheme="minorEastAsia"/>
          <w:color w:val="000000" w:themeColor="text1"/>
        </w:rPr>
      </w:pPr>
      <w:bookmarkStart w:id="1579" w:name="_Toc32326"/>
      <w:r>
        <w:rPr>
          <w:rFonts w:hint="eastAsia"/>
          <w:color w:val="000000" w:themeColor="text1"/>
        </w:rPr>
        <w:t>4.1  交 通 导 行</w:t>
      </w:r>
      <w:bookmarkEnd w:id="1579"/>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4.1.1</w:t>
      </w:r>
      <w:r>
        <w:rPr>
          <w:rFonts w:hint="eastAsia" w:asciiTheme="minorEastAsia" w:hAnsiTheme="minorEastAsia" w:eastAsiaTheme="minorEastAsia"/>
          <w:color w:val="000000" w:themeColor="text1"/>
          <w:sz w:val="24"/>
        </w:rPr>
        <w:t xml:space="preserve">  施工项目部应根据设计图纸和施工部署的要求，调查施工现场及周边的交通流量、人行流量以及高峰期时段的现状，结合施工内容认真研究设计占路范围、占路期限以及围警示标牌的布置，制定确实可行的交通导行方案，根据当地审批管理的要求，报交通管理部门或道路管理部门审核，经批准后方可实施；方案确定后不得随意改变，如需变更，必须报原批准部门同意。施工前应发布交通管理措施公告，应利用多种媒体扩大宣传面，争取群众更多的理解和支持。</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交通导行方案应包括以下内容：交通组织方案图和交通管理设施设置图，临时便道设置和分流方案，根据车流量变化提出交叉口信号控制方案，施工预告标志、绕行标志和其他临时指路标志设置方案，临时可移动信号灯、减速垄、护栏等交通管理设置方案。</w:t>
      </w:r>
    </w:p>
    <w:p>
      <w:pPr>
        <w:spacing w:line="420" w:lineRule="auto"/>
        <w:rPr>
          <w:rFonts w:cs="宋体" w:asciiTheme="minorEastAsia" w:hAnsiTheme="minorEastAsia" w:eastAsiaTheme="minorEastAsia"/>
          <w:color w:val="000000" w:themeColor="text1"/>
          <w:sz w:val="24"/>
        </w:rPr>
      </w:pPr>
      <w:r>
        <w:rPr>
          <w:rFonts w:hint="eastAsia" w:cs="宋体" w:asciiTheme="minorEastAsia" w:hAnsiTheme="minorEastAsia" w:eastAsiaTheme="minorEastAsia"/>
          <w:b/>
          <w:color w:val="000000" w:themeColor="text1"/>
          <w:sz w:val="24"/>
        </w:rPr>
        <w:t>4.1.3</w:t>
      </w:r>
      <w:r>
        <w:rPr>
          <w:rFonts w:hint="eastAsia" w:asciiTheme="minorEastAsia" w:hAnsiTheme="minorEastAsia" w:eastAsiaTheme="minorEastAsia"/>
          <w:color w:val="000000" w:themeColor="text1"/>
          <w:sz w:val="24"/>
        </w:rPr>
        <w:t xml:space="preserve">  在市政工程施工中，时常会占用、挖掘原有道路，施工单位在交通组织方面不但要满足作业区域沿线居民、单位工作人员的基本出行需求，还需要在作业区域内设置引导车辆和行人通行的标志标牌。标志标牌的设置可附着于路灯杆或新建的临时支座支架上，设置的位置应在易见显眼处，同时应固定牢固，防止意外移动。</w:t>
      </w:r>
    </w:p>
    <w:p>
      <w:pPr>
        <w:spacing w:line="420" w:lineRule="auto"/>
        <w:rPr>
          <w:rFonts w:asciiTheme="minorEastAsia" w:hAnsiTheme="minorEastAsia" w:eastAsiaTheme="minorEastAsia"/>
          <w:color w:val="000000" w:themeColor="text1"/>
          <w:sz w:val="24"/>
        </w:rPr>
      </w:pPr>
      <w:r>
        <w:rPr>
          <w:rFonts w:hint="eastAsia" w:cs="宋体" w:asciiTheme="minorEastAsia" w:hAnsiTheme="minorEastAsia" w:eastAsiaTheme="minorEastAsia"/>
          <w:b/>
          <w:color w:val="000000" w:themeColor="text1"/>
          <w:sz w:val="24"/>
        </w:rPr>
        <w:t>4.1.8</w:t>
      </w:r>
      <w:r>
        <w:rPr>
          <w:rFonts w:hint="eastAsia" w:asciiTheme="minorEastAsia" w:hAnsiTheme="minorEastAsia" w:eastAsiaTheme="minorEastAsia"/>
          <w:color w:val="000000" w:themeColor="text1"/>
          <w:sz w:val="24"/>
        </w:rPr>
        <w:t xml:space="preserve">  在市政工程有限施工场地内，当施工围挡外侧为道路时，为了防止往来车辆由于环境因素或操作不当，对周边围挡造成破坏，引发安全事故，因此在施工区域外围设置保护性的防撞墩或交通警示灯。</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4.1.9 </w:t>
      </w:r>
      <w:r>
        <w:rPr>
          <w:rFonts w:hint="eastAsia" w:asciiTheme="minorEastAsia" w:hAnsiTheme="minorEastAsia" w:eastAsiaTheme="minorEastAsia"/>
          <w:color w:val="000000" w:themeColor="text1"/>
          <w:sz w:val="24"/>
        </w:rPr>
        <w:t xml:space="preserve">  临时便桥作为跨越河道、沟（水）渠、基坑施工或地下工程施工期间保障车辆、行人正常通行而修建的临时性交通设施，便桥应根据实际使用情况进行专门的设计，宜优先考虑修建钢便桥，其承载负荷必须满足车辆通行的需要，并在来车方向明显位置设置车辆信息标志牌或警示牌，告知对车辆安全通行的有关限制要求，以保障便桥的通行安全。桥面应设置护栏，便桥若为单向行驶的应考虑在桥两端设置错车道。</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4.1.10</w:t>
      </w:r>
      <w:r>
        <w:rPr>
          <w:rFonts w:hint="eastAsia" w:asciiTheme="minorEastAsia" w:hAnsiTheme="minorEastAsia" w:eastAsiaTheme="minorEastAsia"/>
          <w:color w:val="000000" w:themeColor="text1"/>
          <w:sz w:val="24"/>
        </w:rPr>
        <w:t xml:space="preserve">  临时导改道路的标志和标线的设置应符合</w:t>
      </w:r>
      <w:r>
        <w:rPr>
          <w:rFonts w:hint="eastAsia" w:ascii="宋体" w:hAnsi="宋体"/>
          <w:color w:val="000000" w:themeColor="text1"/>
          <w:sz w:val="24"/>
        </w:rPr>
        <w:t>《城市道路交通标志和标线设置规范》GB 51038</w:t>
      </w:r>
      <w:r>
        <w:rPr>
          <w:rFonts w:hint="eastAsia" w:asciiTheme="minorEastAsia" w:hAnsiTheme="minorEastAsia" w:eastAsiaTheme="minorEastAsia"/>
          <w:color w:val="000000" w:themeColor="text1"/>
          <w:sz w:val="24"/>
        </w:rPr>
        <w:t>的相关规定。当道路短期施工期间设置的交通标志和标线与原有道路上已有的标志和标线发生信息冲突时，应在临时设置的交通标志上说明原因、理由和有效期限等内容，长期施工的道路宜清除或覆盖原有交通标志和标线，重新按规定设置作业区的交通标志和标线，以保障道路通行安全。工程结束施工后应及时恢复正常交通状态下交通标志和标线的设置。</w:t>
      </w:r>
    </w:p>
    <w:p>
      <w:pPr>
        <w:spacing w:line="420" w:lineRule="auto"/>
        <w:rPr>
          <w:rFonts w:cs="宋体"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4.1.12</w:t>
      </w:r>
      <w:r>
        <w:rPr>
          <w:rFonts w:hint="eastAsia" w:asciiTheme="minorEastAsia" w:hAnsiTheme="minorEastAsia" w:eastAsiaTheme="minorEastAsia"/>
          <w:color w:val="000000" w:themeColor="text1"/>
          <w:sz w:val="24"/>
        </w:rPr>
        <w:t xml:space="preserve">  夜间施工时必须保证作业场所、料具堆场、施工便道、仓库、办公室等区域内的照明，以保障施工作业和生活安全，可根据需要选择一般性照明、局部照明或混合照明的方式，也可采用移动式照明灯具作为对固定式照明的补充，用于重要施工部位。</w:t>
      </w:r>
    </w:p>
    <w:p>
      <w:pPr>
        <w:spacing w:line="420" w:lineRule="auto"/>
        <w:jc w:val="center"/>
        <w:outlineLvl w:val="1"/>
        <w:rPr>
          <w:rFonts w:asciiTheme="minorEastAsia" w:hAnsiTheme="minorEastAsia"/>
          <w:color w:val="000000" w:themeColor="text1"/>
          <w:sz w:val="24"/>
        </w:rPr>
      </w:pPr>
      <w:bookmarkStart w:id="1580" w:name="_Toc8419"/>
      <w:r>
        <w:rPr>
          <w:rFonts w:hint="eastAsia" w:ascii="宋体" w:hAnsi="宋体"/>
          <w:b/>
          <w:bCs/>
          <w:color w:val="000000" w:themeColor="text1"/>
          <w:sz w:val="24"/>
          <w:szCs w:val="32"/>
        </w:rPr>
        <w:t>4.2  施 工 围 挡</w:t>
      </w:r>
      <w:bookmarkEnd w:id="1580"/>
    </w:p>
    <w:p>
      <w:pPr>
        <w:pStyle w:val="18"/>
        <w:spacing w:after="0" w:line="420" w:lineRule="auto"/>
        <w:ind w:firstLine="0" w:firstLineChars="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4.2.5</w:t>
      </w:r>
      <w:r>
        <w:rPr>
          <w:rFonts w:hint="eastAsia" w:asciiTheme="minorEastAsia" w:hAnsiTheme="minorEastAsia" w:eastAsiaTheme="minorEastAsia"/>
          <w:color w:val="000000" w:themeColor="text1"/>
          <w:sz w:val="24"/>
        </w:rPr>
        <w:t xml:space="preserve">  挡板外侧应设置两道反光条，第一道反光条中心线距地面900m，第二排反光条中心线距地面1700mm。</w:t>
      </w:r>
    </w:p>
    <w:p>
      <w:pPr>
        <w:pStyle w:val="18"/>
        <w:spacing w:after="0" w:line="42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施工信息图牌应包括施工现场总平面图、单位名称标识牌、工程概况牌、管理人员名单及监督电话牌、消防保卫牌、安全生产牌、文明施工牌等内容。</w:t>
      </w:r>
    </w:p>
    <w:p>
      <w:pPr>
        <w:pStyle w:val="18"/>
        <w:spacing w:after="0" w:line="420" w:lineRule="auto"/>
        <w:ind w:firstLine="48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rPr>
        <w:t>围挡入口端头、交叉路口立柱上以及处于交通通行路段的围挡顶部应安装安全警示红灯，设置间距应根据所处位置的交通安全需求确定，但不应大于20m。</w:t>
      </w:r>
    </w:p>
    <w:p>
      <w:pPr>
        <w:pStyle w:val="18"/>
        <w:spacing w:after="0" w:line="420" w:lineRule="auto"/>
        <w:ind w:firstLine="0" w:firstLineChars="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kern w:val="2"/>
          <w:sz w:val="24"/>
          <w:szCs w:val="24"/>
        </w:rPr>
        <w:t>4.2.6</w:t>
      </w:r>
      <w:r>
        <w:rPr>
          <w:rFonts w:hint="eastAsia" w:asciiTheme="minorEastAsia" w:hAnsiTheme="minorEastAsia" w:eastAsiaTheme="minorEastAsia"/>
          <w:color w:val="000000" w:themeColor="text1"/>
          <w:sz w:val="24"/>
        </w:rPr>
        <w:t xml:space="preserve">  围挡下脚应设置的交通安全斑马纹应为黄黑相间，斑马纹高宜为200mm，宽宜为150mm，倾斜角为45度，倾斜角指向车辆行驶方向。</w:t>
      </w:r>
    </w:p>
    <w:p>
      <w:pPr>
        <w:spacing w:line="420" w:lineRule="auto"/>
        <w:rPr>
          <w:color w:val="000000" w:themeColor="text1"/>
        </w:rPr>
      </w:pPr>
      <w:r>
        <w:rPr>
          <w:rFonts w:hint="eastAsia" w:asciiTheme="minorEastAsia" w:hAnsiTheme="minorEastAsia" w:eastAsiaTheme="minorEastAsia"/>
          <w:b/>
          <w:color w:val="000000" w:themeColor="text1"/>
          <w:sz w:val="24"/>
        </w:rPr>
        <w:t>4.2.7</w:t>
      </w:r>
      <w:r>
        <w:rPr>
          <w:rFonts w:hint="eastAsia" w:asciiTheme="minorEastAsia" w:hAnsiTheme="minorEastAsia" w:eastAsiaTheme="minorEastAsia"/>
          <w:color w:val="000000" w:themeColor="text1"/>
          <w:sz w:val="24"/>
        </w:rPr>
        <w:t xml:space="preserve">  本条款适用于施工期限不超过7天的园林绿化工程和其他工程，围挡可直接安放在施工路面上，每幅围挡内侧两端支架应设置砂袋做压重，防止围挡产生移动或倾覆。</w:t>
      </w:r>
    </w:p>
    <w:p>
      <w:pPr>
        <w:spacing w:line="420" w:lineRule="auto"/>
        <w:rPr>
          <w:color w:val="000000" w:themeColor="text1"/>
        </w:rPr>
      </w:pPr>
      <w:r>
        <w:rPr>
          <w:rFonts w:hint="eastAsia" w:asciiTheme="minorEastAsia" w:hAnsiTheme="minorEastAsia" w:eastAsiaTheme="minorEastAsia"/>
          <w:b/>
          <w:color w:val="000000" w:themeColor="text1"/>
          <w:sz w:val="24"/>
        </w:rPr>
        <w:t>4.2.8</w:t>
      </w:r>
      <w:r>
        <w:rPr>
          <w:rFonts w:hint="eastAsia" w:asciiTheme="minorEastAsia" w:hAnsiTheme="minorEastAsia" w:eastAsiaTheme="minorEastAsia"/>
          <w:color w:val="000000" w:themeColor="text1"/>
          <w:sz w:val="24"/>
        </w:rPr>
        <w:t xml:space="preserve">  为保证行车视距安全要求，距离交通路口20m范围内路口转角处两侧应设置通透式围挡，即围挡距地面0.8m以上部分应采用网格状挡板，以保证来车视野通畅。</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4.2.9</w:t>
      </w:r>
      <w:r>
        <w:rPr>
          <w:rFonts w:hint="eastAsia" w:asciiTheme="minorEastAsia" w:hAnsiTheme="minorEastAsia" w:eastAsiaTheme="minorEastAsia"/>
          <w:color w:val="000000" w:themeColor="text1"/>
          <w:sz w:val="24"/>
        </w:rPr>
        <w:t xml:space="preserve">  临时性管养维修以及应急抢险工程施工期限原则上不超过3天，因天气、地下管线阻碍、施工方案变更等特殊情况需要延迟的，应采取临时性围挡围护，以保证车辆和行人的安全。</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4.2.10</w:t>
      </w:r>
      <w:r>
        <w:rPr>
          <w:rFonts w:hint="eastAsia" w:asciiTheme="minorEastAsia" w:hAnsiTheme="minorEastAsia" w:eastAsiaTheme="minorEastAsia"/>
          <w:color w:val="000000" w:themeColor="text1"/>
          <w:sz w:val="24"/>
        </w:rPr>
        <w:t xml:space="preserve">  市政工程施工场地非常有限，当道路围挡外侧为道路时，为防止往来车辆发生不当操作对围挡造成破坏，引发安全事故，应在本条款规定的位置设置保护性的防撞设施或安全警示红灯。</w:t>
      </w:r>
    </w:p>
    <w:p>
      <w:pPr>
        <w:pStyle w:val="3"/>
        <w:spacing w:line="420" w:lineRule="auto"/>
        <w:rPr>
          <w:color w:val="000000" w:themeColor="text1"/>
        </w:rPr>
      </w:pPr>
      <w:bookmarkStart w:id="1581" w:name="_Toc16562"/>
      <w:r>
        <w:rPr>
          <w:rFonts w:hint="eastAsia"/>
          <w:color w:val="000000" w:themeColor="text1"/>
        </w:rPr>
        <w:t>4.3  封 闭 管 理</w:t>
      </w:r>
      <w:bookmarkEnd w:id="1581"/>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4.3.1  </w:t>
      </w:r>
      <w:r>
        <w:rPr>
          <w:rFonts w:hint="eastAsia" w:asciiTheme="minorEastAsia" w:hAnsiTheme="minorEastAsia" w:eastAsiaTheme="minorEastAsia"/>
          <w:color w:val="000000" w:themeColor="text1"/>
          <w:sz w:val="24"/>
        </w:rPr>
        <w:t>施工现场实行封闭管理，既是为了避免无关人员进入施工现场引发安全事故，又是为了保证施工区域周边环境卫生和维护城市形象所需要采取的必要措施。</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4.3.2 </w:t>
      </w:r>
      <w:r>
        <w:rPr>
          <w:rFonts w:hint="eastAsia" w:asciiTheme="minorEastAsia" w:hAnsiTheme="minorEastAsia" w:eastAsiaTheme="minorEastAsia"/>
          <w:color w:val="000000" w:themeColor="text1"/>
          <w:sz w:val="24"/>
        </w:rPr>
        <w:t xml:space="preserve"> 施工现场的大门应选用金属材质制作，应为不可透视的密闭门。按照消防验收的要求，门头的高度不应低于4m，门扇高度要与围挡相适应，宜做成平开或推拉门，门扇不得开设小门，小门应在门柱外侧另设。大门的装饰应符合管理统一要求或当地行政主管部门标准化管理的规定。</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4.3.3  </w:t>
      </w:r>
      <w:r>
        <w:rPr>
          <w:rFonts w:hint="eastAsia" w:asciiTheme="minorEastAsia" w:hAnsiTheme="minorEastAsia" w:eastAsiaTheme="minorEastAsia"/>
          <w:color w:val="000000" w:themeColor="text1"/>
          <w:sz w:val="24"/>
        </w:rPr>
        <w:t>为了保障工地现场秩序治安良好工地财物不受损失，确保施工过程中不受外来因素的干扰，施工现场应设置门卫24小时轮班值守。施工企业应建立健全门卫值守制度，制度中应明确工作目标、人员配备、工作职责、门卫纪律，防火、防盗、防破坏和防自然灾害等的基础知识，常见问题和突发事件处理原则和方法，其他安防事项的管理要求等事项。当施工现场无人员、材料、机械设备进出施工现场时，工地大门应关闭，来访人员需经受访者同意并登记后方可进入施工现场。</w:t>
      </w:r>
    </w:p>
    <w:p>
      <w:pPr>
        <w:pStyle w:val="3"/>
        <w:spacing w:line="420" w:lineRule="auto"/>
        <w:rPr>
          <w:rFonts w:asciiTheme="minorEastAsia" w:hAnsiTheme="minorEastAsia" w:eastAsiaTheme="minorEastAsia"/>
          <w:color w:val="000000" w:themeColor="text1"/>
        </w:rPr>
      </w:pPr>
      <w:bookmarkStart w:id="1582" w:name="_Toc20203"/>
      <w:r>
        <w:rPr>
          <w:rFonts w:hint="eastAsia"/>
          <w:color w:val="000000" w:themeColor="text1"/>
        </w:rPr>
        <w:t>4.4  施 工 场 地</w:t>
      </w:r>
      <w:bookmarkEnd w:id="1582"/>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4.4.5  </w:t>
      </w:r>
      <w:r>
        <w:rPr>
          <w:rFonts w:hint="eastAsia" w:asciiTheme="minorEastAsia" w:hAnsiTheme="minorEastAsia" w:eastAsiaTheme="minorEastAsia"/>
          <w:color w:val="000000" w:themeColor="text1"/>
          <w:sz w:val="24"/>
        </w:rPr>
        <w:t>施工现场主要道路必须采用混凝土、碎石或其他硬质材料进行硬化处理，其宽度应能满足施工车辆和作业机械通行，同时也要满足消防的要求。应按不同材质的路面要求控制道路平整度、纵横坡度和转弯半径等指标，且要建立临时排水系统，避免现场道路、堆料场地、临时加工场以及建（构）物等周边出现积水现象，给施工人员生产生活带来不便，同时也影响了文明施工形象。</w:t>
      </w:r>
    </w:p>
    <w:p>
      <w:pPr>
        <w:spacing w:line="42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4.4.7</w:t>
      </w:r>
      <w:r>
        <w:rPr>
          <w:rFonts w:hint="eastAsia" w:asciiTheme="minorEastAsia" w:hAnsiTheme="minorEastAsia" w:eastAsiaTheme="minorEastAsia"/>
          <w:color w:val="000000" w:themeColor="text1"/>
          <w:sz w:val="24"/>
        </w:rPr>
        <w:t xml:space="preserve">  工地内车辆出入口应当设置用混凝土浇筑的矩形洗车场地，洗车场地下部沟槽尺寸宜为宽30cm、深40cm，上部围成宽3m、长5m的矩形结构，并配备高压冲洗设备。在洗车槽外侧应设置三级过滤沉淀池，冲洗车辆的污水经过沉淀过滤后，再次被利用于冲洗车辆，最终排入市政污水管网。</w:t>
      </w:r>
    </w:p>
    <w:p>
      <w:pPr>
        <w:pStyle w:val="3"/>
        <w:spacing w:line="420" w:lineRule="auto"/>
        <w:rPr>
          <w:color w:val="000000" w:themeColor="text1"/>
        </w:rPr>
      </w:pPr>
      <w:bookmarkStart w:id="1583" w:name="_Toc10091"/>
      <w:r>
        <w:rPr>
          <w:rFonts w:hint="eastAsia"/>
          <w:color w:val="000000" w:themeColor="text1"/>
        </w:rPr>
        <w:t>4.5  管 线 保 护</w:t>
      </w:r>
      <w:bookmarkEnd w:id="1583"/>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4.5.1  </w:t>
      </w:r>
      <w:r>
        <w:rPr>
          <w:rFonts w:hint="eastAsia" w:asciiTheme="minorEastAsia" w:hAnsiTheme="minorEastAsia" w:eastAsiaTheme="minorEastAsia"/>
          <w:color w:val="000000" w:themeColor="text1"/>
          <w:sz w:val="24"/>
        </w:rPr>
        <w:t>在工程施工前应加强对施工区域管线的调查工作，地下管线应根据原有管线图，摸清现状管线的管位和走向，地上电力线路当电压在380V及以上时，应使用绝缘性材料搭设防护架等必要的防护措施，防护设施距外电线路不得小于1m，确保机械设备与电力管线保持足够的安全距离。施工单位应及时与各管理单位取得联系，听取管线保护的意见和建议，以便于制定出切实可行的保护措施，并应与建设单位、监理单位和各管线管理单位定期开展检查，落实保护措施的有效性和可靠性。</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4.5.3  </w:t>
      </w:r>
      <w:r>
        <w:rPr>
          <w:rFonts w:hint="eastAsia" w:asciiTheme="minorEastAsia" w:hAnsiTheme="minorEastAsia" w:eastAsiaTheme="minorEastAsia"/>
          <w:color w:val="000000" w:themeColor="text1"/>
          <w:sz w:val="24"/>
        </w:rPr>
        <w:t>根据原有管线图对明确的管线可间隔20m开挖探坑，确认管线的埋深和走向，已探明管线周边1m范围内需采用人工开挖。</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4.5.4 </w:t>
      </w:r>
      <w:r>
        <w:rPr>
          <w:rFonts w:hint="eastAsia" w:asciiTheme="minorEastAsia" w:hAnsiTheme="minorEastAsia" w:eastAsiaTheme="minorEastAsia"/>
          <w:color w:val="000000" w:themeColor="text1"/>
          <w:sz w:val="24"/>
        </w:rPr>
        <w:t xml:space="preserve"> 在管线转角处、三通、四通及管线末端等处应探明位置，明确角度变化和管线走向，并对已探明管线插牌标明管线名称、埋深、管径、管道材质等信息。</w:t>
      </w:r>
    </w:p>
    <w:p>
      <w:pPr>
        <w:pStyle w:val="3"/>
        <w:spacing w:line="420" w:lineRule="auto"/>
        <w:rPr>
          <w:color w:val="000000" w:themeColor="text1"/>
        </w:rPr>
      </w:pPr>
      <w:bookmarkStart w:id="1584" w:name="_Toc19184"/>
      <w:r>
        <w:rPr>
          <w:rFonts w:hint="eastAsia"/>
          <w:color w:val="000000" w:themeColor="text1"/>
        </w:rPr>
        <w:t>4</w:t>
      </w:r>
      <w:r>
        <w:rPr>
          <w:color w:val="000000" w:themeColor="text1"/>
        </w:rPr>
        <w:t>.</w:t>
      </w:r>
      <w:r>
        <w:rPr>
          <w:rFonts w:hint="eastAsia"/>
          <w:color w:val="000000" w:themeColor="text1"/>
        </w:rPr>
        <w:t>6  材 料 管 理</w:t>
      </w:r>
      <w:bookmarkEnd w:id="1584"/>
    </w:p>
    <w:p>
      <w:pPr>
        <w:autoSpaceDE w:val="0"/>
        <w:autoSpaceDN w:val="0"/>
        <w:adjustRightInd w:val="0"/>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6.6</w:t>
      </w:r>
      <w:r>
        <w:rPr>
          <w:rFonts w:hint="eastAsia" w:asciiTheme="minorEastAsia" w:hAnsiTheme="minorEastAsia" w:eastAsiaTheme="minorEastAsia"/>
          <w:color w:val="000000" w:themeColor="text1"/>
          <w:sz w:val="24"/>
        </w:rPr>
        <w:t xml:space="preserve">  水泥仓库应地面和墙面应做防潮处理，在水泥棚内应架空堆放，仓库或水泥棚地面应排水顺畅无积水，无散落水泥灰，袋装水泥应按批次分别码垛，码放高度不得超过10袋，与墙距离不得小于0.2m。当存放超过三个月的，应重新检验水泥标号。</w:t>
      </w:r>
    </w:p>
    <w:p>
      <w:pPr>
        <w:spacing w:line="420" w:lineRule="auto"/>
        <w:rPr>
          <w:color w:val="000000" w:themeColor="text1"/>
        </w:rPr>
      </w:pPr>
      <w:r>
        <w:rPr>
          <w:rFonts w:hint="eastAsia" w:asciiTheme="minorEastAsia" w:hAnsiTheme="minorEastAsia" w:eastAsiaTheme="minorEastAsia"/>
          <w:b/>
          <w:color w:val="000000" w:themeColor="text1"/>
          <w:sz w:val="24"/>
        </w:rPr>
        <w:t>4</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6.8</w:t>
      </w:r>
      <w:r>
        <w:rPr>
          <w:rFonts w:hint="eastAsia" w:asciiTheme="minorEastAsia" w:hAnsiTheme="minorEastAsia" w:eastAsiaTheme="minorEastAsia"/>
          <w:color w:val="000000" w:themeColor="text1"/>
          <w:sz w:val="24"/>
        </w:rPr>
        <w:t xml:space="preserve">  硬聚氯乙烯、聚乙烯及其复合产品因其材质特性，在阳光下长期曝晒会加速管材老化、变色，影响管材的使用寿命，且此类产品在低温下容易脆化，遇磕碰时右易造成损坏，在早晚温差较大的地区会影响产品的稳定性，而油污对塑料表面有侵蚀作用，会破坏产品强度。</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6.10</w:t>
      </w:r>
      <w:r>
        <w:rPr>
          <w:rFonts w:hint="eastAsia" w:asciiTheme="minorEastAsia" w:hAnsiTheme="minorEastAsia" w:eastAsiaTheme="minorEastAsia"/>
          <w:color w:val="000000" w:themeColor="text1"/>
          <w:sz w:val="24"/>
        </w:rPr>
        <w:t xml:space="preserve">  存放易燃易爆物品的专用库房与在建工程防火间距不应小于15m，可燃材料堆场及其加工场、固定动火作业场与在建工程的防火间距不应小于10m，其他临时用房、临时设施与在建工程的防火间距不应小于6m；易燃易爆物品在使用过程中必须有防暴晒、防火等保护措施。</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6.11</w:t>
      </w:r>
      <w:r>
        <w:rPr>
          <w:rFonts w:hint="eastAsia" w:asciiTheme="minorEastAsia" w:hAnsiTheme="minorEastAsia" w:eastAsiaTheme="minorEastAsia"/>
          <w:color w:val="000000" w:themeColor="text1"/>
          <w:sz w:val="24"/>
        </w:rPr>
        <w:t xml:space="preserve">  对稀有贵重物资或有毒有害物品入库时要按品种、规格和性能不同分类存放，并登记造册，应严格执行材料的入库、领用、归还、清退、交换、核对等制度，做到月清月结，若发现差错，应立即上报，及时查明原因。仓库值守人员不得擅自离岗，不得请他人代岗，必须执行24小时轮岗制。</w:t>
      </w:r>
    </w:p>
    <w:p>
      <w:pPr>
        <w:pStyle w:val="3"/>
        <w:spacing w:line="420" w:lineRule="auto"/>
        <w:rPr>
          <w:color w:val="000000" w:themeColor="text1"/>
        </w:rPr>
      </w:pPr>
      <w:bookmarkStart w:id="1585" w:name="_Toc2241"/>
      <w:r>
        <w:rPr>
          <w:rFonts w:hint="eastAsia"/>
          <w:color w:val="000000" w:themeColor="text1"/>
        </w:rPr>
        <w:t>4.7  环 境 保 护</w:t>
      </w:r>
      <w:bookmarkEnd w:id="1585"/>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4.7.1  </w:t>
      </w:r>
      <w:r>
        <w:rPr>
          <w:rFonts w:hint="eastAsia" w:asciiTheme="minorEastAsia" w:hAnsiTheme="minorEastAsia" w:eastAsiaTheme="minorEastAsia"/>
          <w:color w:val="000000" w:themeColor="text1"/>
          <w:sz w:val="24"/>
        </w:rPr>
        <w:t>为了尽可能减少因施工给周边环境和居民造成的影响，施工单位应依据国家和地方有关规定，结合施工现场实际情况，在施工组织设计中制定环境保护措施，并在施工作业中认真组织实施。</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4.7.2  </w:t>
      </w:r>
      <w:r>
        <w:rPr>
          <w:rFonts w:hint="eastAsia" w:asciiTheme="minorEastAsia" w:hAnsiTheme="minorEastAsia" w:eastAsiaTheme="minorEastAsia"/>
          <w:color w:val="000000" w:themeColor="text1"/>
          <w:sz w:val="24"/>
        </w:rPr>
        <w:t>依据《城市古树名木保护管理办法》（建城﹝2000﹞192号）规定，古树是指树龄在百年以上（含100年）的树木，名木是指树种珍贵、树形奇特、在国内外及本地稀有的或具有历史价值、纪念意义、重要科研价值、或在风景点起重要点缀作用的树木。施工现场如遇到符合以上描述的树木，或无法判断的，应联系绿化管理部门现场确认，并按要求保护或移除。</w:t>
      </w:r>
    </w:p>
    <w:p>
      <w:pPr>
        <w:spacing w:line="420" w:lineRule="auto"/>
        <w:rPr>
          <w:rFonts w:asciiTheme="minorEastAsia" w:hAnsiTheme="minorEastAsia" w:eastAsiaTheme="minorEastAsia"/>
          <w:b/>
          <w:color w:val="000000" w:themeColor="text1"/>
          <w:sz w:val="24"/>
        </w:rPr>
      </w:pPr>
      <w:r>
        <w:rPr>
          <w:rFonts w:hint="eastAsia" w:asciiTheme="minorEastAsia" w:hAnsiTheme="minorEastAsia" w:eastAsiaTheme="minorEastAsia"/>
          <w:color w:val="000000" w:themeColor="text1"/>
          <w:sz w:val="24"/>
        </w:rPr>
        <w:t xml:space="preserve">    土方开挖过程中如遇到疑似遗址文物的地下建构筑物，应立即停止作业并马上通知文物部门现场探查，待经确认并处置完毕后方可施工。</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4.7.7</w:t>
      </w:r>
      <w:r>
        <w:rPr>
          <w:rFonts w:hint="eastAsia" w:asciiTheme="minorEastAsia" w:hAnsiTheme="minorEastAsia" w:eastAsiaTheme="minorEastAsia"/>
          <w:color w:val="000000" w:themeColor="text1"/>
          <w:sz w:val="24"/>
        </w:rPr>
        <w:t xml:space="preserve">  根据《环境噪声污染防治法》规定，施工单位在向当地生态环境主管部门提供该工程项目名称、施工场所和施工期限、可能产生的环境噪声值以及所采取的防治措施等情况，经审查同意后方可施工。</w:t>
      </w:r>
    </w:p>
    <w:p>
      <w:pPr>
        <w:spacing w:line="420" w:lineRule="auto"/>
        <w:ind w:firstLine="480" w:firstLineChars="200"/>
        <w:rPr>
          <w:color w:val="000000" w:themeColor="text1"/>
        </w:rPr>
      </w:pPr>
      <w:r>
        <w:rPr>
          <w:rFonts w:hint="eastAsia" w:cs="Arial" w:asciiTheme="minorEastAsia" w:hAnsiTheme="minorEastAsia" w:eastAsiaTheme="minorEastAsia"/>
          <w:color w:val="000000" w:themeColor="text1"/>
          <w:sz w:val="24"/>
          <w:shd w:val="clear" w:color="auto" w:fill="FFFFFF"/>
        </w:rPr>
        <w:t>依据国家现行标准</w:t>
      </w:r>
      <w:r>
        <w:rPr>
          <w:rFonts w:hint="eastAsia" w:ascii="宋体" w:hAnsi="宋体" w:cs="Arial"/>
          <w:color w:val="000000" w:themeColor="text1"/>
          <w:sz w:val="24"/>
          <w:shd w:val="clear" w:color="auto" w:fill="FFFFFF"/>
        </w:rPr>
        <w:t>《建筑施工场界环境噪声排放标准》GB 12523</w:t>
      </w:r>
      <w:r>
        <w:rPr>
          <w:rFonts w:cs="Arial" w:asciiTheme="minorEastAsia" w:hAnsiTheme="minorEastAsia" w:eastAsiaTheme="minorEastAsia"/>
          <w:color w:val="000000" w:themeColor="text1"/>
          <w:sz w:val="24"/>
          <w:shd w:val="clear" w:color="auto" w:fill="FFFFFF"/>
        </w:rPr>
        <w:t>的规定，城市建筑施工期间施工场地不同施工阶段产生的作业噪声限值为:土石方施工阶段(主要噪声源为推土机、挖掘机、装载机等)，噪声限制是昼间75dB，夜间55dB;打桩施工阶段(主要噪声源为各种打桩机等)，噪声限制是昼间85dB，夜间禁止施工;结构施工阶段(主要噪声源为混凝土施工、振捣棒、电锯等)，噪声限制是昼间70dB，夜间55dB;装修施工阶段(主要噪声源为吊车、升降机等)，噪声限制是昼间62dB，夜间55dB。所谓夜间，是指晚22点至早6点期间的时间。</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4.7.8</w:t>
      </w:r>
      <w:r>
        <w:rPr>
          <w:rFonts w:hint="eastAsia" w:asciiTheme="minorEastAsia" w:hAnsiTheme="minorEastAsia" w:eastAsiaTheme="minorEastAsia"/>
          <w:color w:val="000000" w:themeColor="text1"/>
          <w:sz w:val="24"/>
        </w:rPr>
        <w:t xml:space="preserve">  因抢修、抢险作业和因生产工艺上的要求必须连续作业，以及其他有特殊需要必须夜间作业施工的，必须持有当地人民政府或其有关主管部门的证明，且应向附近居民公告。</w:t>
      </w:r>
    </w:p>
    <w:p>
      <w:pPr>
        <w:pStyle w:val="3"/>
        <w:spacing w:line="420" w:lineRule="auto"/>
        <w:rPr>
          <w:color w:val="000000" w:themeColor="text1"/>
        </w:rPr>
      </w:pPr>
      <w:bookmarkStart w:id="1586" w:name="_Toc2014"/>
      <w:r>
        <w:rPr>
          <w:rFonts w:hint="eastAsia"/>
          <w:color w:val="000000" w:themeColor="text1"/>
        </w:rPr>
        <w:t>4</w:t>
      </w:r>
      <w:r>
        <w:rPr>
          <w:color w:val="000000" w:themeColor="text1"/>
        </w:rPr>
        <w:t>.</w:t>
      </w:r>
      <w:r>
        <w:rPr>
          <w:rFonts w:hint="eastAsia"/>
          <w:color w:val="000000" w:themeColor="text1"/>
        </w:rPr>
        <w:t>8  施工现场生产与生活设施</w:t>
      </w:r>
      <w:bookmarkEnd w:id="1586"/>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 xml:space="preserve">8.2 </w:t>
      </w:r>
      <w:r>
        <w:rPr>
          <w:rFonts w:hint="eastAsia" w:asciiTheme="minorEastAsia" w:hAnsiTheme="minorEastAsia" w:eastAsiaTheme="minorEastAsia"/>
          <w:color w:val="000000" w:themeColor="text1"/>
          <w:sz w:val="24"/>
        </w:rPr>
        <w:t xml:space="preserve"> 为了保证职工生命及财产安全，宿舍、办公用房等生产生活设施应有产品合格证，搭建的临时设施应符合结构安全要求，使用前需经验收合格，办理相关手续，经相关责任人签字后才能使用，临时设施验收程序应符合行业现行标准《施工现场临时建筑物技术规范》JGJ/T 188的规定。</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8.4</w:t>
      </w:r>
      <w:r>
        <w:rPr>
          <w:rFonts w:hint="eastAsia" w:asciiTheme="minorEastAsia" w:hAnsiTheme="minorEastAsia" w:eastAsiaTheme="minorEastAsia"/>
          <w:color w:val="000000" w:themeColor="text1"/>
          <w:sz w:val="24"/>
        </w:rPr>
        <w:t xml:space="preserve">  近年来，有诸多因为违规使用大功率用电设备以及私拉乱接电线造成短路引发火灾的案例，造成群死群伤，帮需严格宿舍用电要求。</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住宿、办公用房的耐火等级、最大允许层数、最大允许长度、防火分区的最大允许建筑面积应符合行业现行标准《施工现场临时建筑物技术规范》JGJ/T 188的规定。</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 xml:space="preserve">8.6 </w:t>
      </w:r>
      <w:r>
        <w:rPr>
          <w:rFonts w:hint="eastAsia" w:asciiTheme="minorEastAsia" w:hAnsiTheme="minorEastAsia" w:eastAsiaTheme="minorEastAsia"/>
          <w:color w:val="000000" w:themeColor="text1"/>
          <w:sz w:val="24"/>
        </w:rPr>
        <w:t xml:space="preserve"> 文体活动室使用面积不应小于50m</w:t>
      </w:r>
      <w:r>
        <w:rPr>
          <w:rFonts w:hint="eastAsia" w:asciiTheme="minorEastAsia" w:hAnsiTheme="minorEastAsia" w:eastAsiaTheme="minorEastAsia"/>
          <w:color w:val="000000" w:themeColor="text1"/>
          <w:sz w:val="24"/>
          <w:vertAlign w:val="superscript"/>
        </w:rPr>
        <w:t>2</w:t>
      </w:r>
      <w:r>
        <w:rPr>
          <w:rFonts w:hint="eastAsia" w:asciiTheme="minorEastAsia" w:hAnsiTheme="minorEastAsia" w:eastAsiaTheme="minorEastAsia"/>
          <w:color w:val="000000" w:themeColor="text1"/>
          <w:sz w:val="24"/>
        </w:rPr>
        <w:t>；淋浴间的淋浴器与员工比例宜大于1：20，淋浴器间距不宜小于1000mm，淋浴间应设置储衣柜或挂衣架；厕所的厕位设置应为男厕每50人、女厕每25人设置一个蹲便器，男厕每50人设置1m长小便槽，蹲便器间距不小于900mm，蹲位之间宜设置隔板，隔板高度不低于900mm。施工现场应开展卫生防疫宣传教育，提高施工现场人员的安全卫生防疫知识，并应配备医药箱及急救器材以保障突发事故的妥善处理。</w:t>
      </w:r>
    </w:p>
    <w:p>
      <w:pPr>
        <w:pStyle w:val="3"/>
        <w:spacing w:line="420" w:lineRule="auto"/>
        <w:rPr>
          <w:color w:val="000000" w:themeColor="text1"/>
        </w:rPr>
      </w:pPr>
      <w:bookmarkStart w:id="1587" w:name="_Toc3022"/>
      <w:r>
        <w:rPr>
          <w:rFonts w:hint="eastAsia"/>
          <w:color w:val="000000" w:themeColor="text1"/>
        </w:rPr>
        <w:t>4</w:t>
      </w:r>
      <w:r>
        <w:rPr>
          <w:color w:val="000000" w:themeColor="text1"/>
        </w:rPr>
        <w:t>.</w:t>
      </w:r>
      <w:r>
        <w:rPr>
          <w:rFonts w:hint="eastAsia"/>
          <w:color w:val="000000" w:themeColor="text1"/>
        </w:rPr>
        <w:t>9  现 场 防 火</w:t>
      </w:r>
      <w:bookmarkEnd w:id="1587"/>
    </w:p>
    <w:p>
      <w:pPr>
        <w:pStyle w:val="18"/>
        <w:spacing w:after="0" w:line="420" w:lineRule="auto"/>
        <w:ind w:firstLine="0" w:firstLineChars="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4.9.2</w:t>
      </w:r>
      <w:r>
        <w:rPr>
          <w:rFonts w:hint="eastAsia" w:asciiTheme="minorEastAsia" w:hAnsiTheme="minorEastAsia" w:eastAsiaTheme="minorEastAsia"/>
          <w:color w:val="000000" w:themeColor="text1"/>
          <w:sz w:val="24"/>
        </w:rPr>
        <w:t xml:space="preserve">  现场临时用房主要包括：办公用房、宿舍、厨房操作间、食堂、锅炉房、库房、变配电房、发电机房等。临时设施主要包括：围挡、大门、临时道路、材料堆场及其加工场、固定动火作业场、作业棚、机具棚、贮水池等设施。这些设施在防火设计上，应符合国家现行标准《建设工程施工现场消防安全技术规范》GB 50720的规定，并特别强调</w:t>
      </w:r>
      <w:r>
        <w:rPr>
          <w:rFonts w:hint="eastAsia" w:asciiTheme="minorEastAsia" w:hAnsiTheme="minorEastAsia" w:eastAsiaTheme="minorEastAsia"/>
          <w:color w:val="000000" w:themeColor="text1"/>
          <w:sz w:val="24"/>
          <w:szCs w:val="24"/>
        </w:rPr>
        <w:t>施工现场临时办公、生活、生产、物料存贮等功能区应相对独立布置，易燃易爆危险品库房应远离明火作业区和建筑物相对集中的区域，且不得布置在架空电力线下，其与在建工程的防火间距不应小于15m。可燃材料堆场及其加工场、固定动火作业场与在建工程的防火间距不应小于10m，其他临时用房、临时设施与在建工程的防火间距不应小于6m。</w:t>
      </w:r>
    </w:p>
    <w:p>
      <w:pPr>
        <w:pStyle w:val="18"/>
        <w:spacing w:after="0" w:line="420" w:lineRule="auto"/>
        <w:ind w:firstLine="48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rPr>
        <w:t>施工现场设置出入口设置的消防通道宜布置在不同方向，其数量不宜小于1个。当确有困难只能设置1个出入口时，应在施工现场内设置满足消防车辆通行的环形道路。</w:t>
      </w:r>
    </w:p>
    <w:p>
      <w:pPr>
        <w:pStyle w:val="18"/>
        <w:spacing w:after="0" w:line="420" w:lineRule="auto"/>
        <w:ind w:firstLine="0" w:firstLineChars="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4.9.4</w:t>
      </w:r>
      <w:r>
        <w:rPr>
          <w:rFonts w:hint="eastAsia" w:asciiTheme="minorEastAsia" w:hAnsiTheme="minorEastAsia" w:eastAsiaTheme="minorEastAsia"/>
          <w:color w:val="000000" w:themeColor="text1"/>
          <w:sz w:val="24"/>
        </w:rPr>
        <w:t xml:space="preserve">  临时消防车道与在建工程、临时用房、可燃材料堆场及其加工场的距离不宜小于5m，且不宜大于40m；当施工现场周边道路满足消防车通行及灭火救援要求时，施工现场内可不设置临时消防车道。临时消防车道、安全出入口应保持畅通，施工期间不得遮挡、挪动疏散指示标识。消防水源可采用市政给水管网或天然水源，并应满足临时消防用水量的要求。</w:t>
      </w:r>
    </w:p>
    <w:p>
      <w:pPr>
        <w:pStyle w:val="18"/>
        <w:spacing w:after="0" w:line="420" w:lineRule="auto"/>
        <w:ind w:firstLine="0" w:firstLineChars="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szCs w:val="24"/>
        </w:rPr>
        <w:t>4.9.5</w:t>
      </w:r>
      <w:r>
        <w:rPr>
          <w:rFonts w:hint="eastAsia" w:asciiTheme="minorEastAsia" w:hAnsiTheme="minorEastAsia" w:eastAsiaTheme="minorEastAsia"/>
          <w:color w:val="000000" w:themeColor="text1"/>
          <w:sz w:val="24"/>
        </w:rPr>
        <w:t xml:space="preserve">  施工现场可利用已具备使用条件的永久性消防设施作为临时消防设施，当永久性消防设施无法满足使用要求时，应增设临时消防设施，规定在易燃易爆危险品存放及使用场所、动火作业场所、可燃材料存放加工场所、厨房操作间、发电机房、变配电房、设备用房、办公用房、宿舍等具有火灾危险的场所应配备灭火器。</w:t>
      </w:r>
    </w:p>
    <w:p>
      <w:pPr>
        <w:pStyle w:val="18"/>
        <w:spacing w:after="0" w:line="420" w:lineRule="auto"/>
        <w:ind w:firstLine="0" w:firstLineChars="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rPr>
        <w:t xml:space="preserve">    施工现场的下列场所应配备临时应急照明设施：自备发电机房、变配电房、水泵房、无天然采光的作业场所及疏散通道以及发生火灾时仍需坚持工作的其他场所。应急照明灯具宜选用自备电源连续供电时间不应小于60min，照度不低于正常工作所需照度的90%。</w:t>
      </w:r>
    </w:p>
    <w:p>
      <w:pPr>
        <w:pStyle w:val="18"/>
        <w:spacing w:after="0" w:line="420" w:lineRule="auto"/>
        <w:ind w:firstLine="0" w:firstLineChars="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szCs w:val="24"/>
        </w:rPr>
        <w:t>4.9.10</w:t>
      </w:r>
      <w:r>
        <w:rPr>
          <w:rFonts w:hint="eastAsia" w:asciiTheme="minorEastAsia" w:hAnsiTheme="minorEastAsia" w:eastAsiaTheme="minorEastAsia"/>
          <w:color w:val="000000" w:themeColor="text1"/>
          <w:sz w:val="24"/>
        </w:rPr>
        <w:t xml:space="preserve">  储装气体的罐瓶及其附件应合格、完好和有效，使用前应检查连接气路的气密性，并采取避免气体泄漏的措施。气瓶在运输、存放和使用时，应保持直立状态，并采取防倾倒措施，严禁横躺卧放，严禁碰撞、敲打、抛掷和滚动气瓶。气瓶与火源的距离不得小于10m，应避免高温和防止曝晒的措施，燃气储装瓶罐应设置防静电装置。</w:t>
      </w:r>
    </w:p>
    <w:p>
      <w:pPr>
        <w:pStyle w:val="18"/>
        <w:spacing w:after="0" w:line="420" w:lineRule="auto"/>
        <w:ind w:firstLine="0" w:firstLineChars="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szCs w:val="24"/>
        </w:rPr>
        <w:t>4.9.12</w:t>
      </w:r>
      <w:r>
        <w:rPr>
          <w:rFonts w:hint="eastAsia" w:asciiTheme="minorEastAsia" w:hAnsiTheme="minorEastAsia" w:eastAsiaTheme="minorEastAsia"/>
          <w:color w:val="000000" w:themeColor="text1"/>
          <w:sz w:val="24"/>
        </w:rPr>
        <w:t xml:space="preserve">  动火作业前应办理动火许可证，动火许可证的签发人收到动火申请后，应前往施工现场查验并确认动火作业的防火措施落实后，方可签发动火许可证。</w:t>
      </w:r>
    </w:p>
    <w:p>
      <w:pPr>
        <w:pStyle w:val="18"/>
        <w:spacing w:after="0" w:line="420" w:lineRule="auto"/>
        <w:ind w:firstLine="48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rPr>
        <w:t>依据国家现行标准《建设工程施工现场消防安全技术规范》GB 50720-2011的规定，焊接、切割、烧烤或加热等动火作业前，应对作业现场的可燃物进行清理，并配备相应的灭火器材；对作业现场及其附近的可燃物无法移走的，必须采用覆盖或隔离的防火措施，并且宜将动火作业安排在使用可燃建筑材料的施工作业前进行，每个动火作业点均应安排1个动火监护人。</w:t>
      </w:r>
    </w:p>
    <w:p>
      <w:pPr>
        <w:pStyle w:val="3"/>
        <w:spacing w:line="420" w:lineRule="auto"/>
        <w:rPr>
          <w:color w:val="000000" w:themeColor="text1"/>
        </w:rPr>
      </w:pPr>
      <w:bookmarkStart w:id="1588" w:name="_Toc15195"/>
      <w:r>
        <w:rPr>
          <w:rFonts w:hint="eastAsia"/>
          <w:color w:val="000000" w:themeColor="text1"/>
        </w:rPr>
        <w:t>4.10  公 示 标 牌</w:t>
      </w:r>
      <w:bookmarkEnd w:id="1588"/>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4.10.2</w:t>
      </w:r>
      <w:r>
        <w:rPr>
          <w:rFonts w:hint="eastAsia" w:asciiTheme="minorEastAsia" w:hAnsiTheme="minorEastAsia" w:eastAsiaTheme="minorEastAsia"/>
          <w:color w:val="000000" w:themeColor="text1"/>
          <w:sz w:val="24"/>
        </w:rPr>
        <w:t xml:space="preserve">  一般来说，门头要标明施工单位名称，悬挂企业标志，两侧应张贴弘扬企业精神的标语，大门宜安装照明灯具。公示标牌的主要内容应包括：工程概况牌、管理人员名单及监督电话牌、消防保卫牌、安全生产牌、文明施工牌、环保节能牌、危险性较大分部分项工程公示牌、扬尘污染防治公示牌、应急救援预案公示牌、施工现场总平面图、消防平面布置图等。公示标牌的内容可结合本地区、本企业及本工程特点进行增加。</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4.10.4</w:t>
      </w:r>
      <w:r>
        <w:rPr>
          <w:rFonts w:hint="eastAsia" w:asciiTheme="minorEastAsia" w:hAnsiTheme="minorEastAsia" w:eastAsiaTheme="minorEastAsia"/>
          <w:color w:val="000000" w:themeColor="text1"/>
          <w:sz w:val="24"/>
        </w:rPr>
        <w:t xml:space="preserve">  施工机具的安全操作规程牌要悬挂在施工机械旁边显眼位置，施工各工种的安全操作规程牌要悬挂在施工现场操作场所，作用都在于规范和提示操作人员严格遵守操作要求和流程，以确保人身安全和机械设备使用安全，以防止意外事故的发生。</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4.10.5</w:t>
      </w:r>
      <w:r>
        <w:rPr>
          <w:rFonts w:hint="eastAsia" w:asciiTheme="minorEastAsia" w:hAnsiTheme="minorEastAsia" w:eastAsiaTheme="minorEastAsia"/>
          <w:color w:val="000000" w:themeColor="text1"/>
          <w:sz w:val="24"/>
        </w:rPr>
        <w:t xml:space="preserve">  安全生产责任制是施工企业建立的各级领导、职能部门、工程技术人员、岗位操作人员等施工现场人员在劳动生产过程中对安全生产层层负责的制度，是企业中最基本的一项安全管理制度，也是企业安全生产、劳动保护管理制度的核心。标牌上把各级管理人员的安全生产工作职责和安全生产管理部门的管理制度明示于标牌上，并悬挂在各级管理人员的工作场所，以规范和提示安全生产的责任，同时也起到职责分明，公开接受群众监督的作用。</w:t>
      </w:r>
    </w:p>
    <w:p>
      <w:pPr>
        <w:pStyle w:val="18"/>
        <w:spacing w:after="0" w:line="420" w:lineRule="auto"/>
        <w:ind w:firstLine="0" w:firstLineChars="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rPr>
        <w:t>4.10.6</w:t>
      </w:r>
      <w:r>
        <w:rPr>
          <w:rFonts w:hint="eastAsia" w:asciiTheme="minorEastAsia" w:hAnsiTheme="minorEastAsia" w:eastAsiaTheme="minorEastAsia"/>
          <w:color w:val="000000" w:themeColor="text1"/>
          <w:sz w:val="24"/>
        </w:rPr>
        <w:t xml:space="preserve">  城市道路、给水排水管道及水处理构筑物、桥梁、绿化、照明、交通设施、综合管廊等施工中容易出现安全隐患的部位，施工期间应在施工现场明显位置设置坚固耐久、防雨防潮的质量问题和安全生产隐患警示牌，施工企业应根据所涉及专业常见的安全生产问题，结合企业自身施工经验和工程特点来制定，目的在于用制度来要求和规范各管理人员、作业人员的安全行为，加强预防预控措施，将警示内容真正落到实处，切实保证工程施工期间的安全生产。</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4.10.7</w:t>
      </w:r>
      <w:r>
        <w:rPr>
          <w:rFonts w:hint="eastAsia" w:asciiTheme="minorEastAsia" w:hAnsiTheme="minorEastAsia" w:eastAsiaTheme="minorEastAsia"/>
          <w:color w:val="000000" w:themeColor="text1"/>
          <w:sz w:val="24"/>
        </w:rPr>
        <w:t xml:space="preserve">  依据《房屋建筑和市政基础设施工程质量监督管理规定》（住建部第5号令）的规定，工程质量责任主体永久性标牌应载明建设、勘察、设计、施工、监理单位等工程质量责任主体的名称和主要责任人姓名。</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4.10.9</w:t>
      </w:r>
      <w:r>
        <w:rPr>
          <w:rFonts w:hint="eastAsia" w:asciiTheme="minorEastAsia" w:hAnsiTheme="minorEastAsia" w:eastAsiaTheme="minorEastAsia"/>
          <w:color w:val="000000" w:themeColor="text1"/>
          <w:sz w:val="24"/>
        </w:rPr>
        <w:t xml:space="preserve">  禁止标志、警示标志、指令标志、提示标志的设置应符合国家现行标准《工作场所职业病危害警示标识》GBZ 158的规定，且其图形标识应与相应的警示语句配合使用，应设置在作业场所入口处或作业场所的显著位置。</w:t>
      </w:r>
    </w:p>
    <w:p>
      <w:pPr>
        <w:spacing w:line="420" w:lineRule="auto"/>
        <w:rPr>
          <w:rFonts w:asciiTheme="minorEastAsia" w:hAnsiTheme="minorEastAsia" w:eastAsiaTheme="minorEastAsia"/>
          <w:color w:val="000000" w:themeColor="text1"/>
          <w:sz w:val="24"/>
        </w:rPr>
      </w:pPr>
    </w:p>
    <w:p>
      <w:pPr>
        <w:pStyle w:val="2"/>
        <w:spacing w:line="420" w:lineRule="auto"/>
        <w:rPr>
          <w:rFonts w:ascii="宋体" w:hAnsi="宋体" w:cs="宋体"/>
          <w:color w:val="000000" w:themeColor="text1"/>
          <w:szCs w:val="32"/>
        </w:rPr>
      </w:pPr>
      <w:bookmarkStart w:id="1589" w:name="_Toc32009"/>
      <w:r>
        <w:rPr>
          <w:rFonts w:hint="eastAsia" w:ascii="宋体" w:hAnsi="宋体" w:cs="宋体"/>
          <w:color w:val="000000" w:themeColor="text1"/>
          <w:szCs w:val="32"/>
        </w:rPr>
        <w:t>5  施工安全通用规定</w:t>
      </w:r>
      <w:bookmarkEnd w:id="1589"/>
    </w:p>
    <w:p>
      <w:pPr>
        <w:pStyle w:val="3"/>
        <w:spacing w:line="420" w:lineRule="auto"/>
        <w:rPr>
          <w:color w:val="000000" w:themeColor="text1"/>
        </w:rPr>
      </w:pPr>
      <w:bookmarkStart w:id="1590" w:name="_Toc32684"/>
      <w:r>
        <w:rPr>
          <w:rFonts w:hint="eastAsia"/>
          <w:color w:val="000000" w:themeColor="text1"/>
        </w:rPr>
        <w:t>5.1  施 工 测 量</w:t>
      </w:r>
      <w:bookmarkEnd w:id="1590"/>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5.1.2</w:t>
      </w:r>
      <w:r>
        <w:rPr>
          <w:rFonts w:hint="eastAsia" w:asciiTheme="minorEastAsia" w:hAnsiTheme="minorEastAsia" w:eastAsiaTheme="minorEastAsia"/>
          <w:color w:val="000000" w:themeColor="text1"/>
          <w:sz w:val="24"/>
        </w:rPr>
        <w:t xml:space="preserve">  检定是由政府通过法定或授权的计量技术机构，依照计量检定规程，实施严格的定期周检和发放有效的计量检定印、证（书）来控制计量器具的使用风险。施工中所使用的测量仪器属于国家强制检定的计量器具，必须定期检定，检定周期为12个月，检定机构为国家技术监督局授权的具有检定资质的单位，检定结果合格的出具《检定合格证书》。检定结论具有法律效力，可作为计量器具或测量装置检定的法定依据，属于具有法律效力的技术文件。</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校准是在规定条件下，为确定计量仪器或测量系统示值，或实物量具，或标准物质所代表的值，与相对应的被测量的已知值之间关系的一组操作。校准不具有强制性，属于使用单位自愿的行为，校准方式可以采用自校、外校，或自校加外校相结合的方式进行，校准周期由使用单位根据使用计量器具的需要自行确定。核准结论只是评定测量装置的量值误差，确保量值准确，不要求给出合格或不合格的判定，校准的结果可以给出《校准证书》或《校准报告》。</w:t>
      </w:r>
    </w:p>
    <w:p>
      <w:pPr>
        <w:spacing w:line="420" w:lineRule="auto"/>
        <w:rPr>
          <w:rFonts w:asciiTheme="minorEastAsia" w:hAnsiTheme="minorEastAsia" w:eastAsiaTheme="minorEastAsia"/>
          <w:color w:val="000000" w:themeColor="text1"/>
          <w:sz w:val="24"/>
        </w:rPr>
      </w:pPr>
    </w:p>
    <w:p>
      <w:pPr>
        <w:pStyle w:val="3"/>
        <w:spacing w:line="420" w:lineRule="auto"/>
        <w:rPr>
          <w:color w:val="000000" w:themeColor="text1"/>
        </w:rPr>
      </w:pPr>
      <w:bookmarkStart w:id="1591" w:name="_Toc13999"/>
      <w:r>
        <w:rPr>
          <w:rFonts w:hint="eastAsia"/>
          <w:color w:val="000000" w:themeColor="text1"/>
        </w:rPr>
        <w:t xml:space="preserve">5.2  围  </w:t>
      </w:r>
      <w:r>
        <w:rPr>
          <w:color w:val="000000" w:themeColor="text1"/>
        </w:rPr>
        <w:t>堰</w:t>
      </w:r>
      <w:bookmarkEnd w:id="1591"/>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5.2.1</w:t>
      </w:r>
      <w:r>
        <w:rPr>
          <w:rFonts w:hint="eastAsia" w:asciiTheme="minorEastAsia" w:hAnsiTheme="minorEastAsia" w:eastAsiaTheme="minorEastAsia"/>
          <w:color w:val="000000" w:themeColor="text1"/>
          <w:sz w:val="24"/>
        </w:rPr>
        <w:t xml:space="preserve">  围堰或围护结构的选择应根据基坑及河道的水文地质、施工方法和装备、环境保护等因素，经技术经济比较后确定。目前，工程上常用的围堰类型包括了土围堰、草捆土围堰、袋装土围堰、木板桩围堰、双层型钢板桩填芯围堰、止水钢板桩抛石围堰、钻孔桩围堰、抛石夯筑芯墙止水围堰等，其中土围堰、草捆土围堰、袋装土围堰适用于土质透水性较小的河床，袋装土围堰用袋可根据实际情况选用草袋、麻袋、编织袋等。</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5.2.5</w:t>
      </w:r>
      <w:r>
        <w:rPr>
          <w:rFonts w:hint="eastAsia" w:asciiTheme="minorEastAsia" w:hAnsiTheme="minorEastAsia" w:eastAsiaTheme="minorEastAsia"/>
          <w:color w:val="000000" w:themeColor="text1"/>
          <w:sz w:val="24"/>
        </w:rPr>
        <w:t xml:space="preserve">  钢板桩和钢管桩为工具式构配件，应提供使用说明书或相关使用手册，使用过程中的相关工况应与说明书中的参数相匹配。</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钢板桩或钢管桩围堰的锁口可采用止水材料捻缝，防止在使用过程中漏水。钢吊箱围堰抽水时封底混凝土强度，当设计无规定时应达到设计强度的90%以上。钢围堰采用千斤顶进行下沉就位时，应保持各千斤顶的行程同步。围堰抽水时，如侧板有渗漏应采用棉纱、桐油、灰膏等材料堵漏。</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钢围堰的拆除是结构体系不断转换的过程，必须按规定进行，并采取注水方式维持内外水压平衡、转换支撑体系等安全技术措施。</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钢围堰设置操作平台是指钢围堰兼作钻孔桩或封底作业的施工平台，进入围堰上的机械设备或大型构件的重量不应走完设计允许值，堆置的物料不得局部集中超高、超限堆载。当施工工况发生变化需加高围堰高度时，应重新进行设计并经专家论证。</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5.2.6</w:t>
      </w:r>
      <w:r>
        <w:rPr>
          <w:rFonts w:hint="eastAsia" w:asciiTheme="minorEastAsia" w:hAnsiTheme="minorEastAsia" w:eastAsiaTheme="minorEastAsia"/>
          <w:color w:val="000000" w:themeColor="text1"/>
          <w:sz w:val="24"/>
        </w:rPr>
        <w:t xml:space="preserve">  土石围堰在桥梁工程的基础施工中广泛采用，采用黏性土、粉质黏土或砂质黏土能减少流水冲刷，防止渗漏。土袋装土量太多，堆码过程中土袋可能会被胀裂，导致泥土被冲刷，引起围堰浸湿或垮塌。</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规定围堰坡脚到基坑开挖边线距离是为了防止围堰边坡滚石等掉入基坑，对基坑内作业人员造成伤害事故。</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最高水位根据水文、地质及施工需要等实际情况确定。围堰必须能承受水土压力和外来压力，防止水土压力过大导致围堰垮塌，造成安全事故。</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围堰使用完后应尽快拆除，减少围堰对河流的影响。上游先拆除，围堰内水会抬高，流水压力增大，容易造成围堰垮塌。</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5.2.7</w:t>
      </w:r>
      <w:r>
        <w:rPr>
          <w:rFonts w:hint="eastAsia" w:asciiTheme="minorEastAsia" w:hAnsiTheme="minorEastAsia" w:eastAsiaTheme="minorEastAsia"/>
          <w:color w:val="000000" w:themeColor="text1"/>
          <w:sz w:val="24"/>
        </w:rPr>
        <w:t xml:space="preserve">  钢围堰施工及使用过程中应根据工程特点和可能存在的主要安全问题设置监测项目，并能全面反映围堰的工作状况，监测断面和部位的选择应具有代表性。监测基准点应设置在施工影响范围外，基准点的位置应稳定可靠，数量不应少于2个。土石围堰填筑及使用过程中，应对其堰身变形、渗水和冲刷情况进行监测。</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5.2.11</w:t>
      </w:r>
      <w:r>
        <w:rPr>
          <w:rFonts w:hint="eastAsia" w:asciiTheme="minorEastAsia" w:hAnsiTheme="minorEastAsia" w:eastAsiaTheme="minorEastAsia"/>
          <w:color w:val="000000" w:themeColor="text1"/>
          <w:sz w:val="24"/>
        </w:rPr>
        <w:t xml:space="preserve">  围堰的临边栏杆应涂刷红白相间的反光油漆，间距为250mm。围堰的边角处设置红色警示灯是为了在夜间或雾天起警示作用。</w:t>
      </w:r>
    </w:p>
    <w:p>
      <w:pPr>
        <w:pStyle w:val="3"/>
        <w:spacing w:line="420" w:lineRule="auto"/>
        <w:rPr>
          <w:rFonts w:asciiTheme="minorEastAsia" w:hAnsiTheme="minorEastAsia" w:eastAsiaTheme="minorEastAsia"/>
          <w:color w:val="000000" w:themeColor="text1"/>
        </w:rPr>
      </w:pPr>
      <w:bookmarkStart w:id="1592" w:name="_Toc21272"/>
      <w:r>
        <w:rPr>
          <w:rFonts w:hint="eastAsia"/>
          <w:color w:val="000000" w:themeColor="text1"/>
        </w:rPr>
        <w:t>5.3  基</w:t>
      </w:r>
      <w:r>
        <w:rPr>
          <w:color w:val="000000" w:themeColor="text1"/>
        </w:rPr>
        <w:t>坑</w:t>
      </w:r>
      <w:r>
        <w:rPr>
          <w:rFonts w:hint="eastAsia"/>
          <w:color w:val="000000" w:themeColor="text1"/>
        </w:rPr>
        <w:t>（槽）开挖与支护</w:t>
      </w:r>
      <w:bookmarkEnd w:id="1592"/>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5.3.1</w:t>
      </w:r>
      <w:r>
        <w:rPr>
          <w:rFonts w:hint="eastAsia" w:ascii="宋体" w:hAnsi="宋体" w:eastAsiaTheme="minorEastAsia"/>
          <w:color w:val="000000" w:themeColor="text1"/>
          <w:sz w:val="24"/>
        </w:rPr>
        <w:t xml:space="preserve">  </w:t>
      </w:r>
      <w:r>
        <w:rPr>
          <w:rFonts w:hint="eastAsia" w:asciiTheme="minorEastAsia" w:hAnsiTheme="minorEastAsia" w:eastAsiaTheme="minorEastAsia"/>
          <w:color w:val="000000" w:themeColor="text1"/>
          <w:sz w:val="24"/>
        </w:rPr>
        <w:t>依据《危险性较大的分部分项工程安全管理规定》（住建部【2018】37号令）的规定，开挖深度超过</w:t>
      </w:r>
      <w:r>
        <w:rPr>
          <w:rFonts w:asciiTheme="minorEastAsia" w:hAnsiTheme="minorEastAsia" w:eastAsiaTheme="minorEastAsia"/>
          <w:color w:val="000000" w:themeColor="text1"/>
          <w:sz w:val="24"/>
        </w:rPr>
        <w:t>3m</w:t>
      </w:r>
      <w:r>
        <w:rPr>
          <w:rFonts w:hint="eastAsia" w:asciiTheme="minorEastAsia" w:hAnsiTheme="minorEastAsia" w:eastAsiaTheme="minorEastAsia"/>
          <w:color w:val="000000" w:themeColor="text1"/>
          <w:sz w:val="24"/>
        </w:rPr>
        <w:t>（含3m），或虽未超过</w:t>
      </w:r>
      <w:r>
        <w:rPr>
          <w:rFonts w:asciiTheme="minorEastAsia" w:hAnsiTheme="minorEastAsia" w:eastAsiaTheme="minorEastAsia"/>
          <w:color w:val="000000" w:themeColor="text1"/>
          <w:sz w:val="24"/>
        </w:rPr>
        <w:t>3m</w:t>
      </w:r>
      <w:r>
        <w:rPr>
          <w:rFonts w:hint="eastAsia" w:asciiTheme="minorEastAsia" w:hAnsiTheme="minorEastAsia" w:eastAsiaTheme="minorEastAsia"/>
          <w:color w:val="000000" w:themeColor="text1"/>
          <w:sz w:val="24"/>
        </w:rPr>
        <w:t>，但地质条件和周边环境复杂，或影响毗邻建、构筑物安全的基坑（槽）土方开挖、支护、降水工程，施工单位应编制专项施工方案，专项方案内容应齐全并符合设计和规范的规定，应具有针对性和指导性。开挖深度超过5m（含5m）的基坑（槽）土方开挖、支护、降水工程的专项施工方案，应组织专家进行论证。</w:t>
      </w:r>
    </w:p>
    <w:p>
      <w:pPr>
        <w:spacing w:line="42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5.3.3</w:t>
      </w:r>
      <w:r>
        <w:rPr>
          <w:rFonts w:hint="eastAsia" w:ascii="宋体" w:hAnsi="宋体" w:eastAsiaTheme="minorEastAsia"/>
          <w:color w:val="000000" w:themeColor="text1"/>
          <w:sz w:val="24"/>
        </w:rPr>
        <w:t xml:space="preserve">  </w:t>
      </w:r>
      <w:r>
        <w:rPr>
          <w:rFonts w:hint="eastAsia" w:asciiTheme="minorEastAsia" w:hAnsiTheme="minorEastAsia" w:eastAsiaTheme="minorEastAsia"/>
          <w:color w:val="000000" w:themeColor="text1"/>
          <w:sz w:val="24"/>
        </w:rPr>
        <w:t>在基坑施工过程中，必须设置有效的降排水措施以确保正常施工，降水时应进行降水试验，并编制降水专项施工方案。深基坑边界上部必须设有排水沟，以防止雨水进入基坑，深基坑降水施工应分层降水，随时观测支护外观测井水位，防止邻近建筑物等变形。</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5.3.4</w:t>
      </w:r>
      <w:r>
        <w:rPr>
          <w:rFonts w:hint="eastAsia" w:ascii="宋体" w:hAnsi="宋体" w:eastAsiaTheme="minorEastAsia"/>
          <w:color w:val="000000" w:themeColor="text1"/>
          <w:sz w:val="24"/>
        </w:rPr>
        <w:t xml:space="preserve">  </w:t>
      </w:r>
      <w:r>
        <w:rPr>
          <w:rFonts w:hint="eastAsia" w:asciiTheme="minorEastAsia" w:hAnsiTheme="minorEastAsia" w:eastAsiaTheme="minorEastAsia"/>
          <w:color w:val="000000" w:themeColor="text1"/>
          <w:sz w:val="24"/>
        </w:rPr>
        <w:t>堆载时应边推土边摊平，顶面应平整，填筑完成后应采用中型碾压机具压实。堆载要严格控制加载速率，保证在各级荷载下地基的稳定性。堆载过程中应进行沉降观测并保护好沉降观测设施，当有损坏时应及时恢复。预压堆载期间及堆载完成后，应定期进行沉降观测，并做好记录，为确定预压土卸载时间提供依据。</w:t>
      </w:r>
    </w:p>
    <w:p>
      <w:pPr>
        <w:spacing w:line="420" w:lineRule="auto"/>
        <w:rPr>
          <w:rFonts w:ascii="宋体" w:hAnsi="宋体" w:eastAsiaTheme="minorEastAsia"/>
          <w:color w:val="000000" w:themeColor="text1"/>
          <w:sz w:val="24"/>
        </w:rPr>
      </w:pPr>
      <w:r>
        <w:rPr>
          <w:rFonts w:hint="eastAsia" w:asciiTheme="minorEastAsia" w:hAnsiTheme="minorEastAsia" w:eastAsiaTheme="minorEastAsia"/>
          <w:b/>
          <w:color w:val="000000" w:themeColor="text1"/>
          <w:sz w:val="24"/>
        </w:rPr>
        <w:t>5.3.5</w:t>
      </w:r>
      <w:r>
        <w:rPr>
          <w:rFonts w:hint="eastAsia" w:ascii="宋体" w:hAnsi="宋体" w:eastAsiaTheme="minorEastAsia"/>
          <w:color w:val="000000" w:themeColor="text1"/>
          <w:sz w:val="24"/>
        </w:rPr>
        <w:t xml:space="preserve">  </w:t>
      </w:r>
      <w:r>
        <w:rPr>
          <w:rFonts w:hint="eastAsia" w:asciiTheme="minorEastAsia" w:hAnsiTheme="minorEastAsia" w:eastAsiaTheme="minorEastAsia"/>
          <w:sz w:val="24"/>
        </w:rPr>
        <w:t>安全防护应符合下列规定：</w:t>
      </w:r>
    </w:p>
    <w:p>
      <w:pPr>
        <w:spacing w:line="420" w:lineRule="auto"/>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8  </w:t>
      </w:r>
      <w:r>
        <w:rPr>
          <w:rFonts w:hint="eastAsia" w:asciiTheme="minorEastAsia" w:hAnsiTheme="minorEastAsia" w:eastAsiaTheme="minorEastAsia"/>
          <w:color w:val="000000" w:themeColor="text1"/>
          <w:sz w:val="24"/>
        </w:rPr>
        <w:t>地下特殊地层中往往含有CO、SO</w:t>
      </w:r>
      <w:r>
        <w:rPr>
          <w:rFonts w:hint="eastAsia" w:asciiTheme="minorEastAsia" w:hAnsiTheme="minorEastAsia" w:eastAsiaTheme="minorEastAsia"/>
          <w:color w:val="000000" w:themeColor="text1"/>
          <w:sz w:val="24"/>
          <w:vertAlign w:val="subscript"/>
        </w:rPr>
        <w:t>2</w:t>
      </w:r>
      <w:r>
        <w:rPr>
          <w:rFonts w:hint="eastAsia" w:asciiTheme="minorEastAsia" w:hAnsiTheme="minorEastAsia" w:eastAsiaTheme="minorEastAsia"/>
          <w:color w:val="000000" w:themeColor="text1"/>
          <w:sz w:val="24"/>
        </w:rPr>
        <w:t>、H</w:t>
      </w:r>
      <w:r>
        <w:rPr>
          <w:rFonts w:hint="eastAsia" w:asciiTheme="minorEastAsia" w:hAnsiTheme="minorEastAsia" w:eastAsiaTheme="minorEastAsia"/>
          <w:color w:val="000000" w:themeColor="text1"/>
          <w:sz w:val="24"/>
          <w:vertAlign w:val="subscript"/>
        </w:rPr>
        <w:t>2</w:t>
      </w:r>
      <w:r>
        <w:rPr>
          <w:rFonts w:hint="eastAsia" w:asciiTheme="minorEastAsia" w:hAnsiTheme="minorEastAsia" w:eastAsiaTheme="minorEastAsia"/>
          <w:color w:val="000000" w:themeColor="text1"/>
          <w:sz w:val="24"/>
        </w:rPr>
        <w:t>S等有毒气体，每天下孔作业之前，必须对桩孔内气体抽样检测，发现有害气体含量超标时，应将有害气体清除至化学毒物最低允许浓度的卫生标准，并采用设置专用设备向孔内通风换气等措施，以防止急性中毒事故的发生，并且在施工过程中，还应随时检查空气中的含氧量防止出现作业人员缺氧窒息的事故发生。</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在进行灌注桩施工时，首先应做好孔口围护措施，井孔周边的防护围栏高度不宜低于1.2m，围栏应选用钢制材料焊接牢固。为了防止施工人员在上下时坠落，规定不得用人工拉绳子运送人员或脚踩凸缘上下桩孔，必须另配钢丝绳及滑轮且应设有断绳保护装置，或使用安全爬梯上下。同时，也要采取有效措施预防物体坠入孔内，在许多施工中，作业人员为图方便，常常会将挖出的土堆放在孔口边缘，造成严重的安全隐患，因此挖出的土方应及时运离孔口。</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塌孔是人工挖孔桩施工中对作业人员的生命安全最大的威胁之一，护壁不及时是导致塌孔的最主要原因，因此成孔应设置钢筋混凝土井圈，与井壁能够紧密结合，确保井壁土体的稳定性。</w:t>
      </w:r>
      <w:r>
        <w:rPr>
          <w:rFonts w:asciiTheme="minorEastAsia" w:hAnsiTheme="minorEastAsia" w:eastAsiaTheme="minorEastAsia"/>
          <w:color w:val="000000" w:themeColor="text1"/>
          <w:sz w:val="24"/>
        </w:rPr>
        <w:tab/>
      </w:r>
    </w:p>
    <w:p>
      <w:pPr>
        <w:spacing w:line="420" w:lineRule="auto"/>
        <w:ind w:firstLine="482" w:firstLineChars="200"/>
        <w:jc w:val="left"/>
        <w:rPr>
          <w:rFonts w:ascii="宋体" w:hAnsi="宋体"/>
          <w:color w:val="000000" w:themeColor="text1"/>
          <w:sz w:val="24"/>
        </w:rPr>
      </w:pPr>
      <w:r>
        <w:rPr>
          <w:rFonts w:hint="eastAsia" w:asciiTheme="minorEastAsia" w:hAnsiTheme="minorEastAsia" w:eastAsiaTheme="minorEastAsia"/>
          <w:b/>
          <w:color w:val="000000" w:themeColor="text1"/>
          <w:sz w:val="24"/>
        </w:rPr>
        <w:t>9</w:t>
      </w:r>
      <w:r>
        <w:rPr>
          <w:rFonts w:hint="eastAsia" w:ascii="宋体" w:hAnsi="宋体" w:eastAsiaTheme="minorEastAsia"/>
          <w:color w:val="000000" w:themeColor="text1"/>
          <w:sz w:val="24"/>
        </w:rPr>
        <w:t xml:space="preserve">  </w:t>
      </w:r>
      <w:r>
        <w:rPr>
          <w:rFonts w:hint="eastAsia" w:ascii="宋体" w:hAnsi="宋体"/>
          <w:color w:val="000000" w:themeColor="text1"/>
          <w:sz w:val="24"/>
        </w:rPr>
        <w:t>施工中常见的支护结构形式一般分为四大类，一为水泥土类，包括粉喷桩、深层搅拌桩；二为钢筋混凝土类，包括预制桩、钻孔桩、地下连续墙；三为钢板桩类，包括钢组合桩、拉森式专用钢板桩；四为木桩类，包括木桩、企口板桩。除此之外，目前已在工程中应用的还有SMW桩等形式。施工单位应参考行业现行标准《建筑基坑支护技术规程》JGJ 120的相关规定，结合工程实际情况，选用适合的支护类型，施工方案中应明确其结构形式、支设、维护、拆除方法及安全措施等内容，施工过程中必须严格执行施工方案。</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5.3.6</w:t>
      </w:r>
      <w:r>
        <w:rPr>
          <w:rFonts w:hint="eastAsia" w:ascii="宋体" w:hAnsi="宋体" w:eastAsiaTheme="minorEastAsia"/>
          <w:color w:val="000000" w:themeColor="text1"/>
          <w:sz w:val="24"/>
        </w:rPr>
        <w:t xml:space="preserve">  </w:t>
      </w:r>
      <w:r>
        <w:rPr>
          <w:rFonts w:hint="eastAsia" w:asciiTheme="minorEastAsia" w:hAnsiTheme="minorEastAsia" w:eastAsiaTheme="minorEastAsia"/>
          <w:color w:val="000000" w:themeColor="text1"/>
          <w:sz w:val="24"/>
        </w:rPr>
        <w:t>土质条件或工程环境条件较差设有支撑的基坑，必须要在支护结构施工完成（如混凝土支撑结构的混凝土强度达到设计要求、支撑件连接牢固且达到设计规定的预顶力、锚拉结构的锚固力达到设计规定等）后，方可开挖土方。开挖时应遵循“开槽支撑、先撑后挖、分层开挖和严禁超挖”的施工原则，严禁采用局部开挖深坑，从底部向四周掏土的方法施工。施工过程中，还应特别注意基坑边堆置土方不得超过施工方案的设计荷载和堆置高度，以保证支撑结构的安全。</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5.3.7</w:t>
      </w:r>
      <w:r>
        <w:rPr>
          <w:rFonts w:hint="eastAsia" w:asciiTheme="minorEastAsia" w:hAnsiTheme="minorEastAsia" w:eastAsiaTheme="minorEastAsia"/>
          <w:color w:val="000000" w:themeColor="text1"/>
          <w:sz w:val="24"/>
        </w:rPr>
        <w:t xml:space="preserve">  沟槽每侧堆土或施工其他荷载应遵循施工方案的规定，一般来说，</w:t>
      </w:r>
      <w:r>
        <w:rPr>
          <w:rFonts w:asciiTheme="minorEastAsia" w:hAnsiTheme="minorEastAsia" w:eastAsiaTheme="minorEastAsia"/>
          <w:color w:val="000000" w:themeColor="text1"/>
          <w:sz w:val="24"/>
        </w:rPr>
        <w:t>坑</w:t>
      </w:r>
      <w:r>
        <w:rPr>
          <w:rFonts w:hint="eastAsia" w:asciiTheme="minorEastAsia" w:hAnsiTheme="minorEastAsia" w:eastAsiaTheme="minorEastAsia"/>
          <w:color w:val="000000" w:themeColor="text1"/>
          <w:sz w:val="24"/>
        </w:rPr>
        <w:t>（槽）每侧临时堆土距沟槽边缘不应小于0.8m，且高度不应超过1.5m，软土层沟槽坡顶不宜设置静载或动载，当确需要设置时，应对土的承载力和边坡的稳定性进行验算。</w:t>
      </w:r>
    </w:p>
    <w:p>
      <w:pPr>
        <w:spacing w:line="42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5.3.8</w:t>
      </w:r>
      <w:r>
        <w:rPr>
          <w:rFonts w:hint="eastAsia" w:asciiTheme="minorEastAsia" w:hAnsiTheme="minorEastAsia" w:eastAsiaTheme="minorEastAsia"/>
          <w:color w:val="000000" w:themeColor="text1"/>
          <w:sz w:val="24"/>
        </w:rPr>
        <w:t xml:space="preserve">  基坑开挖深度达到2m及以上时，按照高处作业安全技术规范要求，应在其边沿设置防护栏杆并设置专用通道，防护栏杆及专用通道的强度应符合规范要求，确保作业人员安全。</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5.3.9</w:t>
      </w:r>
      <w:r>
        <w:rPr>
          <w:rFonts w:hint="eastAsia" w:asciiTheme="minorEastAsia" w:hAnsiTheme="minorEastAsia" w:eastAsiaTheme="minorEastAsia"/>
          <w:color w:val="000000" w:themeColor="text1"/>
          <w:sz w:val="24"/>
        </w:rPr>
        <w:t xml:space="preserve">  基坑监测是基坑工程施工中的一个重要环节，在基坑开挖和地下工程施工过程中，通过布设观测点，对岩土性状、支护结构变位和周围环境条件的变化进行观察和分析，并将监测结果及时反馈，并预测进一步施工后将导致的变形及稳定状态的发展，根据预测判定施工对周围环境造成的影响程度来指导设计与施工。基坑监测的对象主要包括支护结构、相关自然环境、施工工况、地下水状况、基坑底部及周围土体、周围建（构）筑物、地下管线及地下设施、周围重要的道路等。基坑监测应及时向建设单位、监理单位和施工单位提交阶段性监测数据，监测数据必须真实可靠，以便参建单位能够依靠动态监测信息来指导施工全过程，并通过监测数据了解基坑的设计强度以及地下土层、地下管线、地下设施、地面建（构）筑物等在施工过程中所受的影响程度，及时发现险情采取补救措施。</w:t>
      </w:r>
    </w:p>
    <w:p>
      <w:pPr>
        <w:spacing w:line="420" w:lineRule="auto"/>
        <w:rPr>
          <w:rFonts w:ascii="宋体" w:hAnsi="宋体"/>
          <w:color w:val="000000" w:themeColor="text1"/>
          <w:sz w:val="24"/>
        </w:rPr>
      </w:pPr>
    </w:p>
    <w:p>
      <w:pPr>
        <w:pStyle w:val="3"/>
        <w:spacing w:line="420" w:lineRule="auto"/>
        <w:rPr>
          <w:color w:val="000000" w:themeColor="text1"/>
        </w:rPr>
      </w:pPr>
      <w:bookmarkStart w:id="1593" w:name="_Toc32500"/>
      <w:r>
        <w:rPr>
          <w:rFonts w:hint="eastAsia"/>
          <w:color w:val="000000" w:themeColor="text1"/>
        </w:rPr>
        <w:t>5.4  沉  井</w:t>
      </w:r>
      <w:bookmarkEnd w:id="1593"/>
    </w:p>
    <w:p>
      <w:pPr>
        <w:spacing w:line="420" w:lineRule="auto"/>
        <w:jc w:val="left"/>
        <w:rPr>
          <w:rFonts w:ascii="宋体" w:hAnsi="宋体" w:cs="宋体"/>
          <w:color w:val="000000" w:themeColor="text1"/>
          <w:kern w:val="0"/>
          <w:sz w:val="24"/>
        </w:rPr>
      </w:pPr>
      <w:r>
        <w:rPr>
          <w:rFonts w:hint="eastAsia" w:asciiTheme="minorEastAsia" w:hAnsiTheme="minorEastAsia" w:eastAsiaTheme="minorEastAsia"/>
          <w:b/>
          <w:color w:val="000000" w:themeColor="text1"/>
          <w:sz w:val="24"/>
        </w:rPr>
        <w:t>5.4.1</w:t>
      </w:r>
      <w:r>
        <w:rPr>
          <w:rFonts w:hint="eastAsia" w:asciiTheme="minorEastAsia" w:hAnsiTheme="minorEastAsia" w:eastAsiaTheme="minorEastAsia"/>
          <w:color w:val="000000" w:themeColor="text1"/>
          <w:sz w:val="24"/>
        </w:rPr>
        <w:t xml:space="preserve">  </w:t>
      </w:r>
      <w:r>
        <w:rPr>
          <w:rFonts w:hint="eastAsia" w:ascii="宋体" w:hAnsi="宋体" w:cs="宋体"/>
          <w:color w:val="000000" w:themeColor="text1"/>
          <w:kern w:val="0"/>
          <w:sz w:val="24"/>
        </w:rPr>
        <w:t>沉井下沉时，位于邻近的土体可能会随之下沉，土体范围内的堤防、建筑物和施工设施等将会受到危害，必须采取有效的防护和下沉措施，对观测物布点进行沉降和位移监测是必要的控制手段。观测点应设置在不受施工干扰和方便测量的位置，一般采取不排水取土下沉方案，维持沉井内水位不低于沉井外水位，下沉时应对高程、轴线位移每班至少测量一次，每次下沉稳定后应进行高差和中线位移量的计算，终沉时应每小时测量一次，如发生异常情况应加密测量，大型沉井还应进行结构变形和裂缝观测。</w:t>
      </w:r>
    </w:p>
    <w:p>
      <w:pPr>
        <w:spacing w:line="420" w:lineRule="auto"/>
        <w:jc w:val="left"/>
        <w:rPr>
          <w:rFonts w:ascii="宋体" w:hAnsi="宋体" w:cs="宋体"/>
          <w:color w:val="000000" w:themeColor="text1"/>
          <w:kern w:val="0"/>
          <w:sz w:val="24"/>
        </w:rPr>
      </w:pPr>
      <w:r>
        <w:rPr>
          <w:rFonts w:hint="eastAsia" w:asciiTheme="minorEastAsia" w:hAnsiTheme="minorEastAsia" w:eastAsiaTheme="minorEastAsia"/>
          <w:b/>
          <w:color w:val="000000" w:themeColor="text1"/>
          <w:sz w:val="24"/>
        </w:rPr>
        <w:t>5.4.6</w:t>
      </w:r>
      <w:r>
        <w:rPr>
          <w:rFonts w:hint="eastAsia" w:asciiTheme="minorEastAsia" w:hAnsiTheme="minorEastAsia" w:eastAsiaTheme="minorEastAsia"/>
          <w:color w:val="000000" w:themeColor="text1"/>
          <w:sz w:val="24"/>
        </w:rPr>
        <w:t xml:space="preserve">  </w:t>
      </w:r>
      <w:r>
        <w:rPr>
          <w:rFonts w:hint="eastAsia" w:ascii="宋体" w:hAnsi="宋体" w:cs="宋体"/>
          <w:color w:val="000000" w:themeColor="text1"/>
          <w:kern w:val="0"/>
          <w:sz w:val="24"/>
        </w:rPr>
        <w:t>沉井底节在入水前按其工作压力进行水压试验，是为了防止底节入水下沉时产生渗水现象，其他节段因不便实施水压试验，因此应做严密性试验。为确保施工各环节沉井内不灌水，沉井顶面需出一定的高度，从而确保施工过程的安全。</w:t>
      </w:r>
    </w:p>
    <w:p>
      <w:pPr>
        <w:spacing w:line="420" w:lineRule="auto"/>
        <w:jc w:val="left"/>
        <w:rPr>
          <w:rFonts w:ascii="宋体" w:hAnsi="宋体" w:cs="宋体"/>
          <w:b/>
          <w:color w:val="000000" w:themeColor="text1"/>
          <w:kern w:val="0"/>
          <w:sz w:val="24"/>
        </w:rPr>
      </w:pPr>
      <w:r>
        <w:rPr>
          <w:rFonts w:hint="eastAsia" w:asciiTheme="minorEastAsia" w:hAnsiTheme="minorEastAsia" w:eastAsiaTheme="minorEastAsia"/>
          <w:b/>
          <w:color w:val="000000" w:themeColor="text1"/>
          <w:sz w:val="24"/>
        </w:rPr>
        <w:t>5.4.7</w:t>
      </w:r>
      <w:r>
        <w:rPr>
          <w:rFonts w:hint="eastAsia" w:asciiTheme="minorEastAsia" w:hAnsiTheme="minorEastAsia" w:eastAsiaTheme="minorEastAsia"/>
          <w:color w:val="000000" w:themeColor="text1"/>
          <w:sz w:val="24"/>
        </w:rPr>
        <w:t xml:space="preserve">  </w:t>
      </w:r>
      <w:r>
        <w:rPr>
          <w:rFonts w:hint="eastAsia" w:ascii="宋体" w:hAnsi="宋体" w:cs="宋体"/>
          <w:color w:val="000000" w:themeColor="text1"/>
          <w:kern w:val="0"/>
          <w:sz w:val="24"/>
        </w:rPr>
        <w:t>在渗水量小、土质稳定的地层中宜采用排水下沉，有涌水翻砂的地层，不宜采用排水下沉。下沉有困难时，可采用高压射水、降低井内水位、压重等措施，下沉过程中应尽量减少中途停顿时间。下沉时应自中间向刃脚处均匀对称取土，支承位置处的土，应在最后同时挖除，并应控制各井室间的土面高差，防止内隔墙底部受到土层的顶托。</w:t>
      </w:r>
    </w:p>
    <w:p>
      <w:pPr>
        <w:spacing w:line="420" w:lineRule="auto"/>
        <w:rPr>
          <w:rFonts w:ascii="宋体" w:hAnsi="宋体" w:cs="宋体"/>
          <w:color w:val="000000" w:themeColor="text1"/>
          <w:kern w:val="0"/>
          <w:sz w:val="24"/>
        </w:rPr>
      </w:pPr>
      <w:r>
        <w:rPr>
          <w:rFonts w:hint="eastAsia" w:asciiTheme="minorEastAsia" w:hAnsiTheme="minorEastAsia" w:eastAsiaTheme="minorEastAsia"/>
          <w:b/>
          <w:color w:val="000000" w:themeColor="text1"/>
          <w:sz w:val="24"/>
        </w:rPr>
        <w:t>5.4.8</w:t>
      </w:r>
      <w:r>
        <w:rPr>
          <w:rFonts w:hint="eastAsia" w:asciiTheme="minorEastAsia" w:hAnsiTheme="minorEastAsia" w:eastAsiaTheme="minorEastAsia"/>
          <w:color w:val="000000" w:themeColor="text1"/>
          <w:sz w:val="24"/>
        </w:rPr>
        <w:t xml:space="preserve">  </w:t>
      </w:r>
      <w:r>
        <w:rPr>
          <w:rFonts w:hint="eastAsia" w:ascii="宋体" w:hAnsi="宋体" w:cs="宋体"/>
          <w:color w:val="000000" w:themeColor="text1"/>
          <w:kern w:val="0"/>
          <w:sz w:val="24"/>
        </w:rPr>
        <w:t>沉井正常应平稳、均衡、缓慢，发生偏斜应通过调整开挖顺序和方式“随挖随纠、动中纠偏”。纠偏前应先摸清楚情况、分析原因，再采取相应措施，如有障碍物应先排除再纠偏。</w:t>
      </w:r>
    </w:p>
    <w:p>
      <w:pPr>
        <w:spacing w:line="420" w:lineRule="auto"/>
        <w:jc w:val="left"/>
        <w:rPr>
          <w:rFonts w:ascii="宋体" w:hAnsi="宋体" w:cs="宋体"/>
          <w:color w:val="000000" w:themeColor="text1"/>
          <w:kern w:val="0"/>
          <w:sz w:val="24"/>
        </w:rPr>
      </w:pPr>
      <w:r>
        <w:rPr>
          <w:rFonts w:hint="eastAsia" w:asciiTheme="minorEastAsia" w:hAnsiTheme="minorEastAsia" w:eastAsiaTheme="minorEastAsia"/>
          <w:b/>
          <w:color w:val="000000" w:themeColor="text1"/>
          <w:sz w:val="24"/>
        </w:rPr>
        <w:t>5.4.9</w:t>
      </w:r>
      <w:r>
        <w:rPr>
          <w:rFonts w:hint="eastAsia" w:asciiTheme="minorEastAsia" w:hAnsiTheme="minorEastAsia" w:eastAsiaTheme="minorEastAsia"/>
          <w:color w:val="000000" w:themeColor="text1"/>
          <w:sz w:val="24"/>
        </w:rPr>
        <w:t xml:space="preserve">  </w:t>
      </w:r>
      <w:r>
        <w:rPr>
          <w:rFonts w:hint="eastAsia" w:ascii="宋体" w:hAnsi="宋体" w:cs="宋体"/>
          <w:color w:val="000000" w:themeColor="text1"/>
          <w:kern w:val="0"/>
          <w:sz w:val="24"/>
        </w:rPr>
        <w:t>沉井接高前应调平，接高时应均匀加载，在松软的土层中，接高第一、二节沉井时，有可能发生突然下沉或倾斜，因此应考虑在刃脚下回填或支垫。</w:t>
      </w:r>
    </w:p>
    <w:p>
      <w:pPr>
        <w:spacing w:line="420" w:lineRule="auto"/>
        <w:rPr>
          <w:rFonts w:ascii="宋体" w:hAnsi="宋体" w:cs="宋体"/>
          <w:color w:val="000000" w:themeColor="text1"/>
          <w:kern w:val="0"/>
          <w:sz w:val="24"/>
        </w:rPr>
      </w:pPr>
      <w:r>
        <w:rPr>
          <w:rFonts w:hint="eastAsia" w:asciiTheme="minorEastAsia" w:hAnsiTheme="minorEastAsia" w:eastAsiaTheme="minorEastAsia"/>
          <w:b/>
          <w:color w:val="000000" w:themeColor="text1"/>
          <w:sz w:val="24"/>
        </w:rPr>
        <w:t>5.4.13</w:t>
      </w:r>
      <w:r>
        <w:rPr>
          <w:rFonts w:hint="eastAsia" w:asciiTheme="minorEastAsia" w:hAnsiTheme="minorEastAsia" w:eastAsiaTheme="minorEastAsia"/>
          <w:color w:val="000000" w:themeColor="text1"/>
          <w:sz w:val="24"/>
        </w:rPr>
        <w:t xml:space="preserve">  </w:t>
      </w:r>
      <w:r>
        <w:rPr>
          <w:rFonts w:hint="eastAsia" w:ascii="宋体" w:hAnsi="宋体" w:cs="宋体"/>
          <w:color w:val="000000" w:themeColor="text1"/>
          <w:kern w:val="0"/>
          <w:sz w:val="24"/>
        </w:rPr>
        <w:t>地下水位过高会影响封底混凝土的质量，故沉井封底前应继续降水，并稳定保持地下水位距坑底不小于0.5m。应整理好坑底和清除浮泥，对超挖部分应回填砂石至规定标高，用大石块垫实刃脚，混凝土垫层应一次性连续浇筑。</w:t>
      </w:r>
    </w:p>
    <w:p>
      <w:pPr>
        <w:pStyle w:val="3"/>
        <w:spacing w:line="420" w:lineRule="auto"/>
        <w:rPr>
          <w:color w:val="000000" w:themeColor="text1"/>
        </w:rPr>
      </w:pPr>
      <w:bookmarkStart w:id="1594" w:name="_Toc26566"/>
      <w:r>
        <w:rPr>
          <w:rFonts w:hint="eastAsia"/>
          <w:color w:val="000000" w:themeColor="text1"/>
        </w:rPr>
        <w:t>5.5  脚手架与作业平台</w:t>
      </w:r>
      <w:bookmarkEnd w:id="1594"/>
    </w:p>
    <w:p>
      <w:pPr>
        <w:spacing w:line="420" w:lineRule="auto"/>
        <w:rPr>
          <w:rFonts w:asciiTheme="minorEastAsia" w:hAnsiTheme="minorEastAsia" w:eastAsiaTheme="minorEastAsia"/>
          <w:color w:val="000000" w:themeColor="text1"/>
          <w:sz w:val="24"/>
        </w:rPr>
      </w:pPr>
      <w:r>
        <w:rPr>
          <w:rFonts w:asciiTheme="minorEastAsia" w:hAnsiTheme="minorEastAsia" w:eastAsiaTheme="minorEastAsia"/>
          <w:b/>
          <w:bCs/>
          <w:color w:val="000000" w:themeColor="text1"/>
          <w:sz w:val="24"/>
        </w:rPr>
        <w:t>5.5.1</w:t>
      </w:r>
      <w:r>
        <w:rPr>
          <w:rFonts w:hint="eastAsia" w:asciiTheme="minorEastAsia" w:hAnsiTheme="minorEastAsia" w:eastAsiaTheme="minorEastAsia"/>
          <w:color w:val="000000" w:themeColor="text1"/>
          <w:sz w:val="24"/>
        </w:rPr>
        <w:t xml:space="preserve">  安全专项施工方案的内容编制应符合住房和城乡建设部办公厅关于印发《危险性较大的分部分项工程专项施工方案编制指南》的通知（建办质〔</w:t>
      </w:r>
      <w:r>
        <w:rPr>
          <w:rFonts w:asciiTheme="minorEastAsia" w:hAnsiTheme="minorEastAsia" w:eastAsiaTheme="minorEastAsia"/>
          <w:color w:val="000000" w:themeColor="text1"/>
          <w:sz w:val="24"/>
        </w:rPr>
        <w:t>2021〕4</w:t>
      </w:r>
      <w:r>
        <w:rPr>
          <w:rFonts w:hint="eastAsia" w:asciiTheme="minorEastAsia" w:hAnsiTheme="minorEastAsia" w:eastAsiaTheme="minorEastAsia"/>
          <w:color w:val="000000" w:themeColor="text1"/>
          <w:sz w:val="24"/>
        </w:rPr>
        <w:t>8</w:t>
      </w:r>
      <w:r>
        <w:rPr>
          <w:rFonts w:asciiTheme="minorEastAsia" w:hAnsiTheme="minorEastAsia" w:eastAsiaTheme="minorEastAsia"/>
          <w:color w:val="000000" w:themeColor="text1"/>
          <w:sz w:val="24"/>
        </w:rPr>
        <w:t>号</w:t>
      </w:r>
      <w:r>
        <w:rPr>
          <w:rFonts w:hint="eastAsia" w:asciiTheme="minorEastAsia" w:hAnsiTheme="minorEastAsia" w:eastAsiaTheme="minorEastAsia"/>
          <w:color w:val="000000" w:themeColor="text1"/>
          <w:sz w:val="24"/>
        </w:rPr>
        <w:t>）；审批、专家论证范围及要求应符合住房城乡建设部办公厅关于实施《危险性较大的分部分项工程安全管理规定》有关问题的通知（建办质〔</w:t>
      </w:r>
      <w:r>
        <w:rPr>
          <w:rFonts w:asciiTheme="minorEastAsia" w:hAnsiTheme="minorEastAsia" w:eastAsiaTheme="minorEastAsia"/>
          <w:color w:val="000000" w:themeColor="text1"/>
          <w:sz w:val="24"/>
        </w:rPr>
        <w:t>2018〕31号</w:t>
      </w:r>
      <w:r>
        <w:rPr>
          <w:rFonts w:hint="eastAsia" w:asciiTheme="minorEastAsia" w:hAnsiTheme="minorEastAsia" w:eastAsiaTheme="minorEastAsia"/>
          <w:color w:val="000000" w:themeColor="text1"/>
          <w:sz w:val="24"/>
        </w:rPr>
        <w:t>）的相关规定。</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5.5.5</w:t>
      </w:r>
      <w:r>
        <w:rPr>
          <w:rFonts w:hint="eastAsia" w:asciiTheme="minorEastAsia" w:hAnsiTheme="minorEastAsia" w:eastAsiaTheme="minorEastAsia"/>
          <w:color w:val="000000" w:themeColor="text1"/>
          <w:sz w:val="24"/>
        </w:rPr>
        <w:t xml:space="preserve">  基础土层、排水设施、扫地杆设置对脚手架基础稳定性有着重要影响。搭设场地平整坚实，是减小或消除在搭设和使用过程中由于地基下沉使架体产生变形的主要保证条件。在土方开挖后的场地搭设脚手架或模板支架，应注意分层回填夯实，禁止在松软的回填土上搭设架体。搭设场地如果存在积水，则脚手架下地基因积水的长期浸泡，会导致地基承载力降低，从而危害架体安全。脚手架底层门架一般是受力最大的部位，在底层门架下设置扫地杆，对于保证底层门架的刚度及稳定承载能力非常重要。</w:t>
      </w:r>
    </w:p>
    <w:p>
      <w:pPr>
        <w:spacing w:line="420" w:lineRule="auto"/>
        <w:ind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剪刀撑、水平加固杆是保证和提高门式脚手架整架纵向刚度的重要构造措施，要求其位置设置应准确，角度应合理，连接应可靠，且应连续设置形成水平闭合圈，以提高架体的纵向刚度。</w:t>
      </w:r>
    </w:p>
    <w:p>
      <w:pPr>
        <w:spacing w:line="420" w:lineRule="auto"/>
        <w:ind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连墙件设置的位置、数量，是根据架体高度、建（构）筑结构形状、层高、荷载等多种因素经计算确定的，架体与建（构）筑结构的可靠连接，是架体在竖向荷载作用下的整体稳定，和在水平风荷载作用下的安全可靠承载的保证。因此，连墙体的设置应按设计和规范要求间距从底层第一步架开始，随脚手架搭设同步进行不得漏设。</w:t>
      </w:r>
    </w:p>
    <w:p>
      <w:pPr>
        <w:spacing w:line="420" w:lineRule="auto"/>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color w:val="000000" w:themeColor="text1"/>
          <w:sz w:val="24"/>
        </w:rPr>
        <w:t>5.5.6</w:t>
      </w:r>
      <w:r>
        <w:rPr>
          <w:rFonts w:hint="eastAsia" w:asciiTheme="minorEastAsia" w:hAnsiTheme="minorEastAsia" w:eastAsiaTheme="minorEastAsia"/>
          <w:color w:val="000000" w:themeColor="text1"/>
          <w:sz w:val="24"/>
        </w:rPr>
        <w:t xml:space="preserve">  </w:t>
      </w:r>
      <w:r>
        <w:rPr>
          <w:rFonts w:hint="eastAsia" w:cs="宋体" w:asciiTheme="minorEastAsia" w:hAnsiTheme="minorEastAsia" w:eastAsiaTheme="minorEastAsia"/>
          <w:color w:val="000000" w:themeColor="text1"/>
          <w:kern w:val="0"/>
          <w:sz w:val="24"/>
        </w:rPr>
        <w:t>悬挑脚手架的悬挑支承结构设置应经设计计算确定，不可随意布设。按确定位置埋设预埋件，是为了保证连接可靠。</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为了保证型钢悬挑梁压点处钢筋拉环或锚固螺栓上个具有足够的安全性，并且不发生脆断，钢筋拉环或螺栓应采用经检测合格的HPB235级或HRB335级钢筋制作。型钢悬挑梁外端设置的钢丝绳或钢拉杆与建（构）筑结构应拉结并张紧，是增加悬挑结构安全储备的措施，不参与悬挑梁的受力计算。</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脚手板宽度、厚度以及材质类型应符合规范要求，通过限定脚手板的对接和搭接尺寸，控制探头板长度，以防止脚手板倾翻或滑脱。</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5.5.7</w:t>
      </w:r>
      <w:r>
        <w:rPr>
          <w:rFonts w:hint="eastAsia" w:asciiTheme="minorEastAsia" w:hAnsiTheme="minorEastAsia" w:eastAsiaTheme="minorEastAsia"/>
          <w:color w:val="000000" w:themeColor="text1"/>
          <w:sz w:val="24"/>
        </w:rPr>
        <w:t xml:space="preserve">  在使用、升降工况下必须配置可靠的防倾覆、防坠落和同步升降控制等安全防护装置。防倾覆装置必须有可靠的风度和足够的强度，其导向件应通过螺栓连接固定在附墙支座上，不能前后左右移动。为了保证防坠落装置的高度可靠性，因此必须使用机械式的全自动装置，严禁使用手装置。同步控制装置是用来控制多个升降设备在同时升降时，出现不同步状态的设施，防止升降设备因荷载不均衡而造成超载事故。</w:t>
      </w:r>
    </w:p>
    <w:p>
      <w:pPr>
        <w:spacing w:line="420" w:lineRule="auto"/>
        <w:ind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附着式升降脚手架的整体性能要求较高，既要符合不倾斜、不坠落的安全要求，又要满足施工作业的需要。架体高度主要考虑了3层未拆模的层高和顶部1.8m防护栏杆的高度，以满足底层模板拆除作业时的外防护要求；限制支撑跨度是为了有效控制升降动力设备提升力的超载现象，安装附着式升降脚手架时，应同时控制高度和跨度，确保控制荷载和安全使用。</w:t>
      </w:r>
    </w:p>
    <w:p>
      <w:pPr>
        <w:spacing w:line="420" w:lineRule="auto"/>
        <w:ind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附着支座是承受附着式升降脚手架架体所有荷载并将其传递给建（构）筑结构的构件，应于竖向主框架所覆盖的每一楼层处设置一道支座。使用工况时主要是保证主框架的荷载能直接有效的传递到各附墙支座，附墙支座还应具有防倾覆和升降导向功能。附墙支座与建（构）筑物连接，要考虑受拉端的螺母止退要求。</w:t>
      </w:r>
    </w:p>
    <w:p>
      <w:pPr>
        <w:spacing w:line="420" w:lineRule="auto"/>
        <w:ind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强调附着式升降脚手架架体安装要求，其安装质量对后期的使用安全特别重要。</w:t>
      </w:r>
    </w:p>
    <w:p>
      <w:pPr>
        <w:spacing w:line="420" w:lineRule="auto"/>
        <w:ind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升降操作是附着式升降脚手架作用安全的关键环节，仅当采用单跨式架体提升时，允许采用手动升降设备。</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5.5.8</w:t>
      </w:r>
      <w:r>
        <w:rPr>
          <w:rFonts w:hint="eastAsia" w:asciiTheme="minorEastAsia" w:hAnsiTheme="minorEastAsia" w:eastAsiaTheme="minorEastAsia"/>
          <w:color w:val="000000" w:themeColor="text1"/>
          <w:sz w:val="24"/>
        </w:rPr>
        <w:t xml:space="preserve">  施工</w:t>
      </w:r>
      <w:r>
        <w:rPr>
          <w:rFonts w:hint="eastAsia" w:cs="宋体" w:asciiTheme="minorEastAsia" w:hAnsiTheme="minorEastAsia" w:eastAsiaTheme="minorEastAsia"/>
          <w:color w:val="000000" w:themeColor="text1"/>
          <w:kern w:val="0"/>
          <w:sz w:val="24"/>
        </w:rPr>
        <w:t>栈桥与作业平台是水上桥梁施工广泛采用的临时结构，用于施工阶段的通行，并提供水上作业面。施工栈桥与作业平台在使用前需根据使用功能、设计要求制定并悬挂使用规程，主要内容应包括可使用荷载类别、大小 ，同时规定禁止的行为等。</w:t>
      </w:r>
    </w:p>
    <w:p>
      <w:pPr>
        <w:spacing w:line="420" w:lineRule="auto"/>
        <w:rPr>
          <w:rFonts w:asciiTheme="minorEastAsia" w:hAnsiTheme="minorEastAsia" w:eastAsiaTheme="minorEastAsia"/>
          <w:color w:val="000000" w:themeColor="text1"/>
          <w:sz w:val="24"/>
        </w:rPr>
      </w:pPr>
      <w:r>
        <w:rPr>
          <w:rFonts w:cs="宋体" w:asciiTheme="minorEastAsia" w:hAnsiTheme="minorEastAsia" w:eastAsiaTheme="minorEastAsia"/>
          <w:b/>
          <w:color w:val="000000" w:themeColor="text1"/>
          <w:kern w:val="0"/>
          <w:sz w:val="24"/>
        </w:rPr>
        <w:t>5.5.</w:t>
      </w:r>
      <w:r>
        <w:rPr>
          <w:rFonts w:hint="eastAsia" w:cs="宋体" w:asciiTheme="minorEastAsia" w:hAnsiTheme="minorEastAsia" w:eastAsiaTheme="minorEastAsia"/>
          <w:b/>
          <w:color w:val="000000" w:themeColor="text1"/>
          <w:kern w:val="0"/>
          <w:sz w:val="24"/>
        </w:rPr>
        <w:t>9</w:t>
      </w:r>
      <w:r>
        <w:rPr>
          <w:rFonts w:hint="eastAsia" w:asciiTheme="minorEastAsia" w:hAnsiTheme="minorEastAsia" w:eastAsiaTheme="minorEastAsia"/>
          <w:color w:val="000000" w:themeColor="text1"/>
          <w:sz w:val="24"/>
        </w:rPr>
        <w:t xml:space="preserve">  猫道是大跨度悬索施工中的重要临时结构，作为空中作业平台，应能承受使用过程中的各种荷载，其结构应满足承载力、刚度和稳定性的要求。</w:t>
      </w:r>
    </w:p>
    <w:p>
      <w:pPr>
        <w:snapToGrid w:val="0"/>
        <w:spacing w:line="420" w:lineRule="auto"/>
        <w:rPr>
          <w:rFonts w:ascii="宋体" w:hAnsi="宋体"/>
          <w:color w:val="000000" w:themeColor="text1"/>
          <w:sz w:val="24"/>
        </w:rPr>
      </w:pPr>
      <w:r>
        <w:rPr>
          <w:rFonts w:hint="eastAsia" w:ascii="宋体" w:hAnsi="宋体"/>
          <w:color w:val="000000" w:themeColor="text1"/>
          <w:sz w:val="24"/>
        </w:rPr>
        <w:t>猫道的设置要根据施工的方便、操作空间以及放置机械的需要来确定其标高和宽度，上、下游猫道宜设置若干条人行通道，主要是为了满足行人、小件物品搬运方便和增强抗风稳定性的需要，特别对大跨径和大风多发区域更加有必要设置。</w:t>
      </w:r>
    </w:p>
    <w:p>
      <w:pPr>
        <w:spacing w:line="420" w:lineRule="auto"/>
        <w:rPr>
          <w:rFonts w:ascii="宋体" w:hAnsi="宋体"/>
          <w:color w:val="000000" w:themeColor="text1"/>
          <w:sz w:val="24"/>
        </w:rPr>
      </w:pPr>
      <w:r>
        <w:rPr>
          <w:rFonts w:hint="eastAsia" w:ascii="宋体" w:hAnsi="宋体"/>
          <w:color w:val="000000" w:themeColor="text1"/>
          <w:sz w:val="24"/>
        </w:rPr>
        <w:t>猫道面层的铺设推荐采用预制卷的方法，为了保证下滑能安全顺利进行，面层前端应设置导向装置，并设置反向滑轮系统控制下滑速度。</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5.5.14</w:t>
      </w:r>
      <w:r>
        <w:rPr>
          <w:rFonts w:hint="eastAsia" w:asciiTheme="minorEastAsia" w:hAnsiTheme="minorEastAsia" w:eastAsiaTheme="minorEastAsia"/>
          <w:color w:val="000000" w:themeColor="text1"/>
          <w:sz w:val="24"/>
        </w:rPr>
        <w:t xml:space="preserve">  脚手架、模板支架拆除作业是危险性很强的一项工作，必须有序进行，禁止违反国家现行规范和本规程的规定野蛮作业行为。当分段拆除脚手架时，拆除部分的两端变为开口型，是薄弱环节，需先对不拆除部分的两端进行加固。</w:t>
      </w:r>
    </w:p>
    <w:p>
      <w:pPr>
        <w:pStyle w:val="3"/>
        <w:spacing w:line="420" w:lineRule="auto"/>
        <w:rPr>
          <w:color w:val="000000" w:themeColor="text1"/>
        </w:rPr>
      </w:pPr>
      <w:bookmarkStart w:id="1595" w:name="_Toc22795"/>
      <w:r>
        <w:rPr>
          <w:rFonts w:hint="eastAsia"/>
          <w:color w:val="000000" w:themeColor="text1"/>
        </w:rPr>
        <w:t>5.6  模板工程与支撑系统</w:t>
      </w:r>
      <w:bookmarkEnd w:id="1595"/>
    </w:p>
    <w:p>
      <w:pPr>
        <w:spacing w:line="420" w:lineRule="auto"/>
        <w:rPr>
          <w:rFonts w:asciiTheme="minorEastAsia" w:hAnsiTheme="minorEastAsia" w:eastAsiaTheme="minorEastAsia"/>
          <w:color w:val="000000" w:themeColor="text1"/>
          <w:sz w:val="24"/>
        </w:rPr>
      </w:pPr>
      <w:r>
        <w:rPr>
          <w:rFonts w:hint="eastAsia" w:cs="宋体" w:asciiTheme="minorEastAsia" w:hAnsiTheme="minorEastAsia" w:eastAsiaTheme="minorEastAsia"/>
          <w:b/>
          <w:color w:val="000000" w:themeColor="text1"/>
          <w:kern w:val="0"/>
          <w:sz w:val="24"/>
        </w:rPr>
        <w:t xml:space="preserve">5.6.1 </w:t>
      </w:r>
      <w:r>
        <w:rPr>
          <w:rFonts w:hint="eastAsia" w:asciiTheme="minorEastAsia" w:hAnsiTheme="minorEastAsia" w:eastAsiaTheme="minorEastAsia"/>
          <w:color w:val="000000" w:themeColor="text1"/>
          <w:sz w:val="24"/>
        </w:rPr>
        <w:t xml:space="preserve">  模板支撑系统应根据住房和城乡建设部发布的《危险性较大的分部分项工程安全管理规定》（住房城乡建设部令第</w:t>
      </w:r>
      <w:r>
        <w:rPr>
          <w:rFonts w:asciiTheme="minorEastAsia" w:hAnsiTheme="minorEastAsia" w:eastAsiaTheme="minorEastAsia"/>
          <w:color w:val="000000" w:themeColor="text1"/>
          <w:sz w:val="24"/>
        </w:rPr>
        <w:t>37号）、《关于实施&lt;</w:t>
      </w:r>
      <w:r>
        <w:rPr>
          <w:rFonts w:hint="eastAsia" w:asciiTheme="minorEastAsia" w:hAnsiTheme="minorEastAsia" w:eastAsiaTheme="minorEastAsia"/>
          <w:color w:val="000000" w:themeColor="text1"/>
          <w:sz w:val="24"/>
        </w:rPr>
        <w:t>危险性较大的分部分项工程安全管理规定</w:t>
      </w:r>
      <w:r>
        <w:rPr>
          <w:rFonts w:asciiTheme="minorEastAsia" w:hAnsiTheme="minorEastAsia" w:eastAsiaTheme="minorEastAsia"/>
          <w:color w:val="000000" w:themeColor="text1"/>
          <w:sz w:val="24"/>
        </w:rPr>
        <w:t>&gt;</w:t>
      </w:r>
      <w:r>
        <w:rPr>
          <w:rFonts w:hint="eastAsia" w:asciiTheme="minorEastAsia" w:hAnsiTheme="minorEastAsia" w:eastAsiaTheme="minorEastAsia"/>
          <w:color w:val="000000" w:themeColor="text1"/>
          <w:sz w:val="24"/>
        </w:rPr>
        <w:t>有关问题的通知》（住房城乡建设部令第</w:t>
      </w:r>
      <w:r>
        <w:rPr>
          <w:rFonts w:asciiTheme="minorEastAsia" w:hAnsiTheme="minorEastAsia" w:eastAsiaTheme="minorEastAsia"/>
          <w:color w:val="000000" w:themeColor="text1"/>
          <w:sz w:val="24"/>
        </w:rPr>
        <w:t>31号）等有关规定的要求，属于危险性较大的模板工程</w:t>
      </w:r>
      <w:r>
        <w:rPr>
          <w:rFonts w:hint="eastAsia" w:asciiTheme="minorEastAsia" w:hAnsiTheme="minorEastAsia" w:eastAsiaTheme="minorEastAsia"/>
          <w:color w:val="000000" w:themeColor="text1"/>
          <w:sz w:val="24"/>
        </w:rPr>
        <w:t>应编制专项安全施工方案。属于超过一定规模危险性较大的模板工程，应当由施工单位编制专项安全施工方案并组织专家对施工方案进行论证。</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模板专项安全方案编制内容应符合住房和城乡建设部办公厅关于印发《危险性较大的分部分项工程专项施工方案编制指南的通知》（建办质〔</w:t>
      </w:r>
      <w:r>
        <w:rPr>
          <w:rFonts w:asciiTheme="minorEastAsia" w:hAnsiTheme="minorEastAsia" w:eastAsiaTheme="minorEastAsia"/>
          <w:color w:val="000000" w:themeColor="text1"/>
          <w:sz w:val="24"/>
        </w:rPr>
        <w:t>2021〕48号）</w:t>
      </w:r>
      <w:r>
        <w:rPr>
          <w:rFonts w:hint="eastAsia" w:asciiTheme="minorEastAsia" w:hAnsiTheme="minorEastAsia" w:eastAsiaTheme="minorEastAsia"/>
          <w:color w:val="000000" w:themeColor="text1"/>
          <w:sz w:val="24"/>
        </w:rPr>
        <w:t>的有关规定，专项施工方案应完整</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能正确指导施工作业。</w:t>
      </w:r>
    </w:p>
    <w:p>
      <w:pPr>
        <w:spacing w:line="420" w:lineRule="auto"/>
        <w:rPr>
          <w:rFonts w:asciiTheme="minorEastAsia" w:hAnsiTheme="minorEastAsia" w:eastAsiaTheme="minorEastAsia"/>
          <w:color w:val="000000" w:themeColor="text1"/>
          <w:sz w:val="24"/>
        </w:rPr>
      </w:pPr>
      <w:r>
        <w:rPr>
          <w:rFonts w:hint="eastAsia" w:cs="宋体" w:asciiTheme="minorEastAsia" w:hAnsiTheme="minorEastAsia" w:eastAsiaTheme="minorEastAsia"/>
          <w:b/>
          <w:color w:val="000000" w:themeColor="text1"/>
          <w:kern w:val="0"/>
          <w:sz w:val="24"/>
        </w:rPr>
        <w:t>5.6.2</w:t>
      </w:r>
      <w:r>
        <w:rPr>
          <w:rFonts w:hint="eastAsia" w:cs="宋体" w:asciiTheme="minorEastAsia" w:hAnsiTheme="minorEastAsia" w:eastAsiaTheme="minorEastAsia"/>
          <w:color w:val="000000" w:themeColor="text1"/>
          <w:kern w:val="0"/>
          <w:sz w:val="24"/>
        </w:rPr>
        <w:t xml:space="preserve"> </w:t>
      </w:r>
      <w:r>
        <w:rPr>
          <w:rFonts w:hint="eastAsia" w:asciiTheme="minorEastAsia" w:hAnsiTheme="minorEastAsia" w:eastAsiaTheme="minorEastAsia"/>
          <w:color w:val="000000" w:themeColor="text1"/>
          <w:sz w:val="24"/>
        </w:rPr>
        <w:t xml:space="preserve">  分级安全技术交底的形式有：</w:t>
      </w:r>
      <w:r>
        <w:rPr>
          <w:rFonts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w:t>
      </w:r>
      <w:r>
        <w:rPr>
          <w:rFonts w:asciiTheme="minorEastAsia" w:hAnsiTheme="minorEastAsia" w:eastAsiaTheme="minorEastAsia"/>
          <w:color w:val="000000" w:themeColor="text1"/>
          <w:sz w:val="24"/>
        </w:rPr>
        <w:t>危险性较大的工程开工前，新工艺、新技术、新设备应用前，企业的技术负责人，向施工管理人员进行安全技术方案交底，安全管理机构参与；2</w:t>
      </w:r>
      <w:r>
        <w:rPr>
          <w:rFonts w:hint="eastAsia" w:asciiTheme="minorEastAsia" w:hAnsiTheme="minorEastAsia" w:eastAsiaTheme="minorEastAsia"/>
          <w:b/>
          <w:color w:val="000000" w:themeColor="text1"/>
          <w:sz w:val="24"/>
        </w:rPr>
        <w:t>、</w:t>
      </w:r>
      <w:r>
        <w:rPr>
          <w:rFonts w:asciiTheme="minorEastAsia" w:hAnsiTheme="minorEastAsia" w:eastAsiaTheme="minorEastAsia"/>
          <w:color w:val="000000" w:themeColor="text1"/>
          <w:sz w:val="24"/>
        </w:rPr>
        <w:t>分部分项工程，关键工序实施前，项目技术负责人、方案编制人应会同安全员、项目施工员向参加施工的施工管理人员进行方案实施安全交底；3</w:t>
      </w:r>
      <w:r>
        <w:rPr>
          <w:rFonts w:hint="eastAsia" w:asciiTheme="minorEastAsia" w:hAnsiTheme="minorEastAsia" w:eastAsiaTheme="minorEastAsia"/>
          <w:b/>
          <w:color w:val="000000" w:themeColor="text1"/>
          <w:sz w:val="24"/>
        </w:rPr>
        <w:t>、</w:t>
      </w:r>
      <w:r>
        <w:rPr>
          <w:rFonts w:asciiTheme="minorEastAsia" w:hAnsiTheme="minorEastAsia" w:eastAsiaTheme="minorEastAsia"/>
          <w:color w:val="000000" w:themeColor="text1"/>
          <w:sz w:val="24"/>
        </w:rPr>
        <w:t>各个管理岗位人员应对新进场的工人应实施作业人员工种交底，安全员参与督促；4</w:t>
      </w:r>
      <w:r>
        <w:rPr>
          <w:rFonts w:hint="eastAsia" w:asciiTheme="minorEastAsia" w:hAnsiTheme="minorEastAsia" w:eastAsiaTheme="minorEastAsia"/>
          <w:b/>
          <w:color w:val="000000" w:themeColor="text1"/>
          <w:sz w:val="24"/>
        </w:rPr>
        <w:t>、</w:t>
      </w:r>
      <w:r>
        <w:rPr>
          <w:rFonts w:asciiTheme="minorEastAsia" w:hAnsiTheme="minorEastAsia" w:eastAsiaTheme="minorEastAsia"/>
          <w:color w:val="000000" w:themeColor="text1"/>
          <w:sz w:val="24"/>
        </w:rPr>
        <w:t>作业班组应对作业人员进行班前安全操作规程交底；</w:t>
      </w:r>
      <w:r>
        <w:rPr>
          <w:rFonts w:asciiTheme="minorEastAsia" w:hAnsiTheme="minorEastAsia" w:eastAsiaTheme="minorEastAsia"/>
          <w:b/>
          <w:color w:val="000000" w:themeColor="text1"/>
          <w:sz w:val="24"/>
        </w:rPr>
        <w:t>5</w:t>
      </w:r>
      <w:r>
        <w:rPr>
          <w:rFonts w:hint="eastAsia" w:asciiTheme="minorEastAsia" w:hAnsiTheme="minorEastAsia" w:eastAsiaTheme="minorEastAsia"/>
          <w:b/>
          <w:color w:val="000000" w:themeColor="text1"/>
          <w:sz w:val="24"/>
        </w:rPr>
        <w:t>、</w:t>
      </w:r>
      <w:r>
        <w:rPr>
          <w:rFonts w:hint="eastAsia" w:asciiTheme="minorEastAsia" w:hAnsiTheme="minorEastAsia" w:eastAsiaTheme="minorEastAsia"/>
          <w:color w:val="000000" w:themeColor="text1"/>
          <w:sz w:val="24"/>
        </w:rPr>
        <w:t>安全技术交底的内容应包括模板支撑工程工艺、工序、作业要点和搭设安全技术要求等，并保留记录。</w:t>
      </w:r>
    </w:p>
    <w:p>
      <w:pPr>
        <w:spacing w:line="420" w:lineRule="auto"/>
        <w:rPr>
          <w:rFonts w:asciiTheme="minorEastAsia" w:hAnsiTheme="minorEastAsia" w:eastAsiaTheme="minorEastAsia"/>
          <w:color w:val="000000" w:themeColor="text1"/>
          <w:sz w:val="24"/>
        </w:rPr>
      </w:pPr>
      <w:r>
        <w:rPr>
          <w:rFonts w:hint="eastAsia" w:cs="宋体" w:asciiTheme="minorEastAsia" w:hAnsiTheme="minorEastAsia" w:eastAsiaTheme="minorEastAsia"/>
          <w:b/>
          <w:color w:val="000000" w:themeColor="text1"/>
          <w:kern w:val="0"/>
          <w:sz w:val="24"/>
        </w:rPr>
        <w:t>5.6.4</w:t>
      </w:r>
      <w:r>
        <w:rPr>
          <w:rFonts w:hint="eastAsia" w:asciiTheme="minorEastAsia" w:hAnsiTheme="minorEastAsia" w:eastAsiaTheme="minorEastAsia"/>
          <w:color w:val="000000" w:themeColor="text1"/>
          <w:sz w:val="24"/>
        </w:rPr>
        <w:t xml:space="preserve">  选用钢材推荐使用国家现行标准《碳素结构钢》GB/T 700中规定的Q235和《低合金高强度结构钢》GB/T 1591中规定的Q345钢，原因是这两种牌号的钢材具有多年生产与使用的经验，材质稳定，性能可靠，经济指标较好。</w:t>
      </w:r>
    </w:p>
    <w:p>
      <w:pPr>
        <w:spacing w:line="42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纯铝为银白色轻金属，具有相对密度小、熔点较低、耐腐蚀性能好和易于加工等特点；缺点是纯铝塑性高、强度低，不宜用作模板结构的材料。但在加入锰、镁等合金元素后，其强度和硬度应有了显著提高，这时方可用于建筑结构和模板结构。</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胶合模板板材表面的特点是根据使用要求提出的，因此，在选材时一般应满足特定的要求，否则易造成损坏或使用成本过高。</w:t>
      </w:r>
    </w:p>
    <w:p>
      <w:pPr>
        <w:spacing w:line="420" w:lineRule="auto"/>
        <w:rPr>
          <w:rFonts w:asciiTheme="minorEastAsia" w:hAnsiTheme="minorEastAsia" w:eastAsiaTheme="minorEastAsia"/>
          <w:color w:val="000000" w:themeColor="text1"/>
          <w:sz w:val="24"/>
        </w:rPr>
      </w:pPr>
      <w:r>
        <w:rPr>
          <w:rFonts w:hint="eastAsia" w:cs="宋体" w:asciiTheme="minorEastAsia" w:hAnsiTheme="minorEastAsia" w:eastAsiaTheme="minorEastAsia"/>
          <w:b/>
          <w:color w:val="000000" w:themeColor="text1"/>
          <w:kern w:val="0"/>
          <w:sz w:val="24"/>
        </w:rPr>
        <w:t>5.6.6</w:t>
      </w:r>
      <w:r>
        <w:rPr>
          <w:rFonts w:hint="eastAsia" w:asciiTheme="minorEastAsia" w:hAnsiTheme="minorEastAsia" w:eastAsiaTheme="minorEastAsia"/>
          <w:color w:val="000000" w:themeColor="text1"/>
          <w:sz w:val="24"/>
        </w:rPr>
        <w:t xml:space="preserve">  支架是否需要进行预压，视实际情况而定：</w:t>
      </w:r>
      <w:r>
        <w:rPr>
          <w:rFonts w:hint="eastAsia" w:asciiTheme="minorEastAsia" w:hAnsiTheme="minorEastAsia" w:eastAsiaTheme="minorEastAsia"/>
          <w:b/>
          <w:color w:val="000000" w:themeColor="text1"/>
          <w:sz w:val="24"/>
        </w:rPr>
        <w:t>1</w:t>
      </w:r>
      <w:r>
        <w:rPr>
          <w:rFonts w:hint="eastAsia" w:asciiTheme="minorEastAsia" w:hAnsiTheme="minorEastAsia" w:eastAsiaTheme="minorEastAsia"/>
          <w:color w:val="000000" w:themeColor="text1"/>
          <w:sz w:val="24"/>
        </w:rPr>
        <w:t>、位于刚性地基上主要是指支架支承在桥涵工程的基础顶部、正式通车后的水泥混凝土路面或沥青混凝土路面顶部、以及其他经确认不会产生沉降的构筑物顶部。刚度较大且非弹性变形可确定控制在一定范围内的支架一般指采用大直径钢管或型钢等材斜制作而成的支架。这类支架是将永久工程的结构物作为其支承的地基，其沉降几乎为零或小到可以忽略不计，所需计及的仅是麦架本身的弹性变形和非弹性变形，故规定对此支架在经计算并通过一定审核程序，确认其满足强度、刚度和稳定性等要求的前提下，可不预压；</w:t>
      </w:r>
      <w:r>
        <w:rPr>
          <w:rFonts w:asciiTheme="minorEastAsia" w:hAnsiTheme="minorEastAsia" w:eastAsiaTheme="minorEastAsia"/>
          <w:b/>
          <w:color w:val="000000" w:themeColor="text1"/>
          <w:sz w:val="24"/>
        </w:rPr>
        <w:t>2</w:t>
      </w:r>
      <w:r>
        <w:rPr>
          <w:rFonts w:hint="eastAsia" w:asciiTheme="minorEastAsia" w:hAnsiTheme="minorEastAsia" w:eastAsiaTheme="minorEastAsia"/>
          <w:b/>
          <w:color w:val="000000" w:themeColor="text1"/>
          <w:sz w:val="24"/>
        </w:rPr>
        <w:t>、</w:t>
      </w:r>
      <w:r>
        <w:rPr>
          <w:rFonts w:hint="eastAsia" w:asciiTheme="minorEastAsia" w:hAnsiTheme="minorEastAsia" w:eastAsiaTheme="minorEastAsia"/>
          <w:color w:val="000000" w:themeColor="text1"/>
          <w:sz w:val="24"/>
        </w:rPr>
        <w:t>位于软土地基或软硬不均地基上的变架，由于在其上加载后地基会产生不均匀沉降，进而将会对现场浇筑的混凝土结构物或安装的其他结构产生不利影响，严重者可能会产生过大的沉降甚至导致支架坍塌，故对此类支架需要进行预压，在正式施工前消除支架地基的不均匀沉降和支架的非弹性变形，以保证施工的安全。</w:t>
      </w:r>
    </w:p>
    <w:p>
      <w:pPr>
        <w:spacing w:line="420" w:lineRule="auto"/>
        <w:rPr>
          <w:rFonts w:ascii="宋体" w:hAnsi="宋体" w:cs="宋体"/>
          <w:color w:val="000000" w:themeColor="text1"/>
          <w:kern w:val="0"/>
          <w:sz w:val="24"/>
        </w:rPr>
      </w:pPr>
      <w:r>
        <w:rPr>
          <w:rFonts w:hint="eastAsia" w:cs="宋体" w:asciiTheme="minorEastAsia" w:hAnsiTheme="minorEastAsia" w:eastAsiaTheme="minorEastAsia"/>
          <w:b/>
          <w:color w:val="000000" w:themeColor="text1"/>
          <w:kern w:val="0"/>
          <w:sz w:val="24"/>
        </w:rPr>
        <w:t>5.6.7</w:t>
      </w:r>
      <w:r>
        <w:rPr>
          <w:rFonts w:hint="eastAsia" w:ascii="宋体" w:hAnsi="宋体" w:cs="宋体" w:eastAsiaTheme="minorEastAsia"/>
          <w:color w:val="000000" w:themeColor="text1"/>
          <w:kern w:val="0"/>
          <w:sz w:val="24"/>
        </w:rPr>
        <w:t xml:space="preserve">  </w:t>
      </w:r>
      <w:r>
        <w:rPr>
          <w:rFonts w:hint="eastAsia" w:ascii="宋体" w:hAnsi="宋体" w:cs="宋体"/>
          <w:color w:val="000000" w:themeColor="text1"/>
          <w:kern w:val="0"/>
          <w:sz w:val="24"/>
        </w:rPr>
        <w:t>模板安装顺序应按设计和施工说明书规定的顺序进行，由于有些模板支柱直接支承在基土上，因此，对基土情况也应予以慎重考虑，严防下沉现象发生。</w:t>
      </w:r>
    </w:p>
    <w:p>
      <w:pPr>
        <w:spacing w:line="42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竖向模板在安装时应随时用临时支撑进行可靠固定，防止倒塌伤人。在安装过程中应随时拆换支撑或增加支撑以保证随时处于稳定状态。</w:t>
      </w:r>
    </w:p>
    <w:p>
      <w:pPr>
        <w:spacing w:line="420" w:lineRule="auto"/>
        <w:ind w:firstLine="480"/>
        <w:rPr>
          <w:rFonts w:cs="宋体" w:asciiTheme="minorEastAsia" w:hAnsiTheme="minorEastAsia" w:eastAsiaTheme="minorEastAsia"/>
          <w:color w:val="000000" w:themeColor="text1"/>
          <w:kern w:val="0"/>
          <w:sz w:val="24"/>
        </w:rPr>
      </w:pPr>
      <w:r>
        <w:rPr>
          <w:rFonts w:hint="eastAsia" w:ascii="宋体" w:hAnsi="宋体" w:cs="宋体"/>
          <w:color w:val="000000" w:themeColor="text1"/>
          <w:kern w:val="0"/>
          <w:sz w:val="24"/>
        </w:rPr>
        <w:t>模板安装过程中最容易发生安全事故，本条款对易发事故的环节专门作了针对性的规定与限制。</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5.6.12</w:t>
      </w:r>
      <w:r>
        <w:rPr>
          <w:rFonts w:hint="eastAsia" w:cs="宋体" w:asciiTheme="minorEastAsia" w:hAnsiTheme="minorEastAsia" w:eastAsiaTheme="minorEastAsia"/>
          <w:color w:val="000000" w:themeColor="text1"/>
          <w:kern w:val="0"/>
          <w:sz w:val="24"/>
        </w:rPr>
        <w:t xml:space="preserve">  模板拆除的顺序和方法，应首先按照模板设计规定进行，原则上应先拆非承重部位，后拆承重部位，并遵守自上而下的原则。拆模时，操作人员应站在安全处，以免发生安全事故，待该片、段模板全部拆除后，再将模板、配件、支架等运出堆放。</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 xml:space="preserve">    预应力结构应严格保证不在混凝土产生自重挠度和没有混凝土自重承力钢筋的情况下来进行预应力张拉，否则会造成很大的预应力张拉损失或未张拉混凝土产生裂缝，导致预应力结构产生严重安全隐患。</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一般承重模板均应先拆去支架立柱，而立柱所支承的支架模板结构均互有关联，很容易引起其他部位模板的塌落，故对易塌落部分应先设临时支撑支牢，以免发生安全事故。</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拆模后，对各种预留洞口、管沟、楼梯口或高低差较大处均应及时加设盖板，做好相应的防护工作，防止发生安全事故。</w:t>
      </w:r>
    </w:p>
    <w:p>
      <w:pPr>
        <w:pStyle w:val="3"/>
        <w:spacing w:before="0" w:after="0" w:line="420" w:lineRule="auto"/>
        <w:rPr>
          <w:rFonts w:asciiTheme="minorEastAsia" w:hAnsiTheme="minorEastAsia" w:eastAsiaTheme="minorEastAsia"/>
          <w:color w:val="000000" w:themeColor="text1"/>
          <w:szCs w:val="24"/>
        </w:rPr>
      </w:pPr>
      <w:bookmarkStart w:id="1596" w:name="_Toc28480"/>
      <w:r>
        <w:rPr>
          <w:rFonts w:asciiTheme="minorEastAsia" w:hAnsiTheme="minorEastAsia" w:eastAsiaTheme="minorEastAsia"/>
          <w:color w:val="000000" w:themeColor="text1"/>
          <w:szCs w:val="24"/>
        </w:rPr>
        <w:t xml:space="preserve">5.7  </w:t>
      </w:r>
      <w:r>
        <w:rPr>
          <w:rFonts w:hint="eastAsia" w:asciiTheme="minorEastAsia" w:hAnsiTheme="minorEastAsia" w:eastAsiaTheme="minorEastAsia"/>
          <w:color w:val="000000" w:themeColor="text1"/>
          <w:szCs w:val="24"/>
        </w:rPr>
        <w:t>钢 筋 工 程</w:t>
      </w:r>
      <w:bookmarkEnd w:id="1596"/>
    </w:p>
    <w:p>
      <w:pPr>
        <w:spacing w:line="420" w:lineRule="auto"/>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7</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color w:val="000000" w:themeColor="text1"/>
          <w:kern w:val="0"/>
          <w:sz w:val="24"/>
        </w:rPr>
        <w:t xml:space="preserve">  钢筋生产企业的资质文件包括生产许可证、营业执照和其他荣誉证书等相关文件。钢筋销售企业的资质文件主要是营业执照和相应的授权委托证书。钢筋产品质量证明文件为产品质量证明书和出厂合格证书。当用户有特别要求时，还应出具相应的检验数据。为确保钢筋原材质量，严禁购买和使用无生产许可证企业生产的钢筋。</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进场钢筋使用前应进行复验，应执行国家现行标准</w:t>
      </w:r>
      <w:r>
        <w:rPr>
          <w:rFonts w:hint="eastAsia" w:ascii="宋体" w:hAnsi="宋体"/>
          <w:color w:val="000000" w:themeColor="text1"/>
          <w:kern w:val="0"/>
          <w:sz w:val="24"/>
        </w:rPr>
        <w:t>《钢筋混凝土用钢  第1部分：热轧光圆钢筋》GB</w:t>
      </w:r>
      <w:r>
        <w:rPr>
          <w:rFonts w:ascii="宋体" w:hAnsi="宋体"/>
          <w:color w:val="000000" w:themeColor="text1"/>
          <w:kern w:val="0"/>
          <w:sz w:val="24"/>
        </w:rPr>
        <w:t>/T</w:t>
      </w:r>
      <w:r>
        <w:rPr>
          <w:rFonts w:hint="eastAsia" w:ascii="宋体" w:hAnsi="宋体"/>
          <w:color w:val="000000" w:themeColor="text1"/>
          <w:kern w:val="0"/>
          <w:sz w:val="24"/>
        </w:rPr>
        <w:t xml:space="preserve"> 1499.1</w:t>
      </w:r>
      <w:r>
        <w:rPr>
          <w:rFonts w:hint="eastAsia" w:cs="宋体" w:asciiTheme="minorEastAsia" w:hAnsiTheme="minorEastAsia" w:eastAsiaTheme="minorEastAsia"/>
          <w:color w:val="000000" w:themeColor="text1"/>
          <w:kern w:val="0"/>
          <w:sz w:val="24"/>
        </w:rPr>
        <w:t>和</w:t>
      </w:r>
      <w:r>
        <w:rPr>
          <w:rFonts w:hint="eastAsia" w:ascii="宋体" w:hAnsi="宋体"/>
          <w:color w:val="000000" w:themeColor="text1"/>
          <w:kern w:val="0"/>
          <w:sz w:val="24"/>
        </w:rPr>
        <w:t>《钢筋混凝土用钢  第2部分：热轧带肋钢筋》GB</w:t>
      </w:r>
      <w:r>
        <w:rPr>
          <w:rFonts w:ascii="宋体" w:hAnsi="宋体"/>
          <w:color w:val="000000" w:themeColor="text1"/>
          <w:kern w:val="0"/>
          <w:sz w:val="24"/>
        </w:rPr>
        <w:t>/T</w:t>
      </w:r>
      <w:r>
        <w:rPr>
          <w:rFonts w:hint="eastAsia" w:ascii="宋体" w:hAnsi="宋体"/>
          <w:color w:val="000000" w:themeColor="text1"/>
          <w:kern w:val="0"/>
          <w:sz w:val="24"/>
        </w:rPr>
        <w:t xml:space="preserve"> 1499.2</w:t>
      </w:r>
      <w:r>
        <w:rPr>
          <w:rFonts w:hint="eastAsia" w:cs="宋体" w:asciiTheme="minorEastAsia" w:hAnsiTheme="minorEastAsia" w:eastAsiaTheme="minorEastAsia"/>
          <w:color w:val="000000" w:themeColor="text1"/>
          <w:kern w:val="0"/>
          <w:sz w:val="24"/>
        </w:rPr>
        <w:t>的规定，先抽取试件进行重量偏差检验，再进行力学性能检验。</w:t>
      </w:r>
    </w:p>
    <w:p>
      <w:pPr>
        <w:spacing w:line="420" w:lineRule="auto"/>
        <w:rPr>
          <w:rFonts w:cs="宋体" w:asciiTheme="minorEastAsia" w:hAnsiTheme="minorEastAsia" w:eastAsiaTheme="minorEastAsia"/>
          <w:color w:val="000000" w:themeColor="text1"/>
          <w:kern w:val="0"/>
          <w:sz w:val="24"/>
        </w:rPr>
      </w:pPr>
      <w:r>
        <w:rPr>
          <w:rFonts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b/>
          <w:color w:val="000000" w:themeColor="text1"/>
          <w:kern w:val="0"/>
          <w:sz w:val="24"/>
        </w:rPr>
        <w:t>7</w:t>
      </w:r>
      <w:r>
        <w:rPr>
          <w:rFonts w:cs="宋体" w:asciiTheme="minorEastAsia" w:hAnsiTheme="minorEastAsia" w:eastAsiaTheme="minorEastAsia"/>
          <w:b/>
          <w:color w:val="000000" w:themeColor="text1"/>
          <w:kern w:val="0"/>
          <w:sz w:val="24"/>
        </w:rPr>
        <w:t>.</w:t>
      </w: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已安装好的成型钢筋要避免踩踏、置物、攀爬，确实无法避免时要采取临时保护措施，防止钢筋移位、弯折。</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 xml:space="preserve">    已安装好的成型钢筋要防止油漆、机械油、石灰膏、模板隔离剂等的污染，以免影响混凝土与钢筋的握裹力，对于已受污染的钢筋要清理干净才能浇筑混凝土。</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5.7.4</w:t>
      </w:r>
      <w:r>
        <w:rPr>
          <w:rFonts w:hint="eastAsia" w:cs="宋体" w:asciiTheme="minorEastAsia" w:hAnsiTheme="minorEastAsia" w:eastAsiaTheme="minorEastAsia"/>
          <w:color w:val="000000" w:themeColor="text1"/>
          <w:kern w:val="0"/>
          <w:sz w:val="24"/>
        </w:rPr>
        <w:t xml:space="preserve">  钢筋焊接质量直接关系到整个工程的质量，而焊接质量在很大程度上又决定于焊工的操作技能，因此，培训和考核焊工十分必要。安全管理人员应负责焊接作业人员的资格，将焊接可能引起的安全事故告知操作人员，并建立必要的安全措施、操作规则和预防措施，保证使用合格的设备和正确使用防护用品。</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焊接作业场所会产生烟尘、气体、火花、电击、热辐射和噪声等危险物质，故应设置警告标志。</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易燃物品是指有机灰尘、木材、木屑、棉纱棉丝、干垫干草，以及各种石油产品、油漆、可燃保温材料等。</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爆机的熔断器和漏电保护开关的容量、焊机电源线规格、焊机保护接地线规格，必须按焊接设备使用说明书要求配置和安装。使用中一旦有人触电，要迅速切断电源，并及时抢救。</w:t>
      </w:r>
    </w:p>
    <w:p>
      <w:pPr>
        <w:pStyle w:val="3"/>
        <w:spacing w:line="420" w:lineRule="auto"/>
        <w:rPr>
          <w:color w:val="000000" w:themeColor="text1"/>
        </w:rPr>
      </w:pPr>
      <w:bookmarkStart w:id="1597" w:name="_Toc26373"/>
      <w:r>
        <w:rPr>
          <w:rFonts w:hint="eastAsia"/>
          <w:color w:val="000000" w:themeColor="text1"/>
        </w:rPr>
        <w:t>5.9  高 处 作 业</w:t>
      </w:r>
      <w:bookmarkEnd w:id="1597"/>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color w:val="000000" w:themeColor="text1"/>
          <w:kern w:val="0"/>
          <w:sz w:val="24"/>
        </w:rPr>
        <w:t xml:space="preserve">  高处作业中，除安全技术设施和人身防护用品外，操作时涉及的物料、废料、工具等，都存在高处坠落的可能从而引起伤亡事故，故在高处作业时所用的物料应堆放平稳，不得妨碍通行和装卸。工具应随手放入工具袋；作业中的走道、通道板和登高用具，应随时清理干净；拆卸下的物料及余料和废料应及时清理运走，不得随意放置或向下丢弃。传递物料时不得抛掷。</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color w:val="000000" w:themeColor="text1"/>
          <w:kern w:val="0"/>
          <w:sz w:val="24"/>
        </w:rPr>
        <w:t xml:space="preserve">  我国幅员辽阔，气候条件复杂，规定难以全部囊括。如当遇有</w:t>
      </w:r>
      <w:r>
        <w:rPr>
          <w:rFonts w:cs="宋体" w:asciiTheme="minorEastAsia" w:hAnsiTheme="minorEastAsia" w:eastAsiaTheme="minorEastAsia"/>
          <w:color w:val="000000" w:themeColor="text1"/>
          <w:kern w:val="0"/>
          <w:sz w:val="24"/>
        </w:rPr>
        <w:t>6级及以上强风、浓雾、沙尘暴等恶劣气候，不得进行露天攀登与悬空高处作业。雨雪天气后，应对高处作业安全设施进行检查，当发现有松动、变形、损坏或脱落等现象时，应立即修理完善，维修合格后方可使用。</w:t>
      </w:r>
      <w:r>
        <w:rPr>
          <w:rFonts w:hint="eastAsia" w:cs="宋体" w:asciiTheme="minorEastAsia" w:hAnsiTheme="minorEastAsia" w:eastAsiaTheme="minorEastAsia"/>
          <w:color w:val="000000" w:themeColor="text1"/>
          <w:kern w:val="0"/>
          <w:sz w:val="24"/>
        </w:rPr>
        <w:t>除遇以上气候条件外，其他可能导致增加高处作业安全隐患的气候条件亦应采取相应的安全保障措施。</w:t>
      </w:r>
    </w:p>
    <w:p>
      <w:pPr>
        <w:spacing w:line="420" w:lineRule="auto"/>
        <w:rPr>
          <w:rFonts w:ascii="宋体" w:hAnsi="宋体"/>
          <w:color w:val="000000" w:themeColor="text1"/>
          <w:spacing w:val="8"/>
          <w:sz w:val="24"/>
          <w:shd w:val="clear" w:color="auto" w:fill="FFFFFF"/>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 xml:space="preserve">  按照现行国家标准</w:t>
      </w:r>
      <w:r>
        <w:rPr>
          <w:rFonts w:hint="eastAsia" w:ascii="宋体" w:hAnsi="宋体"/>
          <w:color w:val="000000" w:themeColor="text1"/>
          <w:spacing w:val="8"/>
          <w:sz w:val="24"/>
          <w:shd w:val="clear" w:color="auto" w:fill="FFFFFF"/>
        </w:rPr>
        <w:t>《个体防护装备配备规范 第1部分：总则》GB 39800.1</w:t>
      </w:r>
      <w:r>
        <w:rPr>
          <w:rFonts w:hint="eastAsia" w:cs="宋体" w:asciiTheme="minorEastAsia" w:hAnsiTheme="minorEastAsia" w:eastAsiaTheme="minorEastAsia"/>
          <w:color w:val="000000" w:themeColor="text1"/>
          <w:kern w:val="0"/>
          <w:sz w:val="24"/>
        </w:rPr>
        <w:t>和国家有关规定，劳动防护用品必须具有“三证一标志”，即生产许可证、产品合格证、安全鉴定和安全标志。安全帽是防冲击的主要防护用品，帽上应按要求注明标识，包括：制造厂名、商标、型号、许可证号、检验部门批量验证及工厂检验合格证，佩戴时必须系紧下颚帽带，防止安全帽掉落。</w:t>
      </w:r>
    </w:p>
    <w:p>
      <w:pPr>
        <w:spacing w:line="420" w:lineRule="auto"/>
        <w:ind w:firstLine="48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安全带是用于防止人体坠落发生，从事高处作业人员必须按规定正确佩戴使用。安全带的带体上缝有永久字样的商标、合格证和检验证，合格证上注有产品名称、生产年月、拉力试验、冲击试验、制造厂名、检验员姓名等信息。</w:t>
      </w:r>
    </w:p>
    <w:p>
      <w:pPr>
        <w:spacing w:line="420" w:lineRule="auto"/>
        <w:ind w:firstLine="48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所有设置邻边防护栏杆的地方均应设置安全立网，水平兜网应设置在较大的洞口处、无外架的较高工作面临边处、外架与结构物之间的较大间隙处应设置安全水平兜网。每张安全网出厂前，必须有国家指定的监督检验部门批量验证和工厂检验合格证，施工现场应重点检查安全网的材质和使用情况。</w:t>
      </w:r>
    </w:p>
    <w:p>
      <w:pPr>
        <w:spacing w:line="420" w:lineRule="auto"/>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需设置临边防护的场所包括：开挖深度超过2m的基坑和基槽的周边、边坡的坡顶、未安装栏杆或栏板的挑台或人行道边、卸料平台周边、各种垂直运输设备的停层平台两侧边、无外脚手架的屋面与楼层周边、上下梯道和坡道的周边、边长或直径大于1500mm的洞口边等。临边防护设施的承载力应满足下列要求：防护栏杆的立杆和横杆的设置、固定及连接，应确保防护栏杆在上下横杆和立杆任何部位处，均能承受任何方向1KN的外力作用，当栏杆所处位置有发生人群拥挤、物件碰撞等可能时，应加大横杆截面或加密立杆间距。采用防护栏杆时的基本构造要求为：栏杆由上、下两道横杆及栏杆柱组成，上杆离地高度应为1.0m～1.2m，下杆离地高度应为0.5m～0.6m；横杆长度大于2m时，应加设间距不大于2m的栏杆柱，底端应固定牢固。</w:t>
      </w:r>
    </w:p>
    <w:p>
      <w:pPr>
        <w:spacing w:line="420" w:lineRule="auto"/>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进行洞口作业以及在因工程和工序需要而产生的，使人与物有坠落危险或危及人身安全的其他洞口进行高处作业时，必须按规定设置盖板、护栏、安全网或其他防坠落的防护设施。洞口的防护设施应做到定型化、工具化，应保证其严密性，不得出现作业人员随意用现场材料加盖预留洞口的临时做法，楼梯口、电梯井口等位置应设置防护栏杆，井内每隔两层（不大于10m）应设置一道安全平网或其他形式的水平防护，以防止发生坠落事故。</w:t>
      </w:r>
    </w:p>
    <w:p>
      <w:pPr>
        <w:spacing w:line="420" w:lineRule="auto"/>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通道口防护应具有严密性、牢固性的特点。为防止在进出施工区域的通道处发生物体打击事故，在出入口的物体坠落半径内搭设防护棚，顶部采用50mm木脚手板铺设，两侧封闭密目式安全网；当建（构）筑物高度大于24m或使用木质或竹质板搭设时，应采用双层防护棚，两层防护的间距不应小于700mm，安全防护棚高度不应小于4m。</w:t>
      </w:r>
    </w:p>
    <w:p>
      <w:pPr>
        <w:spacing w:line="420" w:lineRule="auto"/>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5</w:t>
      </w:r>
      <w:r>
        <w:rPr>
          <w:rFonts w:hint="eastAsia" w:cs="宋体" w:asciiTheme="minorEastAsia" w:hAnsiTheme="minorEastAsia" w:eastAsiaTheme="minorEastAsia"/>
          <w:color w:val="000000" w:themeColor="text1"/>
          <w:kern w:val="0"/>
          <w:sz w:val="24"/>
        </w:rPr>
        <w:t xml:space="preserve">  施工现场登高应借助建（构）筑物结构或脚手架上的登高设施，也可采用载人的垂直运输设备。进行攀登作业时可使用梯子或采用其他攀登设施，此时必须保证地面坚实平整，且不得使用其他材料对梯脚进行加高处理。梯子的上端应有固定措施，梯脚除应选用防滑梯脚外，也可采取捆、锚或夹住等防滑措施。上下梯子时，作业人员必须面向梯子，且不得手持器物。</w:t>
      </w:r>
    </w:p>
    <w:p>
      <w:pPr>
        <w:spacing w:line="420" w:lineRule="auto"/>
        <w:ind w:firstLine="480"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作业人员应从规定的通道上下，不得在建（构）筑物之间跳跃或攀爬，也不得任意作用吊车臂架等施工设备进行攀登。</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6</w:t>
      </w:r>
      <w:r>
        <w:rPr>
          <w:rFonts w:hint="eastAsia" w:cs="宋体" w:asciiTheme="minorEastAsia" w:hAnsiTheme="minorEastAsia" w:eastAsiaTheme="minorEastAsia"/>
          <w:color w:val="000000" w:themeColor="text1"/>
          <w:kern w:val="0"/>
          <w:sz w:val="24"/>
        </w:rPr>
        <w:t xml:space="preserve">  悬空作业主要包括高空构件吊装和管道安装、模板支撑体系搭设和拆除、绑扎钢筋和预应力钢筋张拉、竖向构件混凝土浇筑、屋面钢结构施工等。由于悬空作业的环境变化很大，必须视具体环境采取配置防护栏杆、水平兜网或系挂安全带等防护措施。</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安装中的管道，特别是横向管道，并不具有承受操作人员重量的能力，故操作时严禁在其上行走和站立。</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规定将钢结构构件尽量安排在地面上安装，并装设进行高空作业的安全设施，是为了尽量避免或减少在悬空状态下作业。</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8</w:t>
      </w:r>
      <w:r>
        <w:rPr>
          <w:rFonts w:hint="eastAsia" w:cs="宋体" w:asciiTheme="minorEastAsia" w:hAnsiTheme="minorEastAsia" w:eastAsiaTheme="minorEastAsia"/>
          <w:color w:val="000000" w:themeColor="text1"/>
          <w:kern w:val="0"/>
          <w:sz w:val="24"/>
        </w:rPr>
        <w:t xml:space="preserve">  移动式操作平台应按方案设计要求进行组装使用，其面积是从移动式的特点不宜过大出发，高度的控制是从防倾覆出发而制订的。操作平台作业面的四周必须按临边作业要求设置防护栏杆，并应布置登高扶梯。</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w:t>
      </w:r>
      <w:r>
        <w:rPr>
          <w:rFonts w:cs="宋体" w:asciiTheme="minorEastAsia" w:hAnsiTheme="minorEastAsia" w:eastAsiaTheme="minorEastAsia"/>
          <w:b/>
          <w:color w:val="000000" w:themeColor="text1"/>
          <w:kern w:val="0"/>
          <w:sz w:val="24"/>
        </w:rPr>
        <w:t>1</w:t>
      </w:r>
      <w:r>
        <w:rPr>
          <w:rFonts w:hint="eastAsia" w:cs="宋体" w:asciiTheme="minorEastAsia" w:hAnsiTheme="minorEastAsia" w:eastAsiaTheme="minorEastAsia"/>
          <w:b/>
          <w:color w:val="000000" w:themeColor="text1"/>
          <w:kern w:val="0"/>
          <w:sz w:val="24"/>
        </w:rPr>
        <w:t>9</w:t>
      </w:r>
      <w:r>
        <w:rPr>
          <w:rFonts w:hint="eastAsia" w:cs="宋体" w:asciiTheme="minorEastAsia" w:hAnsiTheme="minorEastAsia" w:eastAsiaTheme="minorEastAsia"/>
          <w:color w:val="000000" w:themeColor="text1"/>
          <w:kern w:val="0"/>
          <w:sz w:val="24"/>
        </w:rPr>
        <w:t xml:space="preserve">  悬挂式移动操作平台适用于桥梁工程的侧面、底面作业，在施工前应编制专项施工方案，并应进行专门设计和附图。其安装质量应经过验收合格，使用阶段应严格控制使用荷载。为保证人员上下通行安全，扶梯应设置可靠的栏杆和扶手。</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5.9.20</w:t>
      </w:r>
      <w:r>
        <w:rPr>
          <w:rFonts w:hint="eastAsia" w:cs="宋体" w:asciiTheme="minorEastAsia" w:hAnsiTheme="minorEastAsia" w:eastAsiaTheme="minorEastAsia"/>
          <w:color w:val="000000" w:themeColor="text1"/>
          <w:kern w:val="0"/>
          <w:sz w:val="24"/>
        </w:rPr>
        <w:t xml:space="preserve">  在设计钢平台时，一般两边各设置两道斜拉杆或钢丝绳；如各边只设一道时，应经设计计算后适当提高斜拉杆或钢丝绳的安全系数，以确保使用安全。</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5.9.21</w:t>
      </w:r>
      <w:r>
        <w:rPr>
          <w:rFonts w:hint="eastAsia" w:cs="宋体" w:asciiTheme="minorEastAsia" w:hAnsiTheme="minorEastAsia" w:eastAsiaTheme="minorEastAsia"/>
          <w:color w:val="000000" w:themeColor="text1"/>
          <w:kern w:val="0"/>
          <w:sz w:val="24"/>
        </w:rPr>
        <w:t xml:space="preserve">  吊篮是一种悬挂装置架设于建（构）筑物上，起升机构通过钢丝绳驱动平台沿立面上下运行的一种非常设悬挂接近设备，通常由悬挂平台和悬挂装置组成。吊篮安装质量的检查，主要包括了原材料、标准件、构配件等出厂合格证，现场检查所有零部件的防腐、安装、连接质量及相应的检测报告。</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吊篮的设计</w:t>
      </w:r>
      <w:r>
        <w:rPr>
          <w:rFonts w:hint="eastAsia" w:ascii="宋体" w:hAnsi="宋体"/>
          <w:color w:val="000000" w:themeColor="text1"/>
          <w:kern w:val="0"/>
          <w:sz w:val="24"/>
        </w:rPr>
        <w:t>荷载</w:t>
      </w:r>
      <w:r>
        <w:rPr>
          <w:rFonts w:hint="eastAsia" w:cs="宋体" w:asciiTheme="minorEastAsia" w:hAnsiTheme="minorEastAsia" w:eastAsiaTheme="minorEastAsia"/>
          <w:color w:val="000000" w:themeColor="text1"/>
          <w:kern w:val="0"/>
          <w:sz w:val="24"/>
        </w:rPr>
        <w:t>包括了吊篮自重、额定载重量和风</w:t>
      </w:r>
      <w:r>
        <w:rPr>
          <w:rFonts w:hint="eastAsia" w:ascii="宋体" w:hAnsi="宋体"/>
          <w:color w:val="000000" w:themeColor="text1"/>
          <w:kern w:val="0"/>
          <w:sz w:val="24"/>
        </w:rPr>
        <w:t>载荷</w:t>
      </w:r>
      <w:r>
        <w:rPr>
          <w:rFonts w:hint="eastAsia" w:cs="宋体" w:asciiTheme="minorEastAsia" w:hAnsiTheme="minorEastAsia" w:eastAsiaTheme="minorEastAsia"/>
          <w:color w:val="000000" w:themeColor="text1"/>
          <w:kern w:val="0"/>
          <w:sz w:val="24"/>
        </w:rPr>
        <w:t>，在编制施工方案验算荷载时应加以注意。</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5.9.22</w:t>
      </w:r>
      <w:r>
        <w:rPr>
          <w:rFonts w:hint="eastAsia" w:cs="宋体" w:asciiTheme="minorEastAsia" w:hAnsiTheme="minorEastAsia" w:eastAsiaTheme="minorEastAsia"/>
          <w:color w:val="000000" w:themeColor="text1"/>
          <w:kern w:val="0"/>
          <w:sz w:val="24"/>
        </w:rPr>
        <w:t xml:space="preserve">  施工现场由两个或两个以上的工种在同一区域同时施工称为交叉作业。在市政工程施工过程中，由于点多、面广、施工流动性大等特点，加之涉及专业多样，且大多工期紧、任务重，因此不同作业面、不同专业之间交叉作业现象非常普遍，其涉及到的施工现场安全控制问题尤为重要。这需要不同工种、不同专业之间要紧密地协调、联系和配合，明确各自的安全管理职责，协调各工种、工序以及不同专业施工之间的有序配合，才能有效地保证施工安全。</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安全防护棚搭设应符合以下规定：1、当安</w:t>
      </w:r>
      <w:r>
        <w:rPr>
          <w:rFonts w:hint="eastAsia" w:asciiTheme="minorEastAsia" w:hAnsiTheme="minorEastAsia" w:eastAsiaTheme="minorEastAsia"/>
          <w:color w:val="000000" w:themeColor="text1"/>
          <w:sz w:val="24"/>
        </w:rPr>
        <w:t>全防护棚为非机动车辆通行时，棚底至地面高度不应小于3m；2、当安全防护棚为机动车辆通行时，棚底至地面高度不应小于4m；</w:t>
      </w:r>
      <w:r>
        <w:rPr>
          <w:rFonts w:hint="eastAsia" w:cs="宋体" w:asciiTheme="minorEastAsia" w:hAnsiTheme="minorEastAsia" w:eastAsiaTheme="minorEastAsia"/>
          <w:color w:val="000000" w:themeColor="text1"/>
          <w:kern w:val="0"/>
          <w:sz w:val="24"/>
        </w:rPr>
        <w:t>3、</w:t>
      </w:r>
      <w:r>
        <w:rPr>
          <w:rFonts w:hint="eastAsia" w:asciiTheme="minorEastAsia" w:hAnsiTheme="minorEastAsia" w:eastAsiaTheme="minorEastAsia"/>
          <w:color w:val="000000" w:themeColor="text1"/>
          <w:sz w:val="24"/>
        </w:rPr>
        <w:t>当建筑物高度大于24m并采用木质板搭设时，应搭设双层安全防护棚。两层防护的间距不应小于700mm，安全防护棚的高度不应小于4m；</w:t>
      </w:r>
      <w:r>
        <w:rPr>
          <w:rFonts w:hint="eastAsia" w:cs="宋体" w:asciiTheme="minorEastAsia" w:hAnsiTheme="minorEastAsia" w:eastAsiaTheme="minorEastAsia"/>
          <w:color w:val="000000" w:themeColor="text1"/>
          <w:kern w:val="0"/>
          <w:sz w:val="24"/>
        </w:rPr>
        <w:t>4、</w:t>
      </w:r>
      <w:r>
        <w:rPr>
          <w:rFonts w:hint="eastAsia" w:asciiTheme="minorEastAsia" w:hAnsiTheme="minorEastAsia" w:eastAsiaTheme="minorEastAsia"/>
          <w:color w:val="000000" w:themeColor="text1"/>
          <w:sz w:val="24"/>
        </w:rPr>
        <w:t>当安全防护棚的顶棚采用竹笆或木质板搭设时，应采用双层搭设，间距不应小于700mm；5、当采用木质板或与其等强度的其他材料搭设时，可采用单层搭设，木板厚度不应小于50mm。防</w:t>
      </w:r>
      <w:r>
        <w:rPr>
          <w:rFonts w:hint="eastAsia" w:cs="宋体" w:asciiTheme="minorEastAsia" w:hAnsiTheme="minorEastAsia" w:eastAsiaTheme="minorEastAsia"/>
          <w:color w:val="000000" w:themeColor="text1"/>
          <w:kern w:val="0"/>
          <w:sz w:val="24"/>
        </w:rPr>
        <w:t>护棚的长度应根据建筑物高度与可能坠落半径确定。</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安全防护网搭设应符合以下规定：1、安</w:t>
      </w:r>
      <w:r>
        <w:rPr>
          <w:rFonts w:hint="eastAsia" w:asciiTheme="minorEastAsia" w:hAnsiTheme="minorEastAsia" w:eastAsiaTheme="minorEastAsia"/>
          <w:color w:val="000000" w:themeColor="text1"/>
          <w:sz w:val="24"/>
        </w:rPr>
        <w:t>全防护网搭设时，应每隔3m设一根支撑杆，支撑杆水平夹角不宜小于45°；2、当在楼层设支撑杆时，应预埋钢筋环或在结构内外侧各设一道横杆；3、安</w:t>
      </w:r>
      <w:r>
        <w:rPr>
          <w:rFonts w:hint="eastAsia" w:cs="宋体" w:asciiTheme="minorEastAsia" w:hAnsiTheme="minorEastAsia" w:eastAsiaTheme="minorEastAsia"/>
          <w:color w:val="000000" w:themeColor="text1"/>
          <w:kern w:val="0"/>
          <w:sz w:val="24"/>
        </w:rPr>
        <w:t>全防护网应外高里低，网与网之间应拼接严密。</w:t>
      </w:r>
    </w:p>
    <w:p>
      <w:pPr>
        <w:pStyle w:val="3"/>
        <w:spacing w:line="420" w:lineRule="auto"/>
        <w:rPr>
          <w:color w:val="000000" w:themeColor="text1"/>
        </w:rPr>
      </w:pPr>
      <w:bookmarkStart w:id="1598" w:name="_Toc10037"/>
      <w:r>
        <w:rPr>
          <w:rFonts w:hint="eastAsia"/>
          <w:color w:val="000000" w:themeColor="text1"/>
        </w:rPr>
        <w:t>5.10  施 工 用 电</w:t>
      </w:r>
      <w:bookmarkEnd w:id="1598"/>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5.10.6</w:t>
      </w:r>
      <w:r>
        <w:rPr>
          <w:rFonts w:hint="eastAsia" w:cs="宋体" w:asciiTheme="minorEastAsia" w:hAnsiTheme="minorEastAsia" w:eastAsiaTheme="minorEastAsia"/>
          <w:color w:val="000000" w:themeColor="text1"/>
          <w:kern w:val="0"/>
          <w:sz w:val="24"/>
        </w:rPr>
        <w:t xml:space="preserve">  施工现场因外电防护措施不当，造成重大伤亡和财产损失的事故屡有发生，因此做好外电线路的防护是用电安全的重要保障。外电线路与在建工程（含脚手架）、高大施工设备、场内机动车道必须满足规定的安全距离，对达不到安全距离的架空线路，要采取符合规范要求的绝缘隔离防护措施或与有关部门协商对线路采取停电、迁移等方式，确保用电安全。防护设施宜采用木、竹或其他绝缘材料搭设，不宜采用钢管等金属材料搭设。防护设施的警告标志必须昼、夜均醒目可见。</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市政工程因其所处的特殊环境，且施工存在面广、点散、专业多样等特性，施工场地非常有限，许多工地经常在外电架空线路下方搭建宿舍、作业棚、材料区等违章设施，对电力运行安全和人身安全构成严重威胁，因此对施工现场架空线路下方区域的安全检查是极为关键的环节。</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5.10.7</w:t>
      </w:r>
      <w:r>
        <w:rPr>
          <w:rFonts w:hint="eastAsia" w:cs="宋体" w:asciiTheme="minorEastAsia" w:hAnsiTheme="minorEastAsia" w:eastAsiaTheme="minorEastAsia"/>
          <w:color w:val="000000" w:themeColor="text1"/>
          <w:kern w:val="0"/>
          <w:sz w:val="24"/>
        </w:rPr>
        <w:t xml:space="preserve">  保护零线应在总配电箱处、配电系统的中间处和末端处做重得接地，保护零线应由工作接地线、总配电箱电源侧零线或总漏电保护器电源侧零线处引出，电器设置的金属外壳应与保护零线连接。在TN系统中，工作接地电阻不得大于4Ω，重复接地电阻不得大于10Ω。</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相线、N线、PE线的颜色标记应符合以下规定：相线L</w:t>
      </w:r>
      <w:r>
        <w:rPr>
          <w:rFonts w:hint="eastAsia" w:cs="宋体" w:asciiTheme="minorEastAsia" w:hAnsiTheme="minorEastAsia" w:eastAsiaTheme="minorEastAsia"/>
          <w:color w:val="000000" w:themeColor="text1"/>
          <w:kern w:val="0"/>
          <w:sz w:val="24"/>
          <w:vertAlign w:val="subscript"/>
        </w:rPr>
        <w:t>1</w:t>
      </w:r>
      <w:r>
        <w:rPr>
          <w:rFonts w:hint="eastAsia" w:cs="宋体" w:asciiTheme="minorEastAsia" w:hAnsiTheme="minorEastAsia" w:eastAsiaTheme="minorEastAsia"/>
          <w:color w:val="000000" w:themeColor="text1"/>
          <w:kern w:val="0"/>
          <w:sz w:val="24"/>
        </w:rPr>
        <w:t>(A)、 L</w:t>
      </w:r>
      <w:r>
        <w:rPr>
          <w:rFonts w:hint="eastAsia" w:cs="宋体" w:asciiTheme="minorEastAsia" w:hAnsiTheme="minorEastAsia" w:eastAsiaTheme="minorEastAsia"/>
          <w:color w:val="000000" w:themeColor="text1"/>
          <w:kern w:val="0"/>
          <w:sz w:val="24"/>
          <w:vertAlign w:val="subscript"/>
        </w:rPr>
        <w:t>2</w:t>
      </w:r>
      <w:r>
        <w:rPr>
          <w:rFonts w:hint="eastAsia" w:cs="宋体" w:asciiTheme="minorEastAsia" w:hAnsiTheme="minorEastAsia" w:eastAsiaTheme="minorEastAsia"/>
          <w:color w:val="000000" w:themeColor="text1"/>
          <w:kern w:val="0"/>
          <w:sz w:val="24"/>
        </w:rPr>
        <w:t>(B)、L</w:t>
      </w:r>
      <w:r>
        <w:rPr>
          <w:rFonts w:hint="eastAsia" w:cs="宋体" w:asciiTheme="minorEastAsia" w:hAnsiTheme="minorEastAsia" w:eastAsiaTheme="minorEastAsia"/>
          <w:color w:val="000000" w:themeColor="text1"/>
          <w:kern w:val="0"/>
          <w:sz w:val="24"/>
          <w:vertAlign w:val="subscript"/>
        </w:rPr>
        <w:t>3</w:t>
      </w:r>
      <w:r>
        <w:rPr>
          <w:rFonts w:hint="eastAsia" w:cs="宋体" w:asciiTheme="minorEastAsia" w:hAnsiTheme="minorEastAsia" w:eastAsiaTheme="minorEastAsia"/>
          <w:color w:val="000000" w:themeColor="text1"/>
          <w:kern w:val="0"/>
          <w:sz w:val="24"/>
        </w:rPr>
        <w:t>(C)相序的绝缘颜色依次为黄、绿、红色；N线的绝缘颜色为淡蓝色；PE线的绝缘颜色为绿/黄双色。任何情况下上述颜色标记严禁混用和互相代用。</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5.10.8</w:t>
      </w:r>
      <w:r>
        <w:rPr>
          <w:rFonts w:hint="eastAsia" w:cs="宋体" w:asciiTheme="minorEastAsia" w:hAnsiTheme="minorEastAsia" w:eastAsiaTheme="minorEastAsia"/>
          <w:color w:val="000000" w:themeColor="text1"/>
          <w:kern w:val="0"/>
          <w:sz w:val="24"/>
        </w:rPr>
        <w:t xml:space="preserve">  施工现场所有供电线路必须严格按照规范要求进行架设和埋设。由于市政工程施工的特殊性，施工过程中供电线路、设施经常有改动，但操作人员往往忽视线路的安装质量，使其安全性大大降低，极易触电事故。因此，对施工现场配电线路的种类、规格和安装质量必须严格检查。</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5.10.9</w:t>
      </w:r>
      <w:r>
        <w:rPr>
          <w:rFonts w:hint="eastAsia" w:cs="宋体" w:asciiTheme="minorEastAsia" w:hAnsiTheme="minorEastAsia" w:eastAsiaTheme="minorEastAsia"/>
          <w:color w:val="000000" w:themeColor="text1"/>
          <w:kern w:val="0"/>
          <w:sz w:val="24"/>
        </w:rPr>
        <w:t xml:space="preserve">  施工现场的配电箱是电源与用电设备之间的中枢环节，而开关箱是配电系统的末端，是用电设备的直接控制装置，他们的设置和使用直接影响施工现场的用电安全，因此必须严格执行行业现行标准《施工现场临时用电安全技术规范》JGJ 46中“三级配电，二级漏电保护”和“一机、一闸、一漏、一箱”的规定，并且在设计和使用阶段都要作为检查重点。施工现场应坚决杜绝私自制造、改造的违规电闸箱，大力推广使用国家认证的标准化电闸箱，逐步实现施工用电的本质安全。</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5.10.10</w:t>
      </w:r>
      <w:r>
        <w:rPr>
          <w:rFonts w:hint="eastAsia" w:cs="宋体" w:asciiTheme="minorEastAsia" w:hAnsiTheme="minorEastAsia" w:eastAsiaTheme="minorEastAsia"/>
          <w:color w:val="000000" w:themeColor="text1"/>
          <w:kern w:val="0"/>
          <w:sz w:val="24"/>
        </w:rPr>
        <w:t xml:space="preserve">  随着大型设备的增加，施工现场用电负荷不断增长，以往简单设置一个总配电箱已逐步被配电室、配电柜所取代。为保证供电源头的安全，应制定相应的使用和管理措施，规范地布设配电室和配电装置，注重电气防火、防触电，以及小动物进入配电室破坏配电装置，都是保证临时用电能够正常、安全使用的必要手段。</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5.10.11</w:t>
      </w:r>
      <w:r>
        <w:rPr>
          <w:rFonts w:hint="eastAsia" w:cs="宋体" w:asciiTheme="minorEastAsia" w:hAnsiTheme="minorEastAsia" w:eastAsiaTheme="minorEastAsia"/>
          <w:color w:val="000000" w:themeColor="text1"/>
          <w:kern w:val="0"/>
          <w:sz w:val="24"/>
        </w:rPr>
        <w:t xml:space="preserve">  由于市政工程供电线路经常改变，临时用电工程定期检查、维修的周期就必须结合施工现场实际环境条件，以保障配电箱、开关箱的安全运行和维修安全为目的而制定，一般来说其周期不宜超过一个月。</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施工现场停止作业1小时以上时（包括午休、下班或局部停工等），要将动力开关箱断电上锁，以防止设备被误启动。</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5.10.13</w:t>
      </w:r>
      <w:r>
        <w:rPr>
          <w:rFonts w:hint="eastAsia" w:cs="宋体" w:asciiTheme="minorEastAsia" w:hAnsiTheme="minorEastAsia" w:eastAsiaTheme="minorEastAsia"/>
          <w:color w:val="000000" w:themeColor="text1"/>
          <w:kern w:val="0"/>
          <w:sz w:val="24"/>
        </w:rPr>
        <w:t xml:space="preserve">  市政工程中，绝大多数项目都涉及夜间施工、地下作业，在这些特殊环境下施工照明需要更加严格控制，施工现场必须根据具体作业环境设置一般照明、局部照明、混合照明和应急照明，对于特殊作业场所和手持照明应采用符合国家现行相关标准要求的安全电压供电，以保证安全。这里所指的特殊作业场所包括了三种情况：一是隧道、人防工程、高温、有导电灰尘、比较潮湿或灯具离地面高度低于2.5m等的场所照明设备，电源电压不应大于36V；二是潮湿和易触及带电场所的照明设备，电源电压不应大于24V；三是特别潮湿场所、导电良好的地面、锅炉或金属容器内的照明设备，电源电压不应大于12V。</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本条中强调禁止使用自耦变压器，是因为其一次绕组与二次绕组之间有电气联系，加之二次侧电压可调，容易使二次侧电压不稳，并且会因绕组故障将一次侧较高电压导入二次侧而烧毁灯具和引起触电。</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5.10.14</w:t>
      </w:r>
      <w:r>
        <w:rPr>
          <w:rFonts w:hint="eastAsia" w:cs="宋体" w:asciiTheme="minorEastAsia" w:hAnsiTheme="minorEastAsia" w:eastAsiaTheme="minorEastAsia"/>
          <w:color w:val="000000" w:themeColor="text1"/>
          <w:kern w:val="0"/>
          <w:sz w:val="24"/>
        </w:rPr>
        <w:t xml:space="preserve">  施工现场临时用电设备在5台及以上，或设备总容量在50KW以上时应编制临时用电组织设计。用电档案资料管理应符合行业现行标准《施工现场临时用电安全技术规范》JGJ 46的规定，记录内容应真实、全面，以便查阅和规范用电管理。</w:t>
      </w:r>
    </w:p>
    <w:p>
      <w:pPr>
        <w:pStyle w:val="3"/>
        <w:spacing w:line="420" w:lineRule="auto"/>
        <w:rPr>
          <w:color w:val="000000" w:themeColor="text1"/>
        </w:rPr>
      </w:pPr>
      <w:bookmarkStart w:id="1599" w:name="_Toc22839"/>
      <w:r>
        <w:rPr>
          <w:rFonts w:hint="eastAsia"/>
          <w:color w:val="000000" w:themeColor="text1"/>
        </w:rPr>
        <w:t xml:space="preserve">5.11  施 工 </w:t>
      </w:r>
      <w:r>
        <w:rPr>
          <w:color w:val="000000" w:themeColor="text1"/>
        </w:rPr>
        <w:t>机</w:t>
      </w:r>
      <w:r>
        <w:rPr>
          <w:rFonts w:hint="eastAsia"/>
          <w:color w:val="000000" w:themeColor="text1"/>
        </w:rPr>
        <w:t xml:space="preserve"> </w:t>
      </w:r>
      <w:r>
        <w:rPr>
          <w:color w:val="000000" w:themeColor="text1"/>
        </w:rPr>
        <w:t>械</w:t>
      </w:r>
      <w:bookmarkEnd w:id="1599"/>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5.11.19</w:t>
      </w:r>
      <w:r>
        <w:rPr>
          <w:rFonts w:hint="eastAsia" w:cs="宋体" w:asciiTheme="minorEastAsia" w:hAnsiTheme="minorEastAsia" w:eastAsiaTheme="minorEastAsia"/>
          <w:color w:val="000000" w:themeColor="text1"/>
          <w:kern w:val="0"/>
          <w:sz w:val="24"/>
        </w:rPr>
        <w:t xml:space="preserve">  起重机械在安装前应由有安拆资质的单位根据工程实际情况编制安装和拆除专项施工方案。起重吊装作业前应由施工单位根据设计要求和工程及现场实际编制起重吊装作业专项施工方案。当采用起重拔杆等非常规起重设备且单件重量在100KN及以上的起重吊装工程，以及起重量300KN及以上，或基础标高在200m及以上的起重机械安装和拆卸工程，其专项施工方案应经专家论证。</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钢丝绳使用除应符合产品说明书的规定外，还应符合国家现行标准《起重机械安全规程  第1部分：总则》GB 6067.1、《重要用途钢丝绳》GB 8918及《钢丝绳通用技术条件》GB/T 20188的有关规定，其维护、检验和报废应符合国家现行标准《起重机 钢丝绳 保养、维护、检验和报废》GB/T 5972的规定，当钢丝绳达到该标准规定的报废条件时，应予以报废。</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滑轮、卷筒所设置的钢丝绳防脱装置与滑轮或卷筒轮缘最外缘的间隙不应超过钢丝绳直径的20%，卷筒两端的凸缘至最外层钢丝绳的距离不应小于钢丝绳直径的2倍。</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地锚对拔杆式起重机的使用安全十分重要，地锚要经过设计，埋设后还应经过试拉检验。</w:t>
      </w:r>
    </w:p>
    <w:p>
      <w:pPr>
        <w:spacing w:line="420" w:lineRule="auto"/>
        <w:ind w:firstLine="480" w:firstLineChars="200"/>
        <w:rPr>
          <w:rFonts w:cs="宋体" w:asciiTheme="minorEastAsia" w:hAnsiTheme="minorEastAsia" w:eastAsiaTheme="minorEastAsia"/>
          <w:strike/>
          <w:color w:val="000000" w:themeColor="text1"/>
          <w:kern w:val="0"/>
          <w:sz w:val="24"/>
        </w:rPr>
      </w:pPr>
      <w:r>
        <w:rPr>
          <w:rFonts w:hint="eastAsia" w:cs="宋体" w:asciiTheme="minorEastAsia" w:hAnsiTheme="minorEastAsia" w:eastAsiaTheme="minorEastAsia"/>
          <w:color w:val="000000" w:themeColor="text1"/>
          <w:kern w:val="0"/>
          <w:sz w:val="24"/>
        </w:rPr>
        <w:t>建筑超重机械的变幅限位器、力矩限制器、起重量限制器、防坠安全器、钢丝绳防脱装置、防脱钩装置以及各种行程限位开关等安全保护装置，必须齐全有效，不得随意调整或拆除。严禁</w:t>
      </w:r>
      <w:r>
        <w:rPr>
          <w:rFonts w:cs="宋体" w:asciiTheme="minorEastAsia" w:hAnsiTheme="minorEastAsia" w:eastAsiaTheme="minorEastAsia"/>
          <w:color w:val="000000" w:themeColor="text1"/>
          <w:kern w:val="0"/>
          <w:sz w:val="24"/>
        </w:rPr>
        <w:t>利用限制器和限位装置代替</w:t>
      </w:r>
      <w:r>
        <w:rPr>
          <w:rFonts w:hint="eastAsia" w:cs="宋体" w:asciiTheme="minorEastAsia" w:hAnsiTheme="minorEastAsia" w:eastAsiaTheme="minorEastAsia"/>
          <w:color w:val="000000" w:themeColor="text1"/>
          <w:kern w:val="0"/>
          <w:sz w:val="24"/>
        </w:rPr>
        <w:t>操作机构。安全保护装置是起重机械必备的，否则不能使用。利用限位装置或限制器代替制动停车等动作，将造成失误而发生事故。</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起重机的额定起重量是以吊钩与重物在垂直情况下核定的。斜吊、斜拉其作用力在起重机的一侧，破坏了起重机的稳定性，会造成超载及钢丝绳出槽，还会使起重臂因侧向力而扭弯，甚至造成倾翻事故。对于地下埋设或凝固在地面上的重物，除本身重量外，还有不可估计的附着力，将造成严重超载而酿成奋不事故。</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吊索水平夹角越小，吊索受拉力应越大，同时，吊索对物体的水平压力也越大。因此，吊索水平夹角不得小于30º，因为30º时吊索所受</w:t>
      </w:r>
      <w:r>
        <w:rPr>
          <w:rFonts w:hint="eastAsia" w:ascii="宋体" w:hAnsi="宋体"/>
          <w:color w:val="000000" w:themeColor="text1"/>
          <w:kern w:val="0"/>
          <w:sz w:val="24"/>
        </w:rPr>
        <w:t>拉力</w:t>
      </w:r>
      <w:r>
        <w:rPr>
          <w:rFonts w:hint="eastAsia" w:cs="宋体" w:asciiTheme="minorEastAsia" w:hAnsiTheme="minorEastAsia" w:eastAsiaTheme="minorEastAsia"/>
          <w:color w:val="000000" w:themeColor="text1"/>
          <w:kern w:val="0"/>
          <w:sz w:val="24"/>
        </w:rPr>
        <w:t>已增加一倍。</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起重机在松软不平的地面起吊或在满负荷或接近满负荷时，不应进行变幅、摆臂、转动、升降等动作中的两个动作，以确保起吊作业的安全。</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5.11.20</w:t>
      </w:r>
      <w:r>
        <w:rPr>
          <w:rFonts w:hint="eastAsia" w:cs="宋体" w:asciiTheme="minorEastAsia" w:hAnsiTheme="minorEastAsia" w:eastAsiaTheme="minorEastAsia"/>
          <w:color w:val="000000" w:themeColor="text1"/>
          <w:kern w:val="0"/>
          <w:sz w:val="24"/>
        </w:rPr>
        <w:t xml:space="preserve">  </w:t>
      </w:r>
      <w:r>
        <w:rPr>
          <w:rFonts w:hint="eastAsia" w:cs="宋体" w:asciiTheme="minorEastAsia" w:hAnsiTheme="minorEastAsia" w:eastAsiaTheme="minorEastAsia"/>
          <w:color w:val="000000"/>
          <w:kern w:val="0"/>
          <w:sz w:val="24"/>
        </w:rPr>
        <w:t>使用土石方</w:t>
      </w:r>
      <w:r>
        <w:rPr>
          <w:rFonts w:cs="宋体" w:asciiTheme="minorEastAsia" w:hAnsiTheme="minorEastAsia" w:eastAsiaTheme="minorEastAsia"/>
          <w:color w:val="000000"/>
          <w:kern w:val="0"/>
          <w:sz w:val="24"/>
        </w:rPr>
        <w:t>机械</w:t>
      </w:r>
      <w:r>
        <w:rPr>
          <w:rFonts w:hint="eastAsia" w:cs="宋体" w:asciiTheme="minorEastAsia" w:hAnsiTheme="minorEastAsia" w:eastAsiaTheme="minorEastAsia"/>
          <w:color w:val="000000"/>
          <w:kern w:val="0"/>
          <w:sz w:val="24"/>
        </w:rPr>
        <w:t>应符合下列规定：</w:t>
      </w:r>
    </w:p>
    <w:p>
      <w:pPr>
        <w:spacing w:line="420" w:lineRule="auto"/>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 xml:space="preserve">1  </w:t>
      </w:r>
      <w:r>
        <w:rPr>
          <w:rFonts w:hint="eastAsia" w:cs="宋体" w:asciiTheme="minorEastAsia" w:hAnsiTheme="minorEastAsia" w:eastAsiaTheme="minorEastAsia"/>
          <w:color w:val="000000" w:themeColor="text1"/>
          <w:kern w:val="0"/>
          <w:sz w:val="24"/>
        </w:rPr>
        <w:t>推土机超载作业，容易造成工作装置和机械零部件的损坏，采用提升铲刀或更换低速档，都是防止超载的操作方法。</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用推土机牵引其他机械时，前后两机的速度难以同步，易使钢丝绳拉断，尤其在坡道上更难控制。采用牵引杆后，使两机刚性连接达到同步运行，从而避免事故的发生。</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在填沟作业中，沟的边缘属于疏松的回填土，如果铲刀再越出边缘，会造成推土机滑落沟内的事故。深沟、基坑和陡坡地区都存在土质不稳定的边坡，推土机作业时由于对土的压力的振动，容易使边坡塌方。对于超过2m的深坑，要求放出安全距离，也是为了防止坑边下塌。</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推土机履带行走装置不适合作长距离行走，短距离行走中也要加强对行走机械的润滑，以减少磨损。</w:t>
      </w:r>
    </w:p>
    <w:p>
      <w:pPr>
        <w:spacing w:line="420" w:lineRule="auto"/>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2</w:t>
      </w:r>
      <w:r>
        <w:rPr>
          <w:rFonts w:hint="eastAsia" w:cs="宋体" w:asciiTheme="minorEastAsia" w:hAnsiTheme="minorEastAsia" w:eastAsiaTheme="minorEastAsia"/>
          <w:color w:val="000000" w:themeColor="text1"/>
          <w:kern w:val="0"/>
          <w:sz w:val="24"/>
        </w:rPr>
        <w:t xml:space="preserve">  作业中，满载的铲斗要举高、升出并回转，机械将产生振动，重心也随之变化。因此，挖掘机要保持水平位置，履带或轮胎要与地面揳紧，以保持各工况下的稳定性。</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在机身未停稳时挖土，或铲斗未离开工作面就回转，都会造成半臂侧向受力而扭坏，机械回转时采用反转来制动，就会因惯性造成的冲击力而使转向机构受损。</w:t>
      </w:r>
    </w:p>
    <w:p>
      <w:pPr>
        <w:spacing w:line="420" w:lineRule="auto"/>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3</w:t>
      </w:r>
      <w:r>
        <w:rPr>
          <w:rFonts w:hint="eastAsia" w:cs="宋体" w:asciiTheme="minorEastAsia" w:hAnsiTheme="minorEastAsia" w:eastAsiaTheme="minorEastAsia"/>
          <w:color w:val="000000" w:themeColor="text1"/>
          <w:kern w:val="0"/>
          <w:sz w:val="24"/>
        </w:rPr>
        <w:t xml:space="preserve">  作业人员上下机械，传递物件，以及在铲斗内、拖把或机架上坐立，极易造成事故，所以要禁止。</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新填筑的土堤比较疏松，作业时要与堤坡边缘保持一定距离，以保证安全。</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铲运机采用助铲时，后端将承受推土机的推力，因此，两机需要密切配合，平衡接触，等速助铲，防止因受力不均匀而使机械受损。</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行驶中放低铲斗是为了防止铲运机由于铲斗过高摇摆使重心偏移而失去稳定性造成事故。</w:t>
      </w:r>
    </w:p>
    <w:p>
      <w:pPr>
        <w:spacing w:line="420" w:lineRule="auto"/>
        <w:ind w:firstLine="482"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4</w:t>
      </w:r>
      <w:r>
        <w:rPr>
          <w:rFonts w:hint="eastAsia" w:cs="宋体" w:asciiTheme="minorEastAsia" w:hAnsiTheme="minorEastAsia" w:eastAsiaTheme="minorEastAsia"/>
          <w:color w:val="000000" w:themeColor="text1"/>
          <w:kern w:val="0"/>
          <w:sz w:val="24"/>
        </w:rPr>
        <w:t xml:space="preserve">  新建道路路基松软，初次碾压时路面深陷量较大与场地边缘保持适当的距离是为了防止边缘坍陷的危险。</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多台压路机在坡道上不要纵队行驶，是为了防止压路机制动失灵或溜坡而造成事故。</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振动压路机如果在停放状态下起振，或是在坚实的地面上振动，其反作用力能使机械受损。</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5.11.21</w:t>
      </w:r>
      <w:r>
        <w:rPr>
          <w:rFonts w:hint="eastAsia" w:cs="宋体" w:asciiTheme="minorEastAsia" w:hAnsiTheme="minorEastAsia" w:eastAsiaTheme="minorEastAsia"/>
          <w:color w:val="000000" w:themeColor="text1"/>
          <w:kern w:val="0"/>
          <w:sz w:val="24"/>
        </w:rPr>
        <w:t xml:space="preserve">  桩机工作时，吊桩、吊锤、回转、行走等四种动作同时进行，一方面起吊载荷增加，另一方面回转和行走使机械晃动，稳定性降低，容易引发事故。同时机械的动力性能也难以承担四种动作的负荷，而操作人员也难以正确无误地操作四种动作。</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鉴于打桩作业中断桩、倒桩等事故时有发生，因此规定了操作人员和桩锤中心的安全距离。</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在斜坡上行走时，桩机重心置于斜坡上方，沿纵向作业或行走，可能抵消由于斜坡造成机械重心偏向下方的不稳定状态。如在斜坡上回转或作业及行走时横跨软硬边际，将使桩机重心偏离而容易造成倾翻事故。</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桩孔成型后，如不及时封盖，可能会造成人员坠入桩孔而引发事故。</w:t>
      </w:r>
    </w:p>
    <w:p>
      <w:pPr>
        <w:spacing w:line="420" w:lineRule="auto"/>
        <w:ind w:firstLine="48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停机时将桩锤落下和不得在悬吊的桩锤下面检修等，都是防止由于偶发因素，使桩锤失控下坠而造成事故。</w:t>
      </w:r>
    </w:p>
    <w:p>
      <w:pPr>
        <w:pStyle w:val="3"/>
        <w:spacing w:line="420" w:lineRule="auto"/>
        <w:rPr>
          <w:color w:val="000000" w:themeColor="text1"/>
        </w:rPr>
      </w:pPr>
      <w:bookmarkStart w:id="1600" w:name="_Toc14822"/>
      <w:r>
        <w:rPr>
          <w:rFonts w:hint="eastAsia"/>
          <w:color w:val="000000" w:themeColor="text1"/>
        </w:rPr>
        <w:t>5.12</w:t>
      </w:r>
      <w:r>
        <w:rPr>
          <w:color w:val="000000" w:themeColor="text1"/>
        </w:rPr>
        <w:t xml:space="preserve">  </w:t>
      </w:r>
      <w:r>
        <w:rPr>
          <w:rFonts w:hint="eastAsia"/>
          <w:color w:val="000000" w:themeColor="text1"/>
        </w:rPr>
        <w:t xml:space="preserve">施 工 </w:t>
      </w:r>
      <w:r>
        <w:rPr>
          <w:color w:val="000000" w:themeColor="text1"/>
        </w:rPr>
        <w:t>机</w:t>
      </w:r>
      <w:r>
        <w:rPr>
          <w:rFonts w:hint="eastAsia"/>
          <w:color w:val="000000" w:themeColor="text1"/>
        </w:rPr>
        <w:t xml:space="preserve"> </w:t>
      </w:r>
      <w:r>
        <w:rPr>
          <w:color w:val="000000" w:themeColor="text1"/>
        </w:rPr>
        <w:t>具</w:t>
      </w:r>
      <w:bookmarkEnd w:id="1600"/>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5.12.16</w:t>
      </w:r>
      <w:r>
        <w:rPr>
          <w:rFonts w:hint="eastAsia" w:cs="宋体" w:asciiTheme="minorEastAsia" w:hAnsiTheme="minorEastAsia" w:eastAsiaTheme="minorEastAsia"/>
          <w:color w:val="000000" w:themeColor="text1"/>
          <w:kern w:val="0"/>
          <w:sz w:val="24"/>
        </w:rPr>
        <w:t xml:space="preserve">  混凝土泵车开始或停止泵送混凝土时，出料软管在泵送混凝土的作用下会产生摆动，此时的安全距离一般为软管的长度。同时出料软管埋在混凝土中可使压力增大，易发生伤人事故。</w:t>
      </w:r>
    </w:p>
    <w:p>
      <w:pPr>
        <w:spacing w:line="420" w:lineRule="auto"/>
        <w:ind w:firstLine="480" w:firstLineChars="200"/>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插入式、附着式、平板式振捣器均属于Ⅰ类手持电动工具，依据《施工现场临时用电安全技术规范》JGJ 46的有关规定，操作人员作业时必须穿戴符合要求的绝缘鞋和绝缘手套。多台振捣器同时使用时，各振捣器的振动频率要求一致，主要是为了保证振捣效果。</w:t>
      </w:r>
    </w:p>
    <w:p>
      <w:pPr>
        <w:spacing w:line="420" w:lineRule="auto"/>
        <w:rPr>
          <w:rFonts w:asciiTheme="minorEastAsia" w:hAnsiTheme="minorEastAsia" w:eastAsiaTheme="minorEastAsia"/>
          <w:color w:val="000000" w:themeColor="text1"/>
          <w:sz w:val="24"/>
        </w:rPr>
      </w:pPr>
      <w:r>
        <w:rPr>
          <w:rFonts w:hint="eastAsia" w:cs="宋体" w:asciiTheme="minorEastAsia" w:hAnsiTheme="minorEastAsia" w:eastAsiaTheme="minorEastAsia"/>
          <w:b/>
          <w:color w:val="000000" w:themeColor="text1"/>
          <w:kern w:val="0"/>
          <w:sz w:val="24"/>
        </w:rPr>
        <w:t>5.12.17</w:t>
      </w:r>
      <w:r>
        <w:rPr>
          <w:rFonts w:hint="eastAsia" w:cs="宋体" w:asciiTheme="minorEastAsia" w:hAnsiTheme="minorEastAsia" w:eastAsiaTheme="minorEastAsia"/>
          <w:color w:val="000000" w:themeColor="text1"/>
          <w:kern w:val="0"/>
          <w:sz w:val="24"/>
        </w:rPr>
        <w:t xml:space="preserve">  调直或切断钢筋时，操作人员的手要与曳轮保持足够的安全距离。切断钢筋时，应使用切刀的中、下部位切料，操作人员应紧握钢筋对准刃口迅速投入，并应站在固定刀片一侧用力压住钢筋，防止钢筋末端弹出伤人。冷拔作业时，操作人员的手与轧辊应保持300mm～500mm的距离，不得用手直接挂角钢筋和滚筒。钢筋加工过程中要有专人帮扶和指挥，都是为了防止钢筋拉伸失控而造成事故。</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5.12.18</w:t>
      </w:r>
      <w:r>
        <w:rPr>
          <w:rFonts w:hint="eastAsia" w:cs="宋体" w:asciiTheme="minorEastAsia" w:hAnsiTheme="minorEastAsia" w:eastAsiaTheme="minorEastAsia"/>
          <w:color w:val="000000" w:themeColor="text1"/>
          <w:kern w:val="0"/>
          <w:sz w:val="24"/>
        </w:rPr>
        <w:t xml:space="preserve">  焊割作业有许多不安全因素，如爆炸、火灾、触电、灼烫、急性中毒、高处坠落、物体打击等，对危险性失去控制或防范不周，都会发展为事故，造成人员伤亡和财产损失。因此，在焊割作业前要认真进行审查，确保安全措施落实到位。</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施工现场很多火灾事故都是由焊接（切割）作业引起的，严格控制易燃易爆品的堆放能有效防范火灾的发生。施工现场切割金属时冒出的火花温度很高，如果没有隔离措施，就算切割工作面周围堆放保温板、塑料包装袋等阻燃材料也会发生火灾，因此焊接（切割）工作面四周要清理干净，方可进行动火作业。</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焊机导线要具有良好的绝缘，绝缘电阻不小于1MΩ，不要将焊机导线放在高温物体附近，以免烧坏绝缘；不许利用建筑物的金属结构、管道、轨道或其他金属物体搭接起来形成焊接回路，防止发生触电事故。</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5.12.19</w:t>
      </w:r>
      <w:r>
        <w:rPr>
          <w:rFonts w:hint="eastAsia" w:cs="宋体" w:asciiTheme="minorEastAsia" w:hAnsiTheme="minorEastAsia" w:eastAsiaTheme="minorEastAsia"/>
          <w:color w:val="000000" w:themeColor="text1"/>
          <w:kern w:val="0"/>
          <w:sz w:val="24"/>
        </w:rPr>
        <w:t xml:space="preserve">  本条对操作人员的穿着和佩戴安全防护用品进行了规定，为的是防止操作人员因穿着不当，在操作中被机械的传动部位缠绕或误碰触机械开关而引起发生安全事故。</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规定木工机械不准使用倒顺双向开关，是为了防止作业过程中，工人身体或搬运物体时误碰触倒顺开关引发生产安全事故。</w:t>
      </w:r>
    </w:p>
    <w:p>
      <w:pPr>
        <w:spacing w:line="420" w:lineRule="auto"/>
        <w:ind w:firstLine="480" w:firstLineChars="200"/>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多功能机械在施工现场使用时，在一项工作中只允许使用一种功能，是为了避免多动作引起的生产安全事故。</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5.12.20</w:t>
      </w:r>
      <w:r>
        <w:rPr>
          <w:rFonts w:hint="eastAsia" w:cs="宋体" w:asciiTheme="minorEastAsia" w:hAnsiTheme="minorEastAsia" w:eastAsiaTheme="minorEastAsia"/>
          <w:color w:val="000000" w:themeColor="text1"/>
          <w:kern w:val="0"/>
          <w:sz w:val="24"/>
        </w:rPr>
        <w:t xml:space="preserve">  手持电动机具温升超过60℃时，要停机降温后再使用，这是防止机具故障、延长使用寿命的必要措施。</w:t>
      </w:r>
    </w:p>
    <w:p>
      <w:pPr>
        <w:spacing w:line="42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手持电动机依靠操作人员的手来控制，如要在转动时撒手，机具失去控制，会破坏工件，损坏机具，甚至伤害人身。</w:t>
      </w:r>
    </w:p>
    <w:p>
      <w:pPr>
        <w:pStyle w:val="3"/>
        <w:spacing w:line="420" w:lineRule="auto"/>
        <w:rPr>
          <w:color w:val="000000" w:themeColor="text1"/>
        </w:rPr>
      </w:pPr>
      <w:bookmarkStart w:id="1601" w:name="_Toc19849"/>
      <w:r>
        <w:rPr>
          <w:rFonts w:hint="eastAsia"/>
          <w:color w:val="000000" w:themeColor="text1"/>
        </w:rPr>
        <w:t xml:space="preserve">5.13  爆 破 </w:t>
      </w:r>
      <w:r>
        <w:rPr>
          <w:color w:val="000000" w:themeColor="text1"/>
        </w:rPr>
        <w:t>工</w:t>
      </w:r>
      <w:r>
        <w:rPr>
          <w:rFonts w:hint="eastAsia"/>
          <w:color w:val="000000" w:themeColor="text1"/>
        </w:rPr>
        <w:t xml:space="preserve"> </w:t>
      </w:r>
      <w:r>
        <w:rPr>
          <w:color w:val="000000" w:themeColor="text1"/>
        </w:rPr>
        <w:t>程</w:t>
      </w:r>
      <w:bookmarkEnd w:id="1601"/>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5.13.1</w:t>
      </w:r>
      <w:r>
        <w:rPr>
          <w:rFonts w:hint="eastAsia" w:cs="宋体" w:asciiTheme="minorEastAsia" w:hAnsiTheme="minorEastAsia" w:eastAsiaTheme="minorEastAsia"/>
          <w:color w:val="000000" w:themeColor="text1"/>
          <w:kern w:val="0"/>
          <w:sz w:val="24"/>
        </w:rPr>
        <w:t xml:space="preserve">  需经公安机关审批的爆破作业项目，提交申请前，均应进行安全评估。依据国家现行标准《爆破安全规程》GB 6722的规定，A、B级爆破工程的安全评估应至少有两名具有相应作业级别和作业范围的持证爆破工程技术人员参加；环境十分复杂的重大爆破工程应邀请专家咨询，并在专家组咨询意见的基础上，编写爆破安全评估报告。经安全评估通过的爆破设计，施工单位不得任意更改。经安全评估否定的爆破技术设计文件，应重新编写、评估。施工中如发现实际情况与评估时提交的资料不符，需修改原设计文件时，对重大修改部分应重新上报评估。</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5.13.2</w:t>
      </w:r>
      <w:r>
        <w:rPr>
          <w:rFonts w:hint="eastAsia" w:cs="宋体" w:asciiTheme="minorEastAsia" w:hAnsiTheme="minorEastAsia" w:eastAsiaTheme="minorEastAsia"/>
          <w:color w:val="000000" w:themeColor="text1"/>
          <w:kern w:val="0"/>
          <w:sz w:val="24"/>
        </w:rPr>
        <w:t xml:space="preserve">  本条文中爆破施工企业是指按施工企业资质证书管理规定的标准取得爆破与拆除工程专业承包企业资质的施工企业。安全生产许可证书指企业依据《安全生产许可条例》取得的《建筑施工安全许可证书》、《企业爆破作业证书》及《从业人员爆破作业证书》。爆破工程属于危大工程，应按《云南省危险性较大的分部分项工程安全管理实施细则》（</w:t>
      </w:r>
      <w:r>
        <w:rPr>
          <w:rFonts w:cs="宋体" w:asciiTheme="minorEastAsia" w:hAnsiTheme="minorEastAsia" w:eastAsiaTheme="minorEastAsia"/>
          <w:color w:val="000000" w:themeColor="text1"/>
          <w:kern w:val="0"/>
          <w:sz w:val="24"/>
        </w:rPr>
        <w:t>云建规〔2018〕3号）要求</w:t>
      </w:r>
      <w:r>
        <w:rPr>
          <w:rFonts w:hint="eastAsia" w:cs="宋体" w:asciiTheme="minorEastAsia" w:hAnsiTheme="minorEastAsia" w:eastAsiaTheme="minorEastAsia"/>
          <w:color w:val="000000" w:themeColor="text1"/>
          <w:kern w:val="0"/>
          <w:sz w:val="24"/>
        </w:rPr>
        <w:t>履行相应的审批和论证程序。</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5.13.4</w:t>
      </w:r>
      <w:r>
        <w:rPr>
          <w:rFonts w:hint="eastAsia" w:cs="宋体" w:asciiTheme="minorEastAsia" w:hAnsiTheme="minorEastAsia" w:eastAsiaTheme="minorEastAsia"/>
          <w:color w:val="000000" w:themeColor="text1"/>
          <w:kern w:val="0"/>
          <w:sz w:val="24"/>
        </w:rPr>
        <w:t xml:space="preserve">  使用过期或变质的爆破器材其性能得不到保证，会严重影响爆破效果，甚至不会引起安全事故。私自配制炸药严重违反《民用爆炸物品安全管理条例》，造成严重后果的还要追究刑事责任。</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5.13.6</w:t>
      </w:r>
      <w:r>
        <w:rPr>
          <w:rFonts w:hint="eastAsia" w:cs="宋体" w:asciiTheme="minorEastAsia" w:hAnsiTheme="minorEastAsia" w:eastAsiaTheme="minorEastAsia"/>
          <w:color w:val="000000" w:themeColor="text1"/>
          <w:kern w:val="0"/>
          <w:sz w:val="24"/>
        </w:rPr>
        <w:t xml:space="preserve">  销毁爆炸物品是一项技术难度、作业难度、组织难度、危险程度都非常高的工作，稍有疏忽就会造成严重后果。</w:t>
      </w:r>
    </w:p>
    <w:p>
      <w:pPr>
        <w:spacing w:line="420" w:lineRule="auto"/>
        <w:rPr>
          <w:rFonts w:cs="宋体" w:asciiTheme="minorEastAsia" w:hAnsiTheme="minorEastAsia" w:eastAsiaTheme="minorEastAsia"/>
          <w:b/>
          <w:color w:val="000000" w:themeColor="text1"/>
          <w:kern w:val="0"/>
          <w:sz w:val="24"/>
        </w:rPr>
      </w:pPr>
      <w:r>
        <w:rPr>
          <w:rFonts w:hint="eastAsia" w:cs="宋体" w:asciiTheme="minorEastAsia" w:hAnsiTheme="minorEastAsia" w:eastAsiaTheme="minorEastAsia"/>
          <w:b/>
          <w:color w:val="000000" w:themeColor="text1"/>
          <w:kern w:val="0"/>
          <w:sz w:val="24"/>
        </w:rPr>
        <w:t>5.13.12</w:t>
      </w:r>
      <w:r>
        <w:rPr>
          <w:rFonts w:hint="eastAsia" w:cs="宋体" w:asciiTheme="minorEastAsia" w:hAnsiTheme="minorEastAsia" w:eastAsiaTheme="minorEastAsia"/>
          <w:color w:val="000000" w:themeColor="text1"/>
          <w:kern w:val="0"/>
          <w:sz w:val="24"/>
        </w:rPr>
        <w:t xml:space="preserve">  有水环境是指炮孔有水、水压爆破和水下爆破情形。</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5.13.19</w:t>
      </w:r>
      <w:r>
        <w:rPr>
          <w:rFonts w:hint="eastAsia" w:cs="宋体" w:asciiTheme="minorEastAsia" w:hAnsiTheme="minorEastAsia" w:eastAsiaTheme="minorEastAsia"/>
          <w:color w:val="000000" w:themeColor="text1"/>
          <w:kern w:val="0"/>
          <w:sz w:val="24"/>
        </w:rPr>
        <w:t xml:space="preserve">  在同一区域或工作面上，多个爆破单位作业协调是现场爆破作业安全管理容易造成推诿和漏洞的环节，本条规定必须由建设单位负责协调指挥。</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5.13.22</w:t>
      </w:r>
      <w:r>
        <w:rPr>
          <w:rFonts w:hint="eastAsia" w:cs="宋体" w:asciiTheme="minorEastAsia" w:hAnsiTheme="minorEastAsia" w:eastAsiaTheme="minorEastAsia"/>
          <w:color w:val="000000" w:themeColor="text1"/>
          <w:kern w:val="0"/>
          <w:sz w:val="24"/>
        </w:rPr>
        <w:t xml:space="preserve">  本条强调了爆破作业人员按设计装药，不得擅自改变爆破参数。 使用金属杆（管）捣捅药包会产生静电、火花或机械冲击力大等现象，容易造成火工品早爆，特别是带有雷管的药包。</w:t>
      </w:r>
    </w:p>
    <w:p>
      <w:pPr>
        <w:spacing w:line="42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color w:val="000000" w:themeColor="text1"/>
          <w:kern w:val="0"/>
          <w:sz w:val="24"/>
        </w:rPr>
        <w:t>5.13.26</w:t>
      </w:r>
      <w:r>
        <w:rPr>
          <w:rFonts w:hint="eastAsia" w:cs="宋体" w:asciiTheme="minorEastAsia" w:hAnsiTheme="minorEastAsia" w:eastAsiaTheme="minorEastAsia"/>
          <w:color w:val="000000" w:themeColor="text1"/>
          <w:kern w:val="0"/>
          <w:sz w:val="24"/>
        </w:rPr>
        <w:t xml:space="preserve">  在天气和气候条件不正常或变化比较大时，爆破作业容易出现准备不充分或慌乱等情形，视距不足会造成警戒困难。</w:t>
      </w:r>
    </w:p>
    <w:p>
      <w:pPr>
        <w:spacing w:line="420" w:lineRule="auto"/>
        <w:rPr>
          <w:rFonts w:cs="宋体" w:asciiTheme="minorEastAsia" w:hAnsiTheme="minorEastAsia" w:eastAsiaTheme="minorEastAsia"/>
          <w:color w:val="000000" w:themeColor="text1"/>
          <w:kern w:val="0"/>
          <w:sz w:val="24"/>
        </w:rPr>
      </w:pPr>
    </w:p>
    <w:p>
      <w:pPr>
        <w:pStyle w:val="2"/>
        <w:spacing w:line="420" w:lineRule="auto"/>
        <w:rPr>
          <w:rFonts w:asciiTheme="minorEastAsia" w:hAnsiTheme="minorEastAsia" w:eastAsiaTheme="minorEastAsia"/>
          <w:bCs w:val="0"/>
          <w:color w:val="000000" w:themeColor="text1"/>
          <w:szCs w:val="32"/>
        </w:rPr>
      </w:pPr>
      <w:bookmarkStart w:id="1602" w:name="_Toc26749"/>
      <w:r>
        <w:rPr>
          <w:rFonts w:hint="eastAsia" w:asciiTheme="minorEastAsia" w:hAnsiTheme="minorEastAsia" w:eastAsiaTheme="minorEastAsia"/>
          <w:bCs w:val="0"/>
          <w:color w:val="000000" w:themeColor="text1"/>
          <w:szCs w:val="32"/>
        </w:rPr>
        <w:t>6  城镇道路工程</w:t>
      </w:r>
      <w:bookmarkEnd w:id="1602"/>
    </w:p>
    <w:p>
      <w:pPr>
        <w:pStyle w:val="3"/>
        <w:spacing w:line="420" w:lineRule="auto"/>
        <w:rPr>
          <w:color w:val="000000" w:themeColor="text1"/>
        </w:rPr>
      </w:pPr>
      <w:bookmarkStart w:id="1603" w:name="_Toc28985"/>
      <w:r>
        <w:rPr>
          <w:rFonts w:hint="eastAsia"/>
          <w:color w:val="000000" w:themeColor="text1"/>
        </w:rPr>
        <w:t>6.4  基  层</w:t>
      </w:r>
      <w:bookmarkEnd w:id="1603"/>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6.4.12</w:t>
      </w:r>
      <w:r>
        <w:rPr>
          <w:rFonts w:hint="eastAsia" w:asciiTheme="minorEastAsia" w:hAnsiTheme="minorEastAsia" w:eastAsiaTheme="minorEastAsia"/>
          <w:color w:val="000000" w:themeColor="text1"/>
          <w:sz w:val="24"/>
        </w:rPr>
        <w:t xml:space="preserve">  采用稳定土类做道路基层的适宜温度时期，宜在冬期到来前30～40d完成施工，因为养护温度对石灰土的抗压强度有明显影响，养护温度高，其抗压强度增长快；当温度低于5℃时，石灰土的强度几乎没有增长。当石灰土经常处于过分潮湿的状态，也不易形成较高强度的板体。在冰冻地区，当石灰土用于潮湿路段时，冬季石灰土层中可能产生聚冰现象，从而使石灰土的结构遭受破坏，导致路面产生过早破坏。因此，对于不同的稳定土冬期到来前的停止施工时间要求不相同，石灰稳定与石灰粉煤灰稳定土类宜为30～45d，水泥稳定土类为15～30d。</w:t>
      </w:r>
    </w:p>
    <w:p>
      <w:pPr>
        <w:pStyle w:val="3"/>
        <w:spacing w:line="420" w:lineRule="auto"/>
        <w:rPr>
          <w:color w:val="000000" w:themeColor="text1"/>
        </w:rPr>
      </w:pPr>
      <w:bookmarkStart w:id="1604" w:name="_Toc30892"/>
      <w:r>
        <w:rPr>
          <w:rFonts w:hint="eastAsia"/>
          <w:color w:val="000000" w:themeColor="text1"/>
        </w:rPr>
        <w:t>6.5  水泥混凝土面层</w:t>
      </w:r>
      <w:bookmarkEnd w:id="1604"/>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6.5.12</w:t>
      </w:r>
      <w:r>
        <w:rPr>
          <w:rFonts w:hint="eastAsia" w:asciiTheme="minorEastAsia" w:hAnsiTheme="minorEastAsia" w:eastAsiaTheme="minorEastAsia"/>
          <w:color w:val="000000" w:themeColor="text1"/>
          <w:sz w:val="24"/>
        </w:rPr>
        <w:t xml:space="preserve">  养护期间封闭交通，是为了获得对混凝土的初期保护，保证混凝土弯拉强度达到质量要求，从而获得较高的成品质量。</w:t>
      </w:r>
    </w:p>
    <w:p>
      <w:pPr>
        <w:spacing w:line="420" w:lineRule="auto"/>
        <w:jc w:val="center"/>
        <w:outlineLvl w:val="1"/>
        <w:rPr>
          <w:rFonts w:ascii="宋体" w:hAnsi="宋体"/>
          <w:b/>
          <w:bCs/>
          <w:color w:val="000000" w:themeColor="text1"/>
          <w:sz w:val="24"/>
          <w:szCs w:val="32"/>
        </w:rPr>
      </w:pPr>
      <w:bookmarkStart w:id="1605" w:name="_Toc12818"/>
      <w:r>
        <w:rPr>
          <w:rFonts w:hint="eastAsia" w:ascii="宋体" w:hAnsi="宋体"/>
          <w:b/>
          <w:bCs/>
          <w:color w:val="000000" w:themeColor="text1"/>
          <w:sz w:val="24"/>
          <w:szCs w:val="32"/>
        </w:rPr>
        <w:t>6.6  沥青混合料面层</w:t>
      </w:r>
      <w:bookmarkEnd w:id="1605"/>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6.6.14</w:t>
      </w:r>
      <w:r>
        <w:rPr>
          <w:rFonts w:hint="eastAsia" w:asciiTheme="minorEastAsia" w:hAnsiTheme="minorEastAsia" w:eastAsiaTheme="minorEastAsia"/>
          <w:color w:val="000000" w:themeColor="text1"/>
          <w:sz w:val="24"/>
        </w:rPr>
        <w:t xml:space="preserve">  为充分利用资源、保护环境，可采取对剩余（含铣刨）沥青混合料回收，旧沥青混合料应再生利用。</w:t>
      </w:r>
    </w:p>
    <w:p>
      <w:pPr>
        <w:pStyle w:val="2"/>
        <w:spacing w:line="420" w:lineRule="auto"/>
        <w:rPr>
          <w:color w:val="000000" w:themeColor="text1"/>
        </w:rPr>
      </w:pPr>
      <w:bookmarkStart w:id="1606" w:name="_Toc26421"/>
      <w:r>
        <w:rPr>
          <w:rFonts w:hint="eastAsia"/>
          <w:color w:val="000000" w:themeColor="text1"/>
        </w:rPr>
        <w:t>7</w:t>
      </w:r>
      <w:r>
        <w:rPr>
          <w:color w:val="000000" w:themeColor="text1"/>
        </w:rPr>
        <w:t xml:space="preserve">  </w:t>
      </w:r>
      <w:r>
        <w:rPr>
          <w:rFonts w:hint="eastAsia"/>
          <w:color w:val="000000" w:themeColor="text1"/>
        </w:rPr>
        <w:t>城市</w:t>
      </w:r>
      <w:r>
        <w:rPr>
          <w:color w:val="000000" w:themeColor="text1"/>
        </w:rPr>
        <w:t>桥梁工程</w:t>
      </w:r>
      <w:bookmarkEnd w:id="1606"/>
    </w:p>
    <w:p>
      <w:pPr>
        <w:spacing w:line="420" w:lineRule="auto"/>
        <w:jc w:val="center"/>
        <w:outlineLvl w:val="1"/>
        <w:rPr>
          <w:rFonts w:ascii="宋体" w:hAnsi="宋体" w:cs="宋体"/>
          <w:b/>
          <w:bCs/>
          <w:color w:val="000000" w:themeColor="text1"/>
          <w:sz w:val="24"/>
        </w:rPr>
      </w:pPr>
      <w:bookmarkStart w:id="1607" w:name="_Toc18011"/>
      <w:r>
        <w:rPr>
          <w:rFonts w:hint="eastAsia" w:ascii="宋体" w:hAnsi="宋体" w:cs="宋体"/>
          <w:b/>
          <w:bCs/>
          <w:color w:val="000000" w:themeColor="text1"/>
          <w:sz w:val="24"/>
        </w:rPr>
        <w:t>7.4  上 部 构 造</w:t>
      </w:r>
      <w:bookmarkEnd w:id="1607"/>
    </w:p>
    <w:p>
      <w:pPr>
        <w:snapToGrid w:val="0"/>
        <w:spacing w:line="420" w:lineRule="auto"/>
        <w:rPr>
          <w:rFonts w:ascii="宋体" w:hAnsi="宋体"/>
          <w:color w:val="000000" w:themeColor="text1"/>
          <w:sz w:val="24"/>
        </w:rPr>
      </w:pPr>
      <w:r>
        <w:rPr>
          <w:rFonts w:hint="eastAsia" w:ascii="宋体" w:hAnsi="宋体"/>
          <w:b/>
          <w:color w:val="000000" w:themeColor="text1"/>
          <w:sz w:val="24"/>
        </w:rPr>
        <w:t>7.4.1</w:t>
      </w:r>
      <w:r>
        <w:rPr>
          <w:rFonts w:hint="eastAsia" w:asciiTheme="minorEastAsia" w:hAnsiTheme="minorEastAsia" w:eastAsiaTheme="minorEastAsia"/>
          <w:color w:val="000000" w:themeColor="text1"/>
          <w:sz w:val="24"/>
        </w:rPr>
        <w:t xml:space="preserve">  </w:t>
      </w:r>
      <w:r>
        <w:rPr>
          <w:rFonts w:hint="eastAsia" w:ascii="宋体" w:hAnsi="宋体"/>
          <w:color w:val="000000" w:themeColor="text1"/>
          <w:sz w:val="24"/>
        </w:rPr>
        <w:t>临时结构的专项设计应包括：设计说明书、设计计算书、挂篮（吊架）预计的变形总值（上下横梁、吊带变形等）及允许值、支架预计的沉降总值（支架基础沉降、接缝压缩值及接头承压弹性变形值）及允许值、材料数量表、总装图、细部构造图等内容。</w:t>
      </w:r>
    </w:p>
    <w:p>
      <w:pPr>
        <w:snapToGrid w:val="0"/>
        <w:spacing w:line="420" w:lineRule="auto"/>
        <w:rPr>
          <w:rFonts w:ascii="宋体" w:hAnsi="宋体" w:cs="Times"/>
          <w:color w:val="000000" w:themeColor="text1"/>
          <w:kern w:val="0"/>
          <w:sz w:val="24"/>
        </w:rPr>
      </w:pPr>
      <w:r>
        <w:rPr>
          <w:rFonts w:hint="eastAsia" w:ascii="宋体" w:hAnsi="宋体"/>
          <w:b/>
          <w:color w:val="000000" w:themeColor="text1"/>
          <w:sz w:val="24"/>
        </w:rPr>
        <w:t>7.4.3</w:t>
      </w:r>
      <w:r>
        <w:rPr>
          <w:rFonts w:hint="eastAsia" w:asciiTheme="minorEastAsia" w:hAnsiTheme="minorEastAsia" w:eastAsiaTheme="minorEastAsia"/>
          <w:color w:val="000000" w:themeColor="text1"/>
          <w:sz w:val="24"/>
        </w:rPr>
        <w:t xml:space="preserve">  </w:t>
      </w:r>
      <w:r>
        <w:rPr>
          <w:rFonts w:hint="eastAsia" w:ascii="宋体" w:hAnsi="宋体" w:cs="Times"/>
          <w:color w:val="000000" w:themeColor="text1"/>
          <w:kern w:val="0"/>
          <w:sz w:val="24"/>
        </w:rPr>
        <w:t>地基处理范围至少应宽出支架之外1.0m，并应在周边设置排水边沟、集水井等临时排水设施，防止地基被雨水浸泡。</w:t>
      </w:r>
    </w:p>
    <w:p>
      <w:pPr>
        <w:snapToGrid w:val="0"/>
        <w:spacing w:line="420" w:lineRule="auto"/>
        <w:ind w:firstLine="480" w:firstLineChars="200"/>
        <w:rPr>
          <w:rFonts w:ascii="宋体" w:hAnsi="宋体" w:cs="Times"/>
          <w:color w:val="000000" w:themeColor="text1"/>
          <w:kern w:val="0"/>
          <w:sz w:val="24"/>
        </w:rPr>
      </w:pPr>
      <w:r>
        <w:rPr>
          <w:rFonts w:hint="eastAsia" w:ascii="宋体" w:hAnsi="宋体" w:cs="Times"/>
          <w:color w:val="000000" w:themeColor="text1"/>
          <w:kern w:val="0"/>
          <w:sz w:val="24"/>
        </w:rPr>
        <w:t>浇筑混凝土之前，应对支架进行预压，以消除支架地基的不均匀沉降和支架的非弹性变形，并获取弹性变形参数，检验支架的安全性。设计未规定时，预压荷载宜为支架需承受全部荷载的1.05～1.10倍。支架的预压应采取分次分级的方式进行，第一次可按30%的荷载预压，第二次按70%的荷载预压，第三次按100%的荷载预压，加载时应专人清点、记录、观测沉降，一旦发现变形量不收敛，则应立即采取卸载或紧急撤离等措施。</w:t>
      </w:r>
    </w:p>
    <w:p>
      <w:pPr>
        <w:snapToGrid w:val="0"/>
        <w:spacing w:line="420" w:lineRule="auto"/>
        <w:rPr>
          <w:rFonts w:ascii="宋体" w:hAnsi="宋体"/>
          <w:color w:val="000000" w:themeColor="text1"/>
          <w:sz w:val="24"/>
        </w:rPr>
      </w:pPr>
      <w:r>
        <w:rPr>
          <w:rFonts w:hint="eastAsia" w:ascii="宋体" w:hAnsi="宋体"/>
          <w:b/>
          <w:color w:val="000000" w:themeColor="text1"/>
          <w:sz w:val="24"/>
        </w:rPr>
        <w:t>7.4.4</w:t>
      </w:r>
      <w:r>
        <w:rPr>
          <w:rFonts w:hint="eastAsia" w:asciiTheme="minorEastAsia" w:hAnsiTheme="minorEastAsia" w:eastAsiaTheme="minorEastAsia"/>
          <w:color w:val="000000" w:themeColor="text1"/>
          <w:sz w:val="24"/>
        </w:rPr>
        <w:t xml:space="preserve">  </w:t>
      </w:r>
      <w:r>
        <w:rPr>
          <w:rFonts w:hint="eastAsia" w:ascii="宋体" w:hAnsi="宋体"/>
          <w:color w:val="000000" w:themeColor="text1"/>
          <w:sz w:val="24"/>
        </w:rPr>
        <w:t>挂篮应由施工单位根据实际情况设计，并经第三方复核验算，委托专业钢结构厂家生产，设计时应按规范要求保证各项安全系数。挂篮荷载试验的目的在于取得挂篮结构风度与挠度值之间的线性关系，同时检验构件自身的安全。挂篮移位要求对称匀速进行，为的是避免因大的冲击对梁体造成损伤。悬臂浇筑对称、平衡是保证施工安全、结构安全以及工程质量的前提条件。</w:t>
      </w:r>
    </w:p>
    <w:p>
      <w:pPr>
        <w:snapToGrid w:val="0"/>
        <w:spacing w:line="420" w:lineRule="auto"/>
        <w:rPr>
          <w:rFonts w:ascii="宋体" w:hAnsi="宋体" w:cs="Tahoma"/>
          <w:color w:val="000000" w:themeColor="text1"/>
          <w:sz w:val="24"/>
        </w:rPr>
      </w:pPr>
      <w:r>
        <w:rPr>
          <w:rFonts w:hint="eastAsia" w:ascii="宋体" w:hAnsi="宋体"/>
          <w:b/>
          <w:color w:val="000000" w:themeColor="text1"/>
          <w:sz w:val="24"/>
        </w:rPr>
        <w:t>7.4.6</w:t>
      </w:r>
      <w:r>
        <w:rPr>
          <w:rFonts w:hint="eastAsia" w:asciiTheme="minorEastAsia" w:hAnsiTheme="minorEastAsia" w:eastAsiaTheme="minorEastAsia"/>
          <w:color w:val="000000" w:themeColor="text1"/>
          <w:sz w:val="24"/>
        </w:rPr>
        <w:t xml:space="preserve">  </w:t>
      </w:r>
      <w:r>
        <w:rPr>
          <w:rFonts w:hint="eastAsia" w:ascii="宋体" w:hAnsi="宋体" w:cs="Tahoma"/>
          <w:color w:val="000000" w:themeColor="text1"/>
          <w:sz w:val="24"/>
        </w:rPr>
        <w:t>制梁台座地基的强度、刚度和稳定性非常重要，如地基有深陷，或引桥挠度过大，将使预制的梁段底面不平整，并增大了梁底板厚度，导致顶推摩阻力增加和梁重力增加，造成顶推作业困难。</w:t>
      </w:r>
    </w:p>
    <w:p>
      <w:pPr>
        <w:snapToGrid w:val="0"/>
        <w:spacing w:line="420" w:lineRule="auto"/>
        <w:rPr>
          <w:rFonts w:ascii="宋体" w:hAnsi="宋体"/>
          <w:color w:val="000000" w:themeColor="text1"/>
          <w:sz w:val="24"/>
        </w:rPr>
      </w:pPr>
      <w:r>
        <w:rPr>
          <w:rFonts w:hint="eastAsia" w:ascii="宋体" w:hAnsi="宋体"/>
          <w:b/>
          <w:color w:val="000000" w:themeColor="text1"/>
          <w:sz w:val="24"/>
        </w:rPr>
        <w:t>7.4.8</w:t>
      </w:r>
      <w:r>
        <w:rPr>
          <w:rFonts w:hint="eastAsia" w:asciiTheme="minorEastAsia" w:hAnsiTheme="minorEastAsia" w:eastAsiaTheme="minorEastAsia"/>
          <w:color w:val="000000" w:themeColor="text1"/>
          <w:sz w:val="24"/>
        </w:rPr>
        <w:t xml:space="preserve">  </w:t>
      </w:r>
      <w:r>
        <w:rPr>
          <w:rFonts w:hint="eastAsia" w:ascii="宋体" w:hAnsi="宋体"/>
          <w:color w:val="000000" w:themeColor="text1"/>
          <w:sz w:val="24"/>
        </w:rPr>
        <w:t>顺桥向两侧拉索应同步张拉以避免索塔向一侧偏斜，导致索塔根部出现裂缝；横桥向两侧拉索应同步张拉以避免向受力不均匀、发生扭转导致梁体出现裂纹。</w:t>
      </w:r>
    </w:p>
    <w:p>
      <w:pPr>
        <w:spacing w:line="420" w:lineRule="auto"/>
        <w:jc w:val="left"/>
        <w:rPr>
          <w:rFonts w:asciiTheme="minorEastAsia" w:hAnsiTheme="minorEastAsia" w:eastAsiaTheme="minorEastAsia"/>
          <w:color w:val="000000" w:themeColor="text1"/>
          <w:sz w:val="24"/>
        </w:rPr>
      </w:pPr>
      <w:r>
        <w:rPr>
          <w:rFonts w:hint="eastAsia" w:ascii="宋体" w:hAnsi="宋体"/>
          <w:b/>
          <w:color w:val="000000" w:themeColor="text1"/>
          <w:sz w:val="24"/>
        </w:rPr>
        <w:t>7.4.10</w:t>
      </w:r>
      <w:r>
        <w:rPr>
          <w:rFonts w:hint="eastAsia" w:asciiTheme="minorEastAsia" w:hAnsiTheme="minorEastAsia" w:eastAsiaTheme="minorEastAsia"/>
          <w:color w:val="000000" w:themeColor="text1"/>
          <w:sz w:val="24"/>
        </w:rPr>
        <w:t xml:space="preserve">  在正式转动之前，应进行结构转体试运转，检测牵引体系和各个结构体系是否能够正常完成相关动作，检测整个系统的安全可靠性，同时加强测量对转体系纺各初始资料的采集，为正式转体做好准备。</w:t>
      </w:r>
    </w:p>
    <w:p>
      <w:pPr>
        <w:spacing w:line="420" w:lineRule="auto"/>
        <w:ind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设备运行过程中，各岗位人员的注意力必须高度集中，时刻注意观察和监控动力系统设备和转体各部位的运行情况。如果出现异常情况，必须立即停机处理，待彻底排除隐患后，方可重新启动设备继续运行。</w:t>
      </w:r>
    </w:p>
    <w:p>
      <w:pPr>
        <w:spacing w:line="420" w:lineRule="auto"/>
        <w:rPr>
          <w:rFonts w:ascii="宋体"/>
          <w:b/>
          <w:bCs/>
          <w:color w:val="000000" w:themeColor="text1"/>
          <w:sz w:val="32"/>
          <w:szCs w:val="32"/>
        </w:rPr>
      </w:pPr>
    </w:p>
    <w:p>
      <w:pPr>
        <w:spacing w:line="420" w:lineRule="auto"/>
        <w:jc w:val="center"/>
        <w:outlineLvl w:val="0"/>
        <w:rPr>
          <w:rFonts w:ascii="宋体"/>
          <w:b/>
          <w:bCs/>
          <w:color w:val="000000" w:themeColor="text1"/>
          <w:sz w:val="32"/>
          <w:szCs w:val="32"/>
        </w:rPr>
      </w:pPr>
      <w:bookmarkStart w:id="1608" w:name="_Toc4947"/>
      <w:r>
        <w:rPr>
          <w:rFonts w:hint="eastAsia" w:ascii="宋体"/>
          <w:b/>
          <w:bCs/>
          <w:color w:val="000000" w:themeColor="text1"/>
          <w:sz w:val="32"/>
          <w:szCs w:val="32"/>
        </w:rPr>
        <w:t>8  给水排水管道工程</w:t>
      </w:r>
      <w:bookmarkEnd w:id="1608"/>
    </w:p>
    <w:p>
      <w:pPr>
        <w:spacing w:line="420" w:lineRule="auto"/>
        <w:jc w:val="center"/>
        <w:outlineLvl w:val="1"/>
        <w:rPr>
          <w:b/>
          <w:bCs/>
          <w:color w:val="000000" w:themeColor="text1"/>
          <w:sz w:val="24"/>
        </w:rPr>
      </w:pPr>
      <w:bookmarkStart w:id="1609" w:name="_Toc10781"/>
      <w:r>
        <w:rPr>
          <w:rFonts w:hint="eastAsia" w:asciiTheme="minorEastAsia" w:hAnsiTheme="minorEastAsia" w:eastAsiaTheme="minorEastAsia"/>
          <w:b/>
          <w:bCs/>
          <w:color w:val="000000" w:themeColor="text1"/>
          <w:sz w:val="24"/>
        </w:rPr>
        <w:t xml:space="preserve">8.2  </w:t>
      </w:r>
      <w:r>
        <w:rPr>
          <w:rFonts w:hint="eastAsia"/>
          <w:b/>
          <w:bCs/>
          <w:color w:val="000000" w:themeColor="text1"/>
          <w:sz w:val="24"/>
        </w:rPr>
        <w:t>沟 槽 开 挖</w:t>
      </w:r>
      <w:bookmarkEnd w:id="1609"/>
    </w:p>
    <w:p>
      <w:pPr>
        <w:spacing w:line="420" w:lineRule="auto"/>
        <w:jc w:val="left"/>
        <w:rPr>
          <w:rFonts w:ascii="宋体"/>
          <w:color w:val="000000" w:themeColor="text1"/>
          <w:sz w:val="24"/>
        </w:rPr>
      </w:pPr>
      <w:r>
        <w:rPr>
          <w:rFonts w:hint="eastAsia" w:asciiTheme="minorEastAsia" w:hAnsiTheme="minorEastAsia" w:eastAsiaTheme="minorEastAsia"/>
          <w:b/>
          <w:color w:val="000000" w:themeColor="text1"/>
          <w:sz w:val="24"/>
        </w:rPr>
        <w:t>8.2.2</w:t>
      </w:r>
      <w:r>
        <w:rPr>
          <w:rFonts w:hint="eastAsia" w:ascii="宋体" w:hAnsi="宋体" w:eastAsiaTheme="minorEastAsia"/>
          <w:color w:val="000000" w:themeColor="text1"/>
          <w:sz w:val="24"/>
        </w:rPr>
        <w:t xml:space="preserve">  </w:t>
      </w:r>
      <w:r>
        <w:rPr>
          <w:rFonts w:hint="eastAsia" w:ascii="宋体" w:hAnsi="宋体"/>
          <w:color w:val="000000" w:themeColor="text1"/>
          <w:sz w:val="24"/>
        </w:rPr>
        <w:t>对有地下水影响的土石方施工，应根据工程规模、工程地质、水文地质、周围环境等要求，制定施工降排水方案，选定降排水的方法，并应严格按降排水方案实施。施工降排水终止后，所有井点管位所留下的孔洞，应及时用砂、石、黏土等材料填实。</w:t>
      </w:r>
    </w:p>
    <w:p>
      <w:pPr>
        <w:spacing w:line="420" w:lineRule="auto"/>
        <w:jc w:val="left"/>
        <w:rPr>
          <w:rFonts w:ascii="宋体"/>
          <w:color w:val="000000" w:themeColor="text1"/>
          <w:sz w:val="24"/>
        </w:rPr>
      </w:pPr>
      <w:r>
        <w:rPr>
          <w:rFonts w:hint="eastAsia" w:asciiTheme="minorEastAsia" w:hAnsiTheme="minorEastAsia" w:eastAsiaTheme="minorEastAsia"/>
          <w:b/>
          <w:color w:val="000000" w:themeColor="text1"/>
          <w:sz w:val="24"/>
        </w:rPr>
        <w:t>8.2.5</w:t>
      </w:r>
      <w:r>
        <w:rPr>
          <w:rFonts w:hint="eastAsia" w:ascii="宋体" w:hAnsi="宋体" w:eastAsiaTheme="minorEastAsia"/>
          <w:color w:val="000000" w:themeColor="text1"/>
          <w:sz w:val="24"/>
        </w:rPr>
        <w:t xml:space="preserve">  </w:t>
      </w:r>
      <w:r>
        <w:rPr>
          <w:rFonts w:hint="eastAsia" w:ascii="宋体" w:hAnsi="宋体"/>
          <w:color w:val="000000" w:themeColor="text1"/>
          <w:sz w:val="24"/>
        </w:rPr>
        <w:t>不设支撑的沟槽边坡，当设计有要求时应按设计要求施工；当设计没有要提出要求时，应执行国家现行标准《给水排水管道工程施工及验收规范》GB 50268-2008第4.3.3条的规定。</w:t>
      </w:r>
    </w:p>
    <w:p>
      <w:pPr>
        <w:spacing w:line="420" w:lineRule="auto"/>
        <w:jc w:val="left"/>
        <w:rPr>
          <w:rFonts w:ascii="宋体"/>
          <w:color w:val="000000" w:themeColor="text1"/>
          <w:sz w:val="24"/>
        </w:rPr>
      </w:pPr>
      <w:r>
        <w:rPr>
          <w:rFonts w:hint="eastAsia" w:asciiTheme="minorEastAsia" w:hAnsiTheme="minorEastAsia" w:eastAsiaTheme="minorEastAsia"/>
          <w:b/>
          <w:color w:val="000000" w:themeColor="text1"/>
          <w:sz w:val="24"/>
        </w:rPr>
        <w:t>8.2.6</w:t>
      </w:r>
      <w:r>
        <w:rPr>
          <w:rFonts w:hint="eastAsia" w:ascii="宋体" w:hAnsi="宋体" w:eastAsiaTheme="minorEastAsia"/>
          <w:color w:val="000000" w:themeColor="text1"/>
          <w:sz w:val="24"/>
        </w:rPr>
        <w:t xml:space="preserve">  </w:t>
      </w:r>
      <w:r>
        <w:rPr>
          <w:rFonts w:hint="eastAsia" w:ascii="宋体" w:hAnsi="宋体"/>
          <w:color w:val="000000" w:themeColor="text1"/>
          <w:sz w:val="24"/>
        </w:rPr>
        <w:t>混凝土支撑应在达到设计要求的强度后，方可进行下层土方开挖；钢支撑应按设计要求施加预应力并在质量验收合格后，方可进行下层土方开挖。实践证明，基坑开挖施工中，围护支撑结构暴露的时间和空间越小，则控制基坑变形的效果越好。因此，沟槽开挖应按照先撑后挖、限时支撑、对称、分层、分区等的开挖方法确定开挖顺序，选用能够加快开挖和支撑速度的施工工艺，严禁超挖，以提高基坑工程的技术经济效益和安全性。</w:t>
      </w:r>
    </w:p>
    <w:p>
      <w:pPr>
        <w:spacing w:line="420" w:lineRule="auto"/>
        <w:jc w:val="left"/>
        <w:rPr>
          <w:rFonts w:ascii="宋体"/>
          <w:color w:val="000000" w:themeColor="text1"/>
          <w:sz w:val="24"/>
        </w:rPr>
      </w:pPr>
      <w:r>
        <w:rPr>
          <w:rFonts w:hint="eastAsia" w:asciiTheme="minorEastAsia" w:hAnsiTheme="minorEastAsia" w:eastAsiaTheme="minorEastAsia"/>
          <w:b/>
          <w:color w:val="000000" w:themeColor="text1"/>
          <w:sz w:val="24"/>
        </w:rPr>
        <w:t>8.2.10</w:t>
      </w:r>
      <w:r>
        <w:rPr>
          <w:rFonts w:hint="eastAsia" w:ascii="宋体" w:hAnsi="宋体" w:eastAsiaTheme="minorEastAsia"/>
          <w:color w:val="000000" w:themeColor="text1"/>
          <w:sz w:val="24"/>
        </w:rPr>
        <w:t xml:space="preserve">  </w:t>
      </w:r>
      <w:r>
        <w:rPr>
          <w:rFonts w:hint="eastAsia" w:ascii="宋体" w:hAnsi="宋体"/>
          <w:color w:val="000000" w:themeColor="text1"/>
          <w:sz w:val="24"/>
        </w:rPr>
        <w:t>施工过程中，除应按国家现行标准《建筑基坑工程监测技术标准》GB 50497的规定进行专业监测外，施工单位应按规定同时编制施工监测方案，并按监测方案实施监测，并应根据第三方专业监测和施工监测结果，及时分析评估基坑的安全状况，对可能危及基坑安全的问题，应采取相应的补救措施。</w:t>
      </w:r>
    </w:p>
    <w:p>
      <w:pPr>
        <w:spacing w:line="420" w:lineRule="auto"/>
        <w:jc w:val="left"/>
        <w:rPr>
          <w:rFonts w:ascii="宋体"/>
          <w:color w:val="000000" w:themeColor="text1"/>
          <w:sz w:val="24"/>
        </w:rPr>
      </w:pPr>
      <w:r>
        <w:rPr>
          <w:rFonts w:hint="eastAsia" w:asciiTheme="minorEastAsia" w:hAnsiTheme="minorEastAsia" w:eastAsiaTheme="minorEastAsia"/>
          <w:b/>
          <w:color w:val="000000" w:themeColor="text1"/>
          <w:sz w:val="24"/>
        </w:rPr>
        <w:t>8.2.17</w:t>
      </w:r>
      <w:r>
        <w:rPr>
          <w:rFonts w:hint="eastAsia" w:ascii="宋体" w:hAnsi="宋体" w:eastAsiaTheme="minorEastAsia"/>
          <w:color w:val="000000" w:themeColor="text1"/>
          <w:sz w:val="24"/>
        </w:rPr>
        <w:t xml:space="preserve">  </w:t>
      </w:r>
      <w:r>
        <w:rPr>
          <w:rFonts w:hint="eastAsia" w:ascii="宋体" w:hAnsi="宋体"/>
          <w:color w:val="000000" w:themeColor="text1"/>
          <w:sz w:val="24"/>
        </w:rPr>
        <w:t>支撑的拆除应与回填土的填筑高度配合进行，且在拆除后及时回填。对于多层支撑沟槽，应待下层回填完成后再拆除其上层的支撑；拆除单层密排挡板支撑时，应先回填至下层横撑底面，再拆除下层横撑，待回填至半槽以上，再拆除上层横撑，当一次拆除有危险时，宜采取替换拆撑法拆除支撑。钢板桩的拆除应在回填达到规定要求高度后进行，并应及时填实桩孔。铺设柔性管道的沟槽，支撑的拆除应按设计要求进行。</w:t>
      </w:r>
    </w:p>
    <w:p>
      <w:pPr>
        <w:spacing w:line="420" w:lineRule="auto"/>
        <w:jc w:val="center"/>
        <w:outlineLvl w:val="1"/>
        <w:rPr>
          <w:b/>
          <w:bCs/>
          <w:color w:val="000000" w:themeColor="text1"/>
          <w:sz w:val="24"/>
        </w:rPr>
      </w:pPr>
      <w:bookmarkStart w:id="1610" w:name="_Toc30175"/>
      <w:r>
        <w:rPr>
          <w:rFonts w:hint="eastAsia"/>
          <w:b/>
          <w:bCs/>
          <w:color w:val="000000" w:themeColor="text1"/>
          <w:sz w:val="24"/>
        </w:rPr>
        <w:t>8.3  管材装卸与存放</w:t>
      </w:r>
      <w:bookmarkEnd w:id="1610"/>
    </w:p>
    <w:p>
      <w:pPr>
        <w:spacing w:line="420" w:lineRule="auto"/>
        <w:jc w:val="left"/>
        <w:rPr>
          <w:rFonts w:ascii="宋体"/>
          <w:color w:val="000000" w:themeColor="text1"/>
          <w:sz w:val="24"/>
        </w:rPr>
      </w:pPr>
      <w:r>
        <w:rPr>
          <w:rFonts w:hint="eastAsia" w:asciiTheme="minorEastAsia" w:hAnsiTheme="minorEastAsia" w:eastAsiaTheme="minorEastAsia"/>
          <w:b/>
          <w:color w:val="000000" w:themeColor="text1"/>
          <w:sz w:val="24"/>
        </w:rPr>
        <w:t>8.3.2</w:t>
      </w:r>
      <w:r>
        <w:rPr>
          <w:rFonts w:hint="eastAsia" w:ascii="宋体" w:hAnsi="宋体" w:eastAsiaTheme="minorEastAsia"/>
          <w:color w:val="000000" w:themeColor="text1"/>
          <w:sz w:val="24"/>
        </w:rPr>
        <w:t xml:space="preserve">  </w:t>
      </w:r>
      <w:r>
        <w:rPr>
          <w:rFonts w:hint="eastAsia" w:ascii="宋体"/>
          <w:color w:val="000000" w:themeColor="text1"/>
          <w:sz w:val="24"/>
        </w:rPr>
        <w:t>化学建材管节贮存、运输时，为防止管节变形，可在管内加设十字木支撑，堆放高度应控制在2m以内，露天存放的管节温度一般不应超过40℃，应避免长期曝晒，运到现场的管节、管件应尽快安装并回填。</w:t>
      </w:r>
    </w:p>
    <w:p>
      <w:pPr>
        <w:spacing w:line="420" w:lineRule="auto"/>
        <w:jc w:val="left"/>
        <w:rPr>
          <w:rFonts w:ascii="宋体"/>
          <w:color w:val="000000" w:themeColor="text1"/>
          <w:sz w:val="24"/>
        </w:rPr>
      </w:pPr>
      <w:r>
        <w:rPr>
          <w:rFonts w:hint="eastAsia" w:asciiTheme="minorEastAsia" w:hAnsiTheme="minorEastAsia" w:eastAsiaTheme="minorEastAsia"/>
          <w:b/>
          <w:color w:val="000000" w:themeColor="text1"/>
          <w:sz w:val="24"/>
        </w:rPr>
        <w:t>8.3.4</w:t>
      </w:r>
      <w:r>
        <w:rPr>
          <w:rFonts w:hint="eastAsia" w:ascii="宋体" w:hAnsi="宋体" w:eastAsiaTheme="minorEastAsia"/>
          <w:color w:val="000000" w:themeColor="text1"/>
          <w:sz w:val="24"/>
        </w:rPr>
        <w:t xml:space="preserve">  </w:t>
      </w:r>
      <w:r>
        <w:rPr>
          <w:rFonts w:hint="eastAsia" w:ascii="宋体"/>
          <w:color w:val="000000" w:themeColor="text1"/>
          <w:sz w:val="24"/>
        </w:rPr>
        <w:t>露天堆放在阳光下长期曝晒会加速管材的老化、变色，影响管材的使用寿命。</w:t>
      </w:r>
      <w:r>
        <w:rPr>
          <w:rFonts w:hint="eastAsia" w:ascii="宋体" w:hAnsi="宋体"/>
          <w:color w:val="000000" w:themeColor="text1"/>
          <w:sz w:val="24"/>
        </w:rPr>
        <w:t>因</w:t>
      </w:r>
      <w:r>
        <w:rPr>
          <w:rFonts w:hint="eastAsia" w:ascii="宋体"/>
          <w:color w:val="000000" w:themeColor="text1"/>
          <w:sz w:val="24"/>
        </w:rPr>
        <w:t>溶剂、易挥发物、油脂等物质对管材表面有侵蚀作用，且会影响管道接口的粘接质量，故规定应避免。</w:t>
      </w:r>
    </w:p>
    <w:p>
      <w:pPr>
        <w:spacing w:line="420" w:lineRule="auto"/>
        <w:jc w:val="center"/>
        <w:outlineLvl w:val="1"/>
        <w:rPr>
          <w:rFonts w:asciiTheme="minorEastAsia" w:hAnsiTheme="minorEastAsia" w:eastAsiaTheme="minorEastAsia"/>
          <w:b/>
          <w:bCs/>
          <w:color w:val="000000" w:themeColor="text1"/>
          <w:sz w:val="24"/>
        </w:rPr>
      </w:pPr>
      <w:bookmarkStart w:id="1611" w:name="_Toc1709"/>
      <w:r>
        <w:rPr>
          <w:rFonts w:hint="eastAsia" w:asciiTheme="minorEastAsia" w:hAnsiTheme="minorEastAsia" w:eastAsiaTheme="minorEastAsia"/>
          <w:b/>
          <w:bCs/>
          <w:color w:val="000000" w:themeColor="text1"/>
          <w:sz w:val="24"/>
        </w:rPr>
        <w:t>8.4  开槽施工管道安装</w:t>
      </w:r>
      <w:bookmarkEnd w:id="1611"/>
    </w:p>
    <w:p>
      <w:pPr>
        <w:spacing w:line="420" w:lineRule="auto"/>
        <w:jc w:val="lef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8.4.2</w:t>
      </w:r>
      <w:r>
        <w:rPr>
          <w:rFonts w:hint="eastAsia" w:ascii="宋体" w:hAnsi="宋体" w:eastAsiaTheme="minorEastAsia"/>
          <w:color w:val="000000" w:themeColor="text1"/>
          <w:sz w:val="24"/>
        </w:rPr>
        <w:t xml:space="preserve">  </w:t>
      </w:r>
      <w:r>
        <w:rPr>
          <w:rFonts w:hint="eastAsia" w:ascii="宋体" w:hAnsi="宋体"/>
          <w:color w:val="000000" w:themeColor="text1"/>
          <w:sz w:val="24"/>
        </w:rPr>
        <w:t>管道吊装除应满足本章节相关规定外，还应满足相应的起重吊装作业安全操作规定。</w:t>
      </w:r>
    </w:p>
    <w:p>
      <w:pPr>
        <w:spacing w:line="420" w:lineRule="auto"/>
        <w:jc w:val="left"/>
        <w:rPr>
          <w:rFonts w:ascii="宋体" w:hAnsi="宋体"/>
          <w:color w:val="000000" w:themeColor="text1"/>
          <w:sz w:val="24"/>
        </w:rPr>
      </w:pPr>
      <w:r>
        <w:rPr>
          <w:rFonts w:hint="eastAsia" w:asciiTheme="minorEastAsia" w:hAnsiTheme="minorEastAsia" w:eastAsiaTheme="minorEastAsia"/>
          <w:b/>
          <w:color w:val="000000" w:themeColor="text1"/>
          <w:sz w:val="24"/>
        </w:rPr>
        <w:t>8.4.6</w:t>
      </w:r>
      <w:r>
        <w:rPr>
          <w:rFonts w:hint="eastAsia" w:ascii="宋体" w:hAnsi="宋体" w:eastAsiaTheme="minorEastAsia"/>
          <w:color w:val="000000" w:themeColor="text1"/>
          <w:sz w:val="24"/>
        </w:rPr>
        <w:t xml:space="preserve">  </w:t>
      </w:r>
      <w:r>
        <w:rPr>
          <w:rFonts w:hint="eastAsia" w:ascii="宋体" w:hAnsi="宋体"/>
          <w:color w:val="000000" w:themeColor="text1"/>
          <w:sz w:val="24"/>
        </w:rPr>
        <w:t>为防止管节和管件在吊装时被损坏，规定金属管、化学建材管节及管件在吊装时，应采用柔韧的绳索、兜身吊带或专用工具；当采用钢丝绳或铁链时不得直接接触管节，应采用软质材料包裹保护后方可起吊。</w:t>
      </w:r>
    </w:p>
    <w:p>
      <w:pPr>
        <w:spacing w:line="420" w:lineRule="auto"/>
        <w:jc w:val="left"/>
        <w:rPr>
          <w:rFonts w:ascii="宋体"/>
          <w:color w:val="000000" w:themeColor="text1"/>
          <w:sz w:val="24"/>
        </w:rPr>
      </w:pPr>
      <w:r>
        <w:rPr>
          <w:rFonts w:hint="eastAsia" w:asciiTheme="minorEastAsia" w:hAnsiTheme="minorEastAsia" w:eastAsiaTheme="minorEastAsia"/>
          <w:b/>
          <w:color w:val="000000" w:themeColor="text1"/>
          <w:sz w:val="24"/>
        </w:rPr>
        <w:t>8.4.11</w:t>
      </w:r>
      <w:r>
        <w:rPr>
          <w:rFonts w:hint="eastAsia" w:ascii="宋体" w:hAnsi="宋体" w:eastAsiaTheme="minorEastAsia"/>
          <w:color w:val="000000" w:themeColor="text1"/>
          <w:sz w:val="24"/>
        </w:rPr>
        <w:t xml:space="preserve">  </w:t>
      </w:r>
      <w:r>
        <w:rPr>
          <w:rFonts w:hint="eastAsia" w:ascii="宋体"/>
          <w:color w:val="000000" w:themeColor="text1"/>
          <w:sz w:val="24"/>
        </w:rPr>
        <w:t>钢管焊接接口、球墨铸铁管机械式柔性接及法兰接口，接口处开挖尺寸应满足操作人员和连接工具的安装作业空间要求。</w:t>
      </w:r>
    </w:p>
    <w:p>
      <w:pPr>
        <w:spacing w:line="420" w:lineRule="auto"/>
        <w:jc w:val="lef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8.4.16</w:t>
      </w:r>
      <w:r>
        <w:rPr>
          <w:rFonts w:hint="eastAsia" w:ascii="宋体" w:hAnsi="宋体" w:eastAsiaTheme="minorEastAsia"/>
          <w:color w:val="000000" w:themeColor="text1"/>
          <w:sz w:val="24"/>
        </w:rPr>
        <w:t xml:space="preserve">  </w:t>
      </w:r>
      <w:r>
        <w:rPr>
          <w:rFonts w:hint="eastAsia" w:ascii="宋体" w:hAnsi="宋体"/>
          <w:color w:val="000000" w:themeColor="text1"/>
          <w:sz w:val="24"/>
        </w:rPr>
        <w:t>根据国家有关规范规定，给排水管道安装完成后，应按相关规定和设计要求设置管道位置标识带，以便检查和维护。</w:t>
      </w:r>
    </w:p>
    <w:p>
      <w:pPr>
        <w:pStyle w:val="3"/>
        <w:spacing w:line="420" w:lineRule="auto"/>
        <w:rPr>
          <w:color w:val="000000" w:themeColor="text1"/>
        </w:rPr>
      </w:pPr>
      <w:bookmarkStart w:id="1612" w:name="_Toc19124"/>
      <w:r>
        <w:rPr>
          <w:rFonts w:hint="eastAsia"/>
          <w:color w:val="000000" w:themeColor="text1"/>
        </w:rPr>
        <w:t>8.5  管 涵 顶 进</w:t>
      </w:r>
      <w:bookmarkEnd w:id="1612"/>
    </w:p>
    <w:p>
      <w:pPr>
        <w:spacing w:line="420" w:lineRule="auto"/>
        <w:jc w:val="left"/>
        <w:rPr>
          <w:rFonts w:ascii="宋体"/>
          <w:bCs/>
          <w:color w:val="000000" w:themeColor="text1"/>
          <w:sz w:val="24"/>
        </w:rPr>
      </w:pPr>
      <w:r>
        <w:rPr>
          <w:rFonts w:hint="eastAsia" w:asciiTheme="minorEastAsia" w:hAnsiTheme="minorEastAsia" w:eastAsiaTheme="minorEastAsia"/>
          <w:b/>
          <w:color w:val="000000" w:themeColor="text1"/>
          <w:sz w:val="24"/>
        </w:rPr>
        <w:t xml:space="preserve">8.5.4 </w:t>
      </w:r>
      <w:r>
        <w:rPr>
          <w:rFonts w:hint="eastAsia" w:ascii="宋体" w:hAnsi="宋体" w:eastAsiaTheme="minorEastAsia"/>
          <w:color w:val="000000" w:themeColor="text1"/>
          <w:sz w:val="24"/>
        </w:rPr>
        <w:t xml:space="preserve">  </w:t>
      </w:r>
      <w:r>
        <w:rPr>
          <w:rFonts w:hint="eastAsia" w:ascii="宋体" w:hAnsi="宋体"/>
          <w:color w:val="000000" w:themeColor="text1"/>
          <w:sz w:val="24"/>
        </w:rPr>
        <w:t>狭小地下空间作业可能会发生有毒有害气体伤害作业者的事故，为了保证足够的新鲜空气供给，确保符合国家密闭空间作业职业病危害防护要求，应借助先进的仪器对洞内有害气体含量进行检测，并根据检测结果制订相应的预防措施，通过验算确定稀释这些有害气体所需的通风量，再根据通风量选定通风方法、风管直径、风机配置等，采取持续强制性通风措施，以提供足够的通风量，最大限度地降低有害气体和粉尘在施工中的危害程度，从而改善洞内施工环境，确保操作人员身体健康。</w:t>
      </w:r>
    </w:p>
    <w:p>
      <w:pPr>
        <w:spacing w:line="420" w:lineRule="auto"/>
        <w:jc w:val="left"/>
        <w:rPr>
          <w:rFonts w:ascii="宋体" w:hAnsi="宋体"/>
          <w:color w:val="000000" w:themeColor="text1"/>
          <w:sz w:val="24"/>
        </w:rPr>
      </w:pPr>
      <w:r>
        <w:rPr>
          <w:rFonts w:hint="eastAsia" w:asciiTheme="minorEastAsia" w:hAnsiTheme="minorEastAsia" w:eastAsiaTheme="minorEastAsia"/>
          <w:b/>
          <w:color w:val="000000" w:themeColor="text1"/>
          <w:sz w:val="24"/>
        </w:rPr>
        <w:t>8.5.6</w:t>
      </w:r>
      <w:r>
        <w:rPr>
          <w:rFonts w:hint="eastAsia" w:ascii="宋体" w:hAnsi="宋体" w:eastAsiaTheme="minorEastAsia"/>
          <w:color w:val="000000" w:themeColor="text1"/>
          <w:sz w:val="24"/>
        </w:rPr>
        <w:t xml:space="preserve">  </w:t>
      </w:r>
      <w:r>
        <w:rPr>
          <w:rFonts w:hint="eastAsia" w:ascii="宋体" w:hAnsi="宋体"/>
          <w:color w:val="000000" w:themeColor="text1"/>
          <w:sz w:val="24"/>
        </w:rPr>
        <w:t>导轨的作用是引导管子按设计的中心线和坡度顶入土体中，保证管子在将要顶入土体前的位置正确。导轨应选用钢质材质制作，安装后的导轨应牢固，不得在使用中产生位移，并应经常检查校核。</w:t>
      </w:r>
    </w:p>
    <w:p>
      <w:pPr>
        <w:spacing w:line="420" w:lineRule="auto"/>
        <w:ind w:firstLine="480" w:firstLineChars="200"/>
        <w:jc w:val="left"/>
        <w:rPr>
          <w:rFonts w:asciiTheme="minorEastAsia" w:hAnsiTheme="minorEastAsia" w:eastAsiaTheme="minorEastAsia"/>
          <w:color w:val="000000" w:themeColor="text1"/>
          <w:sz w:val="24"/>
        </w:rPr>
      </w:pPr>
      <w:r>
        <w:rPr>
          <w:rFonts w:hint="eastAsia" w:ascii="宋体" w:hAnsi="宋体"/>
          <w:color w:val="000000" w:themeColor="text1"/>
          <w:sz w:val="24"/>
        </w:rPr>
        <w:t>顶铁宜采用铸钢整体浇铸或采用型钢焊接成形。当采用焊接成形时，焊缝不得高出表面，且不得脱焊；顶铁的相邻面应互相垂直，同种规格的顶铁尺寸应相同。在施工现场组合时，顶铁与导轨、千斤顶、项铁之间以及顶铁与管端的接触面均为自由接触的，为防止顶铁因受力不均匀而发生事故，应在顶铁上设锁定装置。当施工最大顶力有可能超过管材或工作井的允许顶力时，必须考虑采用中继间或管道外壁润滑减阻等施工技术措施，计算应留出一定的安全系数，以确保顶管施工顺利进行。</w:t>
      </w:r>
    </w:p>
    <w:p>
      <w:pPr>
        <w:spacing w:line="420" w:lineRule="auto"/>
        <w:jc w:val="left"/>
        <w:rPr>
          <w:rFonts w:ascii="宋体" w:hAnsi="宋体"/>
          <w:color w:val="000000" w:themeColor="text1"/>
          <w:sz w:val="24"/>
        </w:rPr>
      </w:pPr>
      <w:r>
        <w:rPr>
          <w:rFonts w:hint="eastAsia" w:asciiTheme="minorEastAsia" w:hAnsiTheme="minorEastAsia" w:eastAsiaTheme="minorEastAsia"/>
          <w:b/>
          <w:color w:val="000000" w:themeColor="text1"/>
          <w:sz w:val="24"/>
        </w:rPr>
        <w:t>8.5.8</w:t>
      </w:r>
      <w:r>
        <w:rPr>
          <w:rFonts w:hint="eastAsia" w:ascii="宋体" w:hAnsi="宋体" w:eastAsiaTheme="minorEastAsia"/>
          <w:color w:val="000000" w:themeColor="text1"/>
          <w:sz w:val="24"/>
        </w:rPr>
        <w:t xml:space="preserve">  </w:t>
      </w:r>
      <w:r>
        <w:rPr>
          <w:rFonts w:hint="eastAsia" w:ascii="宋体" w:hAnsi="宋体"/>
          <w:color w:val="000000" w:themeColor="text1"/>
          <w:sz w:val="24"/>
        </w:rPr>
        <w:t>在软土层中顶进混凝土管时，为防止管节飘移，宜将前3～5节管体与顶管机联成一体。顶进过程中应对管道水平轴线和高程、顶管机姿态等进行测量，并及时对测量控制基准点进行复核，随时掌握顶进方向和趋势，发生偏差时应采用小角度纠偏方式及时纠正。</w:t>
      </w:r>
    </w:p>
    <w:p>
      <w:pPr>
        <w:spacing w:line="420" w:lineRule="auto"/>
        <w:ind w:firstLine="480" w:firstLineChars="200"/>
        <w:jc w:val="left"/>
        <w:rPr>
          <w:rFonts w:ascii="宋体" w:hAnsi="宋体"/>
          <w:color w:val="000000" w:themeColor="text1"/>
          <w:sz w:val="24"/>
        </w:rPr>
      </w:pPr>
      <w:r>
        <w:rPr>
          <w:rFonts w:hint="eastAsia" w:ascii="宋体" w:hAnsi="宋体"/>
          <w:color w:val="000000" w:themeColor="text1"/>
          <w:sz w:val="24"/>
        </w:rPr>
        <w:t>通过信息化施工，优化顶进的控制参数，控制顶进速度、挖土和出土量，减少土体扰动和地层变形。</w:t>
      </w:r>
    </w:p>
    <w:p>
      <w:pPr>
        <w:pStyle w:val="3"/>
        <w:spacing w:line="420" w:lineRule="auto"/>
        <w:rPr>
          <w:color w:val="000000" w:themeColor="text1"/>
        </w:rPr>
      </w:pPr>
      <w:bookmarkStart w:id="1613" w:name="_Toc25403"/>
      <w:r>
        <w:rPr>
          <w:rFonts w:hint="eastAsia"/>
          <w:color w:val="000000" w:themeColor="text1"/>
        </w:rPr>
        <w:t>8.6  盾  构</w:t>
      </w:r>
      <w:bookmarkEnd w:id="1613"/>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8.6.6</w:t>
      </w:r>
      <w:r>
        <w:rPr>
          <w:rFonts w:hint="eastAsia" w:ascii="宋体" w:hAnsi="宋体" w:eastAsiaTheme="minorEastAsia"/>
          <w:color w:val="000000" w:themeColor="text1"/>
          <w:sz w:val="24"/>
        </w:rPr>
        <w:t xml:space="preserve">  </w:t>
      </w:r>
      <w:r>
        <w:rPr>
          <w:rFonts w:hint="eastAsia" w:ascii="宋体" w:hAnsi="宋体"/>
          <w:color w:val="000000" w:themeColor="text1"/>
          <w:sz w:val="24"/>
        </w:rPr>
        <w:t>在特殊施工环境中，施工安全是盾构选型时的一项极其重要的因素。盾构设备选型主要依据工程地质及水文条件、隧道线路和结构设计要求、周边环境条件、辅助施工方法，以及施工安全环保和工期要求，并应结合以往施工经验等因素综合判断。选型时还应综合考虑施工段的基础地质条件和工程地质特性的多变性，并对不同选择进行风险分析后择其优者。</w:t>
      </w:r>
    </w:p>
    <w:p>
      <w:pPr>
        <w:spacing w:line="420" w:lineRule="auto"/>
        <w:jc w:val="lef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color w:val="000000" w:themeColor="text1"/>
          <w:sz w:val="24"/>
        </w:rPr>
        <w:t>8.6.7</w:t>
      </w:r>
      <w:r>
        <w:rPr>
          <w:rFonts w:hint="eastAsia" w:ascii="宋体" w:hAnsi="宋体" w:eastAsiaTheme="minorEastAsia"/>
          <w:color w:val="000000" w:themeColor="text1"/>
          <w:sz w:val="24"/>
        </w:rPr>
        <w:t xml:space="preserve">  </w:t>
      </w:r>
      <w:r>
        <w:rPr>
          <w:rFonts w:hint="eastAsia" w:ascii="宋体" w:hAnsi="宋体"/>
          <w:color w:val="000000" w:themeColor="text1"/>
          <w:sz w:val="24"/>
        </w:rPr>
        <w:t>管片应在地面上按拼装顺序和管片类型排列堆放。堆放场地基面需要进行硬化处理，表面应平整坚实，达到管片堆放荷载的承载力要求，防止发生差异沉降或沉陷，从而导致堆放管片倾覆或地面塌陷等事故发生。</w:t>
      </w:r>
    </w:p>
    <w:p>
      <w:pPr>
        <w:spacing w:line="420" w:lineRule="auto"/>
        <w:jc w:val="left"/>
        <w:rPr>
          <w:rFonts w:ascii="宋体" w:hAnsi="宋体"/>
          <w:color w:val="000000" w:themeColor="text1"/>
          <w:sz w:val="24"/>
        </w:rPr>
      </w:pPr>
      <w:r>
        <w:rPr>
          <w:rFonts w:hint="eastAsia" w:asciiTheme="minorEastAsia" w:hAnsiTheme="minorEastAsia" w:eastAsiaTheme="minorEastAsia"/>
          <w:b/>
          <w:color w:val="000000" w:themeColor="text1"/>
          <w:sz w:val="24"/>
        </w:rPr>
        <w:t>8.6.8</w:t>
      </w:r>
      <w:r>
        <w:rPr>
          <w:rFonts w:hint="eastAsia" w:ascii="宋体" w:hAnsi="宋体" w:eastAsiaTheme="minorEastAsia"/>
          <w:color w:val="000000" w:themeColor="text1"/>
          <w:sz w:val="24"/>
        </w:rPr>
        <w:t xml:space="preserve">  </w:t>
      </w:r>
      <w:r>
        <w:rPr>
          <w:rFonts w:hint="eastAsia" w:ascii="宋体" w:hAnsi="宋体"/>
          <w:color w:val="000000" w:themeColor="text1"/>
          <w:sz w:val="24"/>
        </w:rPr>
        <w:t>盾构始发或接收前，应对施工方案、应急预案、监测措施、人机料筹备、技术交底等始发或接收条件进行验收，满足验收条件后方可实施盾构始发或接收。</w:t>
      </w:r>
    </w:p>
    <w:p>
      <w:pPr>
        <w:spacing w:line="420" w:lineRule="auto"/>
        <w:ind w:firstLine="480" w:firstLineChars="200"/>
        <w:jc w:val="left"/>
        <w:rPr>
          <w:rFonts w:ascii="宋体" w:hAnsi="宋体"/>
          <w:color w:val="000000" w:themeColor="text1"/>
          <w:sz w:val="24"/>
        </w:rPr>
      </w:pPr>
      <w:r>
        <w:rPr>
          <w:rFonts w:hint="eastAsia" w:ascii="宋体" w:hAnsi="宋体"/>
          <w:color w:val="000000" w:themeColor="text1"/>
          <w:sz w:val="24"/>
        </w:rPr>
        <w:t>土体改良是为了防止地层发生坍塌或涌水，其质量检查内容包括了土体改良范围、止水效果和强度，改良的范围应考虑始发洞门封堵安全。</w:t>
      </w:r>
    </w:p>
    <w:p>
      <w:pPr>
        <w:spacing w:line="420" w:lineRule="auto"/>
        <w:ind w:firstLine="480" w:firstLineChars="200"/>
        <w:jc w:val="left"/>
        <w:rPr>
          <w:rFonts w:ascii="宋体" w:hAnsi="宋体"/>
          <w:color w:val="000000" w:themeColor="text1"/>
          <w:sz w:val="24"/>
        </w:rPr>
      </w:pPr>
      <w:r>
        <w:rPr>
          <w:rFonts w:hint="eastAsia" w:ascii="宋体" w:hAnsi="宋体"/>
          <w:color w:val="000000" w:themeColor="text1"/>
          <w:sz w:val="24"/>
        </w:rPr>
        <w:t>凿除洞门是为了提供盾构组装和始发作业面，此过程通常会采用机械开挖或爆破施工，应遵守机械设备操作规程和国家现行标准《爆破安全规程》GB 6722的规定。</w:t>
      </w:r>
    </w:p>
    <w:p>
      <w:pPr>
        <w:spacing w:line="420" w:lineRule="auto"/>
        <w:ind w:firstLine="480"/>
        <w:jc w:val="left"/>
        <w:rPr>
          <w:rFonts w:ascii="宋体" w:hAnsi="宋体"/>
          <w:color w:val="000000" w:themeColor="text1"/>
          <w:sz w:val="24"/>
        </w:rPr>
      </w:pPr>
      <w:r>
        <w:rPr>
          <w:rFonts w:hint="eastAsia" w:ascii="宋体" w:hAnsi="宋体"/>
          <w:color w:val="000000" w:themeColor="text1"/>
          <w:sz w:val="24"/>
        </w:rPr>
        <w:t>盾构反力架和托架是决定盾构始发姿态的重要因素之一，施工前，应对设计的反力架和托架进行验算，确保满足施工安全的要求。</w:t>
      </w:r>
    </w:p>
    <w:p>
      <w:pPr>
        <w:spacing w:line="420" w:lineRule="auto"/>
        <w:ind w:firstLine="480"/>
        <w:jc w:val="left"/>
        <w:rPr>
          <w:rFonts w:ascii="宋体" w:hAnsi="宋体"/>
          <w:color w:val="000000" w:themeColor="text1"/>
          <w:sz w:val="24"/>
        </w:rPr>
      </w:pPr>
      <w:r>
        <w:rPr>
          <w:rFonts w:hint="eastAsia" w:ascii="宋体" w:hAnsi="宋体"/>
          <w:color w:val="000000" w:themeColor="text1"/>
          <w:sz w:val="24"/>
        </w:rPr>
        <w:t>稳定盾构姿态和负环管片定位正确，是为了确保盾构始发进入地层沿设计的轴线掘进。管片环面与隧道轴线应根据隧道轴线线型和管片型式综合分析确定，管片环面必须平整。</w:t>
      </w:r>
    </w:p>
    <w:p>
      <w:pPr>
        <w:spacing w:line="420" w:lineRule="auto"/>
        <w:ind w:firstLine="480"/>
        <w:jc w:val="left"/>
        <w:rPr>
          <w:rFonts w:ascii="宋体" w:hAnsi="宋体"/>
          <w:color w:val="000000" w:themeColor="text1"/>
          <w:sz w:val="24"/>
        </w:rPr>
      </w:pPr>
      <w:r>
        <w:rPr>
          <w:rFonts w:hint="eastAsia" w:ascii="宋体" w:hAnsi="宋体"/>
          <w:color w:val="000000" w:themeColor="text1"/>
          <w:sz w:val="24"/>
        </w:rPr>
        <w:t>为防止由于盾构推力过大以及盾构开挖面前方土体挤压而损坏工作井洞口门结构，当开挖面离洞门10m起保证出土量，开挖面离洞门结构30cm～50cm时盾构停止掘进，并使开挖仓压力降到最低值，以确保洞门破除施工安全。</w:t>
      </w:r>
    </w:p>
    <w:p>
      <w:pPr>
        <w:spacing w:line="420" w:lineRule="auto"/>
        <w:ind w:firstLine="480"/>
        <w:jc w:val="left"/>
        <w:rPr>
          <w:rFonts w:ascii="宋体" w:hAnsi="宋体"/>
          <w:color w:val="000000" w:themeColor="text1"/>
          <w:sz w:val="24"/>
        </w:rPr>
      </w:pPr>
      <w:r>
        <w:rPr>
          <w:rFonts w:hint="eastAsia" w:ascii="宋体" w:hAnsi="宋体"/>
          <w:color w:val="000000" w:themeColor="text1"/>
          <w:sz w:val="24"/>
        </w:rPr>
        <w:t>盾构接收时，由于盾构开挖仓压力降低，管片间压紧力也相应减小，因此需要采取措施使环缝挤压密实，一般会采用隧道纵向拉紧装置。</w:t>
      </w:r>
    </w:p>
    <w:p>
      <w:pPr>
        <w:spacing w:line="420" w:lineRule="auto"/>
        <w:jc w:val="left"/>
        <w:rPr>
          <w:rFonts w:ascii="宋体" w:hAnsi="宋体"/>
          <w:color w:val="000000" w:themeColor="text1"/>
          <w:sz w:val="24"/>
        </w:rPr>
      </w:pPr>
      <w:r>
        <w:rPr>
          <w:rFonts w:hint="eastAsia" w:asciiTheme="minorEastAsia" w:hAnsiTheme="minorEastAsia" w:eastAsiaTheme="minorEastAsia"/>
          <w:b/>
          <w:color w:val="000000" w:themeColor="text1"/>
          <w:sz w:val="24"/>
        </w:rPr>
        <w:t>8.6.9</w:t>
      </w:r>
      <w:r>
        <w:rPr>
          <w:rFonts w:hint="eastAsia" w:ascii="宋体" w:hAnsi="宋体" w:eastAsiaTheme="minorEastAsia"/>
          <w:color w:val="000000" w:themeColor="text1"/>
          <w:sz w:val="24"/>
        </w:rPr>
        <w:t xml:space="preserve">  </w:t>
      </w:r>
      <w:r>
        <w:rPr>
          <w:rFonts w:hint="eastAsia" w:ascii="宋体" w:hAnsi="宋体"/>
          <w:color w:val="000000" w:themeColor="text1"/>
          <w:sz w:val="24"/>
        </w:rPr>
        <w:t>管片注浆是把管片与地层间隙填充密实，是保证隧道稳定和实现环境保护要求必不可少的重要施工环节，为永久性工程。因此，应合理选择注浆方法、工艺和材料，并应对注浆填充质量进行检测。</w:t>
      </w:r>
    </w:p>
    <w:p>
      <w:pPr>
        <w:spacing w:line="420" w:lineRule="auto"/>
        <w:ind w:firstLine="480" w:firstLineChars="200"/>
        <w:jc w:val="left"/>
        <w:rPr>
          <w:rFonts w:ascii="宋体" w:hAnsi="宋体"/>
          <w:color w:val="000000" w:themeColor="text1"/>
          <w:sz w:val="24"/>
        </w:rPr>
      </w:pPr>
      <w:r>
        <w:rPr>
          <w:rFonts w:hint="eastAsia" w:ascii="宋体" w:hAnsi="宋体"/>
          <w:color w:val="000000" w:themeColor="text1"/>
          <w:sz w:val="24"/>
        </w:rPr>
        <w:t>由于工程地质条件和施工条件的复杂性，盾构施工中常会遇到特殊情况，此时应采取有针对性的施工措施，在保证工程质量的同时，避免出现施工安全事故。</w:t>
      </w:r>
    </w:p>
    <w:p>
      <w:pPr>
        <w:spacing w:line="420" w:lineRule="auto"/>
        <w:ind w:firstLine="480" w:firstLineChars="200"/>
        <w:jc w:val="left"/>
        <w:rPr>
          <w:rFonts w:asciiTheme="minorEastAsia" w:hAnsiTheme="minorEastAsia" w:eastAsiaTheme="minorEastAsia"/>
          <w:color w:val="000000" w:themeColor="text1"/>
          <w:sz w:val="24"/>
        </w:rPr>
      </w:pPr>
      <w:r>
        <w:rPr>
          <w:rFonts w:hint="eastAsia" w:ascii="宋体" w:hAnsi="宋体"/>
          <w:color w:val="000000" w:themeColor="text1"/>
          <w:sz w:val="24"/>
        </w:rPr>
        <w:t>盾构掘进施工时，应经常测量和复核隧道轴线、管片状态及盾构姿态，控制盾构姿态是为了实现对管片拼装允许偏差的控制要求，当偏差过大时，在较长距离内应分次限量逐步纠偏，纠偏时需防止损坏已拼装的管片和防止盾尾漏浆。</w:t>
      </w:r>
    </w:p>
    <w:p>
      <w:pPr>
        <w:spacing w:line="420" w:lineRule="auto"/>
        <w:jc w:val="left"/>
        <w:rPr>
          <w:rFonts w:ascii="宋体" w:hAnsi="宋体"/>
          <w:color w:val="000000" w:themeColor="text1"/>
          <w:sz w:val="24"/>
        </w:rPr>
      </w:pPr>
      <w:r>
        <w:rPr>
          <w:rFonts w:hint="eastAsia" w:asciiTheme="minorEastAsia" w:hAnsiTheme="minorEastAsia" w:eastAsiaTheme="minorEastAsia"/>
          <w:b/>
          <w:color w:val="000000" w:themeColor="text1"/>
          <w:sz w:val="24"/>
        </w:rPr>
        <w:t>8.6.10</w:t>
      </w:r>
      <w:r>
        <w:rPr>
          <w:rFonts w:hint="eastAsia" w:ascii="宋体" w:hAnsi="宋体" w:eastAsiaTheme="minorEastAsia"/>
          <w:color w:val="000000" w:themeColor="text1"/>
          <w:sz w:val="24"/>
        </w:rPr>
        <w:t xml:space="preserve">  </w:t>
      </w:r>
      <w:r>
        <w:rPr>
          <w:rFonts w:hint="eastAsia" w:ascii="宋体" w:hAnsi="宋体"/>
          <w:color w:val="000000" w:themeColor="text1"/>
          <w:sz w:val="24"/>
        </w:rPr>
        <w:t>盾构开仓和刀具更换过程中，极易发生坍塌、瓦斯、涌水、涌砂等灾害，造成人员伤亡和不良影响，是盾构施工安全管理的重要环节。开仓作业前，应编制操作规程和安全专项施工方案，并办理开仓审批手续，完善相关措施后方可开仓。</w:t>
      </w:r>
    </w:p>
    <w:p>
      <w:pPr>
        <w:spacing w:line="420" w:lineRule="auto"/>
        <w:ind w:firstLine="480" w:firstLineChars="200"/>
        <w:jc w:val="left"/>
        <w:rPr>
          <w:rFonts w:ascii="宋体" w:hAnsi="宋体"/>
          <w:color w:val="000000" w:themeColor="text1"/>
          <w:sz w:val="24"/>
        </w:rPr>
      </w:pPr>
      <w:r>
        <w:rPr>
          <w:rFonts w:hint="eastAsia" w:ascii="宋体" w:hAnsi="宋体"/>
          <w:color w:val="000000" w:themeColor="text1"/>
          <w:sz w:val="24"/>
        </w:rPr>
        <w:t>由于开仓作业复杂而且时间比较长，容易造成盾构整体下沉、地层变形、地表沉降、建（构）筑物损坏等现象。因此，需要采取地层加固措施，保持开挖面稳定。</w:t>
      </w:r>
    </w:p>
    <w:p>
      <w:pPr>
        <w:spacing w:line="420" w:lineRule="auto"/>
        <w:ind w:firstLine="480" w:firstLineChars="200"/>
        <w:jc w:val="left"/>
        <w:rPr>
          <w:rFonts w:ascii="宋体" w:hAnsi="宋体"/>
          <w:color w:val="000000" w:themeColor="text1"/>
          <w:sz w:val="24"/>
        </w:rPr>
      </w:pPr>
      <w:r>
        <w:rPr>
          <w:rFonts w:hint="eastAsia" w:ascii="宋体" w:hAnsi="宋体"/>
          <w:color w:val="000000" w:themeColor="text1"/>
          <w:sz w:val="24"/>
        </w:rPr>
        <w:t>气压作业具有较高的危险性，一旦处理不当将造成严重后果。因此，需要对其作业要求提出明确规定。</w:t>
      </w:r>
    </w:p>
    <w:p>
      <w:pPr>
        <w:spacing w:line="420" w:lineRule="auto"/>
        <w:ind w:firstLine="480" w:firstLineChars="200"/>
        <w:jc w:val="left"/>
        <w:rPr>
          <w:rFonts w:asciiTheme="minorEastAsia" w:hAnsiTheme="minorEastAsia" w:eastAsiaTheme="minorEastAsia"/>
          <w:color w:val="000000" w:themeColor="text1"/>
          <w:sz w:val="24"/>
        </w:rPr>
      </w:pPr>
      <w:r>
        <w:rPr>
          <w:rFonts w:hint="eastAsia" w:ascii="宋体" w:hAnsi="宋体"/>
          <w:color w:val="000000" w:themeColor="text1"/>
          <w:sz w:val="24"/>
        </w:rPr>
        <w:t>开仓记录内容应包括仓内情况、设备状况、刀具编号、原刀具类型、刀具磨损量、刀具运行时间、更换原因、更换刀具类型、位置、数量、更换时间和作业人员等。</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8.6.11</w:t>
      </w:r>
      <w:r>
        <w:rPr>
          <w:rFonts w:hint="eastAsia" w:ascii="宋体" w:hAnsi="宋体" w:eastAsiaTheme="minorEastAsia"/>
          <w:color w:val="000000" w:themeColor="text1"/>
          <w:sz w:val="24"/>
        </w:rPr>
        <w:t xml:space="preserve">  </w:t>
      </w:r>
      <w:r>
        <w:rPr>
          <w:rFonts w:hint="eastAsia" w:ascii="宋体" w:hAnsi="宋体"/>
          <w:color w:val="000000" w:themeColor="text1"/>
          <w:sz w:val="24"/>
        </w:rPr>
        <w:t>负环及洞门、联络通道管片拆除对施工现场人员及设备所造成的风险较大，拆除过程中要按专项施工方案施工，拆除后应及时进行封闭。</w:t>
      </w:r>
    </w:p>
    <w:p>
      <w:pPr>
        <w:spacing w:line="420" w:lineRule="auto"/>
        <w:jc w:val="lef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8.6.12</w:t>
      </w:r>
      <w:r>
        <w:rPr>
          <w:rFonts w:hint="eastAsia" w:ascii="宋体" w:hAnsi="宋体" w:eastAsiaTheme="minorEastAsia"/>
          <w:color w:val="000000" w:themeColor="text1"/>
          <w:sz w:val="24"/>
        </w:rPr>
        <w:t xml:space="preserve">  </w:t>
      </w:r>
      <w:r>
        <w:rPr>
          <w:rFonts w:hint="eastAsia" w:ascii="宋体" w:hAnsi="宋体"/>
          <w:color w:val="000000" w:themeColor="text1"/>
          <w:sz w:val="24"/>
        </w:rPr>
        <w:t>通常情况下，盾构法施工所使用的设备运输能力较大，运输设备宜采用与盾构机掘进能力配套的专用运输设备或皮带输送机。当使用平板车装运管片、轨料等大尺寸材料时，需固定牢靠；对于空间狭小的隧道内，可采用回转台、转动车等辅助方式。</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8.6.13</w:t>
      </w:r>
      <w:r>
        <w:rPr>
          <w:rFonts w:hint="eastAsia" w:ascii="宋体" w:hAnsi="宋体" w:eastAsiaTheme="minorEastAsia"/>
          <w:color w:val="000000" w:themeColor="text1"/>
          <w:sz w:val="24"/>
        </w:rPr>
        <w:t xml:space="preserve">  </w:t>
      </w:r>
      <w:r>
        <w:rPr>
          <w:rFonts w:hint="eastAsia" w:ascii="宋体" w:hAnsi="宋体"/>
          <w:color w:val="000000" w:themeColor="text1"/>
          <w:sz w:val="24"/>
        </w:rPr>
        <w:t>监测预警是整个监测工作的核心，通过监测预警能够使异常情况及时作出反应，采取相应措施，控制和避免工程自身和周边环境等安全事故的发生。因此，盾构隧道工程监测需要确定监测预警等级和预警标准，一旦有任一监测项目的监测值达到报警值时，应及时报警，并采取防止事故（或事故扩大）的应急措施。</w:t>
      </w:r>
    </w:p>
    <w:p>
      <w:pPr>
        <w:spacing w:line="420" w:lineRule="auto"/>
        <w:jc w:val="left"/>
        <w:rPr>
          <w:rFonts w:ascii="宋体" w:hAnsi="宋体"/>
          <w:color w:val="000000" w:themeColor="text1"/>
          <w:sz w:val="24"/>
        </w:rPr>
      </w:pPr>
      <w:r>
        <w:rPr>
          <w:rFonts w:hint="eastAsia" w:asciiTheme="minorEastAsia" w:hAnsiTheme="minorEastAsia" w:eastAsiaTheme="minorEastAsia"/>
          <w:b/>
          <w:color w:val="000000" w:themeColor="text1"/>
          <w:sz w:val="24"/>
        </w:rPr>
        <w:t>8.6.14</w:t>
      </w:r>
      <w:r>
        <w:rPr>
          <w:rFonts w:hint="eastAsia" w:ascii="宋体" w:hAnsi="宋体" w:eastAsiaTheme="minorEastAsia"/>
          <w:color w:val="000000" w:themeColor="text1"/>
          <w:sz w:val="24"/>
        </w:rPr>
        <w:t xml:space="preserve">  </w:t>
      </w:r>
      <w:r>
        <w:rPr>
          <w:rFonts w:hint="eastAsia" w:ascii="宋体" w:hAnsi="宋体"/>
          <w:color w:val="000000" w:themeColor="text1"/>
          <w:sz w:val="24"/>
        </w:rPr>
        <w:t>盾构法隧道施工产生的废渣、废水应分类定点存放，及时清理清运。施工现场的渣土池、排水设施和污水处理设施布设合理，对含有化学污染物的废水、废液，采用密闭容器收集处理。渣土池采取必要的覆盖措施，防止扬尘扬土。</w:t>
      </w:r>
    </w:p>
    <w:p>
      <w:pPr>
        <w:spacing w:line="420" w:lineRule="auto"/>
        <w:jc w:val="left"/>
        <w:rPr>
          <w:rFonts w:asciiTheme="minorEastAsia" w:hAnsiTheme="minorEastAsia" w:eastAsiaTheme="minorEastAsia"/>
          <w:color w:val="000000" w:themeColor="text1"/>
          <w:sz w:val="24"/>
        </w:rPr>
      </w:pPr>
      <w:r>
        <w:rPr>
          <w:rFonts w:hint="eastAsia" w:ascii="宋体" w:hAnsi="宋体"/>
          <w:color w:val="000000" w:themeColor="text1"/>
          <w:sz w:val="24"/>
        </w:rPr>
        <w:t xml:space="preserve">    施工中应选择噪声、振动较小的施工方法及机械，必要时设置隔声设施或防振装置，特殊情况下可安装防声罩、消声装置等对机械进行降噪处理。施工污水应进行沉淀过滤处理，符合标准规定后方可排入污水管网。</w:t>
      </w:r>
    </w:p>
    <w:p>
      <w:pPr>
        <w:pStyle w:val="3"/>
        <w:spacing w:line="420" w:lineRule="auto"/>
        <w:rPr>
          <w:color w:val="000000" w:themeColor="text1"/>
        </w:rPr>
      </w:pPr>
      <w:bookmarkStart w:id="1614" w:name="_Toc21505"/>
      <w:r>
        <w:rPr>
          <w:rFonts w:hint="eastAsia"/>
          <w:color w:val="000000" w:themeColor="text1"/>
        </w:rPr>
        <w:t>8.7  浅 埋 暗 挖</w:t>
      </w:r>
      <w:bookmarkEnd w:id="1614"/>
    </w:p>
    <w:p>
      <w:pPr>
        <w:spacing w:line="420" w:lineRule="auto"/>
        <w:jc w:val="left"/>
        <w:rPr>
          <w:rFonts w:ascii="宋体" w:hAnsi="宋体"/>
          <w:color w:val="000000" w:themeColor="text1"/>
          <w:sz w:val="24"/>
        </w:rPr>
      </w:pPr>
      <w:r>
        <w:rPr>
          <w:rFonts w:hint="eastAsia" w:asciiTheme="minorEastAsia" w:hAnsiTheme="minorEastAsia" w:eastAsiaTheme="minorEastAsia"/>
          <w:b/>
          <w:color w:val="000000" w:themeColor="text1"/>
          <w:sz w:val="24"/>
        </w:rPr>
        <w:t xml:space="preserve">8.7.1 </w:t>
      </w:r>
      <w:r>
        <w:rPr>
          <w:rFonts w:hint="eastAsia" w:ascii="宋体" w:hAnsi="宋体" w:eastAsiaTheme="minorEastAsia"/>
          <w:color w:val="000000" w:themeColor="text1"/>
          <w:sz w:val="24"/>
        </w:rPr>
        <w:t xml:space="preserve">  </w:t>
      </w:r>
      <w:r>
        <w:rPr>
          <w:rFonts w:hint="eastAsia" w:ascii="宋体" w:hAnsi="宋体"/>
          <w:color w:val="000000" w:themeColor="text1"/>
          <w:sz w:val="24"/>
        </w:rPr>
        <w:t>浅埋暗挖施工比起地面上施工更加复杂，也更加危险，不仅难度增大安全风险增高，施工过程中也容易坍塌、冒顶、涌水、诱水等事故的发生。因此，做好施工前期地质勘探、施工方案设计工作，提前采取有效的安全管理手段和防护措施，在防范安全生产事故的发生上就显得至关重要。</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8.7.2  </w:t>
      </w:r>
      <w:r>
        <w:rPr>
          <w:rFonts w:hint="eastAsia" w:ascii="宋体" w:hAnsi="宋体" w:eastAsiaTheme="minorEastAsia"/>
          <w:color w:val="000000" w:themeColor="text1"/>
          <w:sz w:val="24"/>
        </w:rPr>
        <w:t xml:space="preserve">  </w:t>
      </w:r>
      <w:r>
        <w:rPr>
          <w:rFonts w:hint="eastAsia" w:ascii="宋体" w:hAnsi="宋体"/>
          <w:color w:val="000000" w:themeColor="text1"/>
          <w:sz w:val="24"/>
        </w:rPr>
        <w:t>地下水是影响施工安全的主要因素之一。“先治水”就是要把暗挖土层中的水下降到底部1.0m以下的位置，确保暗挖土层区域无水施工；“短开挖”就是要缩短每一个开挖循环进尺在0.5～0.75m范围内，尽量缩短和支护时间；“强支护”就是在开挖土体支护时应采用径向锚杆、挂钢筋网片、型钢钢架和喷混凝土封闭成环等加固土体的措施，以改善受力条件；“早衬砌”就是要采用较强的初期支护及尽早砌筑二衬混凝土等措施来控制地表沉降，确保地面建（构）筑物和地下管线的安全。总的来说，应紧紧围绕“安全施工”一个核心，打好“稳掘进”、“强支护”攻坚战，强化配置“超前支护”、“洞体开挖”、“锚喷支护”、“防水衬砌”几个关键工序，以机械设备配套和技术手段为基础，以科学管理、合理组织为手段，在施工中做到一个“稳”字，确保工期、质量、安全、效率各项目标的顺利实现。</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8.7.10 </w:t>
      </w:r>
      <w:r>
        <w:rPr>
          <w:rFonts w:hint="eastAsia" w:ascii="宋体" w:hAnsi="宋体" w:eastAsiaTheme="minorEastAsia"/>
          <w:color w:val="000000" w:themeColor="text1"/>
          <w:sz w:val="24"/>
        </w:rPr>
        <w:t xml:space="preserve">  </w:t>
      </w:r>
      <w:r>
        <w:rPr>
          <w:rFonts w:hint="eastAsia" w:ascii="宋体" w:hAnsi="宋体"/>
          <w:color w:val="000000" w:themeColor="text1"/>
          <w:sz w:val="24"/>
        </w:rPr>
        <w:t>由于防水卷材属于易燃物，且燃烧会形成有毒有害气体，因此其储存和使用必须符合消防要求。</w:t>
      </w:r>
    </w:p>
    <w:p>
      <w:pPr>
        <w:spacing w:line="42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8.7.13</w:t>
      </w:r>
      <w:r>
        <w:rPr>
          <w:rFonts w:hint="eastAsia" w:ascii="宋体" w:hAnsi="宋体" w:eastAsiaTheme="minorEastAsia"/>
          <w:color w:val="000000" w:themeColor="text1"/>
          <w:sz w:val="24"/>
        </w:rPr>
        <w:t xml:space="preserve">  </w:t>
      </w:r>
      <w:r>
        <w:rPr>
          <w:rFonts w:hint="eastAsia" w:ascii="宋体" w:hAnsi="宋体"/>
          <w:color w:val="000000" w:themeColor="text1"/>
          <w:sz w:val="24"/>
        </w:rPr>
        <w:t>对于施工可能会影响到周边建（构）筑物和居民安全的环境复杂地段，必须按规定委托具备相应资质的第三方检测机构进行监控量测，以保证数据的准确性和真实性，从而保证施工作业处于可控状态。当监测数据反映洞内或地面</w:t>
      </w:r>
      <w:r>
        <w:rPr>
          <w:rFonts w:hint="eastAsia" w:asciiTheme="minorEastAsia" w:hAnsiTheme="minorEastAsia" w:eastAsiaTheme="minorEastAsia"/>
          <w:color w:val="000000" w:themeColor="text1"/>
          <w:sz w:val="24"/>
        </w:rPr>
        <w:t>有不正常变化或突变，或位移值大于允许位移值，或出现裂缝以及喷锚层出现异常裂缝等安全隐患出现时，应在第一时间先撤离所在现场工作人员，确保人身安全。</w:t>
      </w:r>
    </w:p>
    <w:p>
      <w:pPr>
        <w:pStyle w:val="3"/>
        <w:spacing w:line="420" w:lineRule="auto"/>
        <w:rPr>
          <w:color w:val="000000" w:themeColor="text1"/>
        </w:rPr>
      </w:pPr>
      <w:bookmarkStart w:id="1615" w:name="_Toc23055"/>
      <w:r>
        <w:rPr>
          <w:rFonts w:hint="eastAsia"/>
          <w:color w:val="000000" w:themeColor="text1"/>
        </w:rPr>
        <w:t>8.8  定向钻及夯管</w:t>
      </w:r>
      <w:bookmarkEnd w:id="1615"/>
    </w:p>
    <w:p>
      <w:pPr>
        <w:spacing w:line="420" w:lineRule="auto"/>
        <w:jc w:val="lef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8.8.9</w:t>
      </w:r>
      <w:r>
        <w:rPr>
          <w:rFonts w:hint="eastAsia" w:ascii="宋体" w:hAnsi="宋体" w:eastAsiaTheme="minorEastAsia"/>
          <w:color w:val="000000" w:themeColor="text1"/>
          <w:sz w:val="24"/>
        </w:rPr>
        <w:t xml:space="preserve">  </w:t>
      </w:r>
      <w:r>
        <w:rPr>
          <w:rFonts w:hint="eastAsia" w:ascii="宋体" w:hAnsi="宋体"/>
          <w:color w:val="000000" w:themeColor="text1"/>
          <w:sz w:val="24"/>
        </w:rPr>
        <w:t>夯管施工过程中，土体进入到管内，待管道贯通后将管内土体清出，通常用于短距离小口径的管道铺设。为保证作业安全，在排土过程中应设专人指挥，禁止非作业人员在工作井附近逗留，人工排土时应保证管内通风有效；气压、水压排土时，在安全影响区范围内应进行全封闭作业，加压处的管口必须加固和密闭，作业中无漏气、漏水等现象，严禁管内土喷溅排出。</w:t>
      </w:r>
    </w:p>
    <w:p>
      <w:pPr>
        <w:pStyle w:val="3"/>
        <w:spacing w:line="420" w:lineRule="auto"/>
        <w:rPr>
          <w:color w:val="000000" w:themeColor="text1"/>
        </w:rPr>
      </w:pPr>
      <w:bookmarkStart w:id="1616" w:name="_Toc26743"/>
      <w:r>
        <w:rPr>
          <w:rFonts w:hint="eastAsia"/>
          <w:color w:val="000000" w:themeColor="text1"/>
        </w:rPr>
        <w:t>8.10  管道内作业</w:t>
      </w:r>
      <w:bookmarkEnd w:id="1616"/>
    </w:p>
    <w:p>
      <w:pPr>
        <w:spacing w:line="420" w:lineRule="auto"/>
        <w:rPr>
          <w:rFonts w:ascii="宋体"/>
          <w:bCs/>
          <w:color w:val="000000" w:themeColor="text1"/>
          <w:sz w:val="24"/>
        </w:rPr>
      </w:pPr>
      <w:r>
        <w:rPr>
          <w:rFonts w:ascii="宋体"/>
          <w:b/>
          <w:bCs/>
          <w:color w:val="000000" w:themeColor="text1"/>
          <w:sz w:val="24"/>
        </w:rPr>
        <w:t>8.</w:t>
      </w:r>
      <w:r>
        <w:rPr>
          <w:rFonts w:hint="eastAsia" w:ascii="宋体"/>
          <w:b/>
          <w:bCs/>
          <w:color w:val="000000" w:themeColor="text1"/>
          <w:sz w:val="24"/>
        </w:rPr>
        <w:t>10</w:t>
      </w:r>
      <w:r>
        <w:rPr>
          <w:rFonts w:ascii="宋体"/>
          <w:b/>
          <w:bCs/>
          <w:color w:val="000000" w:themeColor="text1"/>
          <w:sz w:val="24"/>
        </w:rPr>
        <w:t>.10</w:t>
      </w:r>
      <w:r>
        <w:rPr>
          <w:rFonts w:hint="eastAsia" w:ascii="宋体" w:hAnsi="宋体"/>
          <w:color w:val="000000" w:themeColor="text1"/>
          <w:sz w:val="24"/>
        </w:rPr>
        <w:t xml:space="preserve">  作业人员进入管道内作业时，应持续保护管道内通风，对已长期使用的污水管道，应采用专用仪器检测管内气体，检测气体的种类不少于氧气、硫化氢、一氧化碳和甲烷4种，检测指标必须符合以下条件后方能下井作业：1、空气含氧量高于19.5%；2、硫化氢含量低于10mg/m3；3、一氧化碳含量低于2010mg/m3；4、甲烷含量低于5%。此外，还应执行行业现行标准《城镇排水管道维护安全技术规程》CJJ 6等相关规范的要求。</w:t>
      </w:r>
    </w:p>
    <w:p>
      <w:pPr>
        <w:pStyle w:val="3"/>
        <w:spacing w:line="420" w:lineRule="auto"/>
        <w:rPr>
          <w:color w:val="000000" w:themeColor="text1"/>
        </w:rPr>
      </w:pPr>
      <w:bookmarkStart w:id="1617" w:name="_Toc7796"/>
      <w:r>
        <w:rPr>
          <w:rFonts w:hint="eastAsia"/>
          <w:color w:val="000000" w:themeColor="text1"/>
        </w:rPr>
        <w:t>8.11  功能性试验</w:t>
      </w:r>
      <w:bookmarkEnd w:id="1617"/>
    </w:p>
    <w:p>
      <w:pPr>
        <w:snapToGrid w:val="0"/>
        <w:spacing w:line="420" w:lineRule="auto"/>
        <w:rPr>
          <w:rFonts w:ascii="宋体" w:hAnsi="宋体"/>
          <w:color w:val="000000" w:themeColor="text1"/>
          <w:sz w:val="24"/>
        </w:rPr>
      </w:pPr>
      <w:r>
        <w:rPr>
          <w:rFonts w:ascii="宋体"/>
          <w:b/>
          <w:color w:val="000000" w:themeColor="text1"/>
          <w:sz w:val="24"/>
        </w:rPr>
        <w:t>8.1</w:t>
      </w:r>
      <w:r>
        <w:rPr>
          <w:rFonts w:hint="eastAsia" w:ascii="宋体"/>
          <w:b/>
          <w:color w:val="000000" w:themeColor="text1"/>
          <w:sz w:val="24"/>
        </w:rPr>
        <w:t>1</w:t>
      </w:r>
      <w:r>
        <w:rPr>
          <w:rFonts w:ascii="宋体"/>
          <w:b/>
          <w:color w:val="000000" w:themeColor="text1"/>
          <w:sz w:val="24"/>
        </w:rPr>
        <w:t>.</w:t>
      </w:r>
      <w:r>
        <w:rPr>
          <w:rFonts w:hint="eastAsia" w:ascii="宋体"/>
          <w:b/>
          <w:color w:val="000000" w:themeColor="text1"/>
          <w:sz w:val="24"/>
        </w:rPr>
        <w:t>7</w:t>
      </w:r>
      <w:r>
        <w:rPr>
          <w:rFonts w:hint="eastAsia" w:ascii="宋体" w:hAnsi="宋体"/>
          <w:color w:val="000000" w:themeColor="text1"/>
          <w:sz w:val="24"/>
        </w:rPr>
        <w:t xml:space="preserve">  给水管道放水冲洗和消毒前应与管理单位联系。放水冲洗时应确定放水时间、取样化验时间、用水流量和用水量等事宜；消毒通常会采用漂白粉，在使用前应进行检验，再根据漂白粉的浓度、压入速度等调整流速，以保证管内有效氯的含量符合要求。</w:t>
      </w:r>
    </w:p>
    <w:p>
      <w:pPr>
        <w:snapToGrid w:val="0"/>
        <w:spacing w:line="420" w:lineRule="auto"/>
        <w:ind w:firstLine="480" w:firstLineChars="200"/>
        <w:rPr>
          <w:rFonts w:ascii="宋体" w:hAnsi="宋体"/>
          <w:color w:val="000000" w:themeColor="text1"/>
          <w:sz w:val="24"/>
        </w:rPr>
      </w:pPr>
      <w:r>
        <w:rPr>
          <w:rFonts w:hint="eastAsia" w:ascii="宋体" w:hAnsi="宋体"/>
          <w:color w:val="000000" w:themeColor="text1"/>
          <w:sz w:val="24"/>
        </w:rPr>
        <w:t>对于管道两端试压，支设后背时应加固所试压管段的两端堵板并设后背支撑，当采用原有管沟土做后背墙时，其长度不得小于5m，后背墙支撑面积，可视土质与试验压力值而定。</w:t>
      </w:r>
    </w:p>
    <w:p>
      <w:pPr>
        <w:snapToGrid w:val="0"/>
        <w:spacing w:line="420" w:lineRule="auto"/>
        <w:ind w:firstLine="480" w:firstLineChars="200"/>
        <w:rPr>
          <w:color w:val="000000" w:themeColor="text1"/>
        </w:rPr>
      </w:pPr>
      <w:r>
        <w:rPr>
          <w:rFonts w:hint="eastAsia" w:ascii="宋体" w:hAnsi="宋体"/>
          <w:color w:val="000000" w:themeColor="text1"/>
          <w:sz w:val="24"/>
        </w:rPr>
        <w:t>水压试验要求在管道两侧和管顶以上0.5m回填后方可进行，是考虑到水压试验的安全性和可操作性，回填土及压实能有效抵抗水压试验时管道内水压。</w:t>
      </w:r>
    </w:p>
    <w:p>
      <w:pPr>
        <w:snapToGrid w:val="0"/>
        <w:spacing w:line="420" w:lineRule="auto"/>
        <w:jc w:val="center"/>
        <w:outlineLvl w:val="0"/>
        <w:rPr>
          <w:rFonts w:ascii="宋体" w:hAnsi="宋体"/>
          <w:color w:val="000000"/>
          <w:sz w:val="24"/>
        </w:rPr>
      </w:pPr>
      <w:bookmarkStart w:id="1618" w:name="_Toc20497"/>
      <w:r>
        <w:rPr>
          <w:rFonts w:hint="eastAsia"/>
          <w:b/>
          <w:bCs/>
          <w:color w:val="000000"/>
          <w:sz w:val="32"/>
        </w:rPr>
        <w:t>9  给水排水构筑物及水处理工程</w:t>
      </w:r>
      <w:bookmarkEnd w:id="1618"/>
    </w:p>
    <w:p>
      <w:pPr>
        <w:snapToGrid w:val="0"/>
        <w:spacing w:line="420" w:lineRule="auto"/>
        <w:jc w:val="center"/>
        <w:outlineLvl w:val="1"/>
        <w:rPr>
          <w:rFonts w:ascii="宋体" w:hAnsi="宋体"/>
          <w:b/>
          <w:color w:val="000000"/>
          <w:sz w:val="24"/>
        </w:rPr>
      </w:pPr>
      <w:bookmarkStart w:id="1619" w:name="_Toc19437"/>
      <w:r>
        <w:rPr>
          <w:rFonts w:hint="eastAsia" w:ascii="宋体" w:hAnsi="宋体"/>
          <w:b/>
          <w:color w:val="000000"/>
          <w:sz w:val="24"/>
        </w:rPr>
        <w:t>9.3  水处理设备安装</w:t>
      </w:r>
      <w:bookmarkEnd w:id="1619"/>
    </w:p>
    <w:p>
      <w:pPr>
        <w:snapToGrid w:val="0"/>
        <w:spacing w:line="420" w:lineRule="auto"/>
        <w:jc w:val="left"/>
        <w:rPr>
          <w:rFonts w:ascii="宋体" w:hAnsi="宋体"/>
          <w:color w:val="000000"/>
          <w:sz w:val="24"/>
        </w:rPr>
      </w:pPr>
      <w:r>
        <w:rPr>
          <w:rFonts w:hint="eastAsia" w:ascii="宋体" w:hAnsi="宋体"/>
          <w:b/>
          <w:color w:val="000000"/>
          <w:sz w:val="24"/>
        </w:rPr>
        <w:t>9.3.1</w:t>
      </w:r>
      <w:r>
        <w:rPr>
          <w:rFonts w:hint="eastAsia" w:ascii="宋体" w:hAnsi="宋体"/>
          <w:color w:val="000000"/>
          <w:sz w:val="24"/>
        </w:rPr>
        <w:t xml:space="preserve">  对于拆迁的机械设备和使用过的机械设备，其验收标准应由建设单位和施工单位另行商定。主材、标准件和加工件等的质量必须符合产品标准，同时还应有出厂合格证明文件，两者都要具备。</w:t>
      </w:r>
    </w:p>
    <w:p>
      <w:pPr>
        <w:snapToGrid w:val="0"/>
        <w:spacing w:line="420" w:lineRule="auto"/>
        <w:jc w:val="left"/>
        <w:rPr>
          <w:rFonts w:ascii="宋体" w:hAnsi="宋体"/>
          <w:color w:val="000000"/>
          <w:sz w:val="24"/>
        </w:rPr>
      </w:pPr>
      <w:r>
        <w:rPr>
          <w:rFonts w:hint="eastAsia" w:ascii="宋体" w:hAnsi="宋体"/>
          <w:b/>
          <w:color w:val="000000"/>
          <w:sz w:val="24"/>
        </w:rPr>
        <w:t>9.3.5</w:t>
      </w:r>
      <w:r>
        <w:rPr>
          <w:rFonts w:hint="eastAsia" w:ascii="宋体" w:hAnsi="宋体"/>
          <w:color w:val="000000"/>
          <w:sz w:val="24"/>
        </w:rPr>
        <w:t xml:space="preserve">  机械设备出厂时，对各零部件均作了防锈包装，加上在运输、仓储过程中受到不同程度的污染，因此应认真清洗各零部件上的防锈油漆等材质，清洗工作的好坏，将直接影响机械设备是否能正常使用。</w:t>
      </w:r>
    </w:p>
    <w:p>
      <w:pPr>
        <w:snapToGrid w:val="0"/>
        <w:spacing w:line="420" w:lineRule="auto"/>
        <w:jc w:val="center"/>
        <w:outlineLvl w:val="1"/>
        <w:rPr>
          <w:rFonts w:ascii="宋体" w:hAnsi="宋体"/>
          <w:b/>
          <w:color w:val="000000"/>
          <w:sz w:val="24"/>
        </w:rPr>
      </w:pPr>
      <w:bookmarkStart w:id="1620" w:name="_Toc12836"/>
      <w:r>
        <w:rPr>
          <w:rFonts w:hint="eastAsia" w:ascii="宋体" w:hAnsi="宋体"/>
          <w:b/>
          <w:color w:val="000000"/>
          <w:sz w:val="24"/>
        </w:rPr>
        <w:t>9.4  功能性试验与设备调试</w:t>
      </w:r>
      <w:bookmarkEnd w:id="1620"/>
    </w:p>
    <w:p>
      <w:pPr>
        <w:snapToGrid w:val="0"/>
        <w:spacing w:line="420" w:lineRule="auto"/>
        <w:jc w:val="left"/>
        <w:rPr>
          <w:rFonts w:ascii="宋体" w:hAnsi="宋体"/>
          <w:color w:val="000000"/>
          <w:sz w:val="24"/>
        </w:rPr>
      </w:pPr>
      <w:r>
        <w:rPr>
          <w:rFonts w:hint="eastAsia" w:ascii="宋体" w:hAnsi="宋体"/>
          <w:b/>
          <w:color w:val="000000"/>
          <w:sz w:val="24"/>
        </w:rPr>
        <w:t>9.4.1</w:t>
      </w:r>
      <w:r>
        <w:rPr>
          <w:rFonts w:hint="eastAsia" w:ascii="宋体" w:hAnsi="宋体"/>
          <w:color w:val="000000"/>
          <w:sz w:val="24"/>
        </w:rPr>
        <w:t xml:space="preserve">  依据《给水排水构筑物工程施工及验收规范》GB 50141的规定，工作压力大于或等于0.1MPa的管道，按压力管道试验；工作压力小于0.1MPa的管道，除设计文件另有规定外，应按无压力管道试验。</w:t>
      </w:r>
    </w:p>
    <w:p>
      <w:pPr>
        <w:snapToGrid w:val="0"/>
        <w:spacing w:line="420" w:lineRule="auto"/>
        <w:jc w:val="left"/>
        <w:rPr>
          <w:rFonts w:ascii="宋体" w:hAnsi="宋体"/>
          <w:b/>
          <w:color w:val="000000"/>
          <w:sz w:val="24"/>
        </w:rPr>
      </w:pPr>
      <w:r>
        <w:rPr>
          <w:rFonts w:hint="eastAsia" w:ascii="宋体" w:hAnsi="宋体"/>
          <w:b/>
          <w:color w:val="000000"/>
          <w:sz w:val="24"/>
        </w:rPr>
        <w:t>9.4.2</w:t>
      </w:r>
      <w:r>
        <w:rPr>
          <w:rFonts w:hint="eastAsia" w:ascii="宋体" w:hAnsi="宋体"/>
          <w:color w:val="000000"/>
          <w:sz w:val="24"/>
        </w:rPr>
        <w:t xml:space="preserve">  本条所指的易燃、易爆、有毒、有害物质的管道包括沼气、氯气、臭氧、甲乙醇、消化池管道以及污水处理厂内其他涉及有害物质的管道，其使用的安全性对于污水处理厂的人身和财产安全至关重要，管道的压力强度和密闭性都必须达到一定的指标。强度试验指的就是管道的压力试验，无压管道严密性试验按设计要求可选择闭水或闭气试验。</w:t>
      </w:r>
    </w:p>
    <w:p>
      <w:pPr>
        <w:snapToGrid w:val="0"/>
        <w:spacing w:line="420" w:lineRule="auto"/>
        <w:jc w:val="left"/>
        <w:rPr>
          <w:rFonts w:ascii="宋体" w:hAnsi="宋体"/>
          <w:color w:val="000000"/>
          <w:sz w:val="24"/>
        </w:rPr>
      </w:pPr>
      <w:r>
        <w:rPr>
          <w:rFonts w:hint="eastAsia" w:ascii="宋体" w:hAnsi="宋体"/>
          <w:b/>
          <w:color w:val="000000"/>
          <w:sz w:val="24"/>
        </w:rPr>
        <w:t>9.4.3</w:t>
      </w:r>
      <w:r>
        <w:rPr>
          <w:rFonts w:hint="eastAsia" w:ascii="宋体" w:hAnsi="宋体"/>
          <w:color w:val="000000"/>
          <w:sz w:val="24"/>
        </w:rPr>
        <w:t xml:space="preserve">  沉砂池、沉淀池、曝气池等污水处理构筑物，以及浓缩池、消化池、储泥池等污泥处理构筑物完工后，应按规定进行满水试验。有防腐层的混凝土结构、砌体结构构筑物应在防腐层施工前进行满水试验。</w:t>
      </w:r>
    </w:p>
    <w:p>
      <w:pPr>
        <w:snapToGrid w:val="0"/>
        <w:spacing w:line="420" w:lineRule="auto"/>
        <w:jc w:val="left"/>
        <w:rPr>
          <w:rFonts w:ascii="宋体" w:hAnsi="宋体"/>
          <w:color w:val="000000"/>
          <w:sz w:val="24"/>
        </w:rPr>
      </w:pPr>
      <w:r>
        <w:rPr>
          <w:rFonts w:hint="eastAsia" w:ascii="宋体" w:hAnsi="宋体"/>
          <w:b/>
          <w:color w:val="000000"/>
          <w:sz w:val="24"/>
        </w:rPr>
        <w:t>9.4.5</w:t>
      </w:r>
      <w:r>
        <w:rPr>
          <w:rFonts w:hint="eastAsia" w:ascii="宋体" w:hAnsi="宋体"/>
          <w:color w:val="000000"/>
          <w:sz w:val="24"/>
        </w:rPr>
        <w:t xml:space="preserve">  密闭池体包括了污泥消化池、臭氧接触池、微超滤膜滤池以及其他按设计文件要求需要密闭的池体。</w:t>
      </w:r>
    </w:p>
    <w:p>
      <w:pPr>
        <w:snapToGrid w:val="0"/>
        <w:spacing w:line="420" w:lineRule="auto"/>
        <w:jc w:val="center"/>
        <w:outlineLvl w:val="1"/>
        <w:rPr>
          <w:rFonts w:ascii="宋体" w:hAnsi="宋体"/>
          <w:b/>
          <w:color w:val="000000"/>
          <w:sz w:val="24"/>
        </w:rPr>
      </w:pPr>
      <w:bookmarkStart w:id="1621" w:name="_Toc18953"/>
      <w:r>
        <w:rPr>
          <w:rFonts w:hint="eastAsia" w:ascii="宋体" w:hAnsi="宋体"/>
          <w:b/>
          <w:color w:val="000000"/>
          <w:sz w:val="24"/>
        </w:rPr>
        <w:t>9.5  设备调试</w:t>
      </w:r>
      <w:bookmarkEnd w:id="1621"/>
    </w:p>
    <w:p>
      <w:pPr>
        <w:snapToGrid w:val="0"/>
        <w:spacing w:line="420" w:lineRule="auto"/>
        <w:jc w:val="left"/>
        <w:rPr>
          <w:rFonts w:ascii="宋体" w:hAnsi="宋体"/>
          <w:color w:val="000000" w:themeColor="text1"/>
          <w:sz w:val="24"/>
        </w:rPr>
      </w:pPr>
      <w:r>
        <w:rPr>
          <w:rFonts w:hint="eastAsia" w:ascii="宋体" w:hAnsi="宋体"/>
          <w:b/>
          <w:color w:val="000000"/>
          <w:sz w:val="24"/>
        </w:rPr>
        <w:t>9.5.10</w:t>
      </w:r>
      <w:r>
        <w:rPr>
          <w:rFonts w:hint="eastAsia" w:ascii="宋体" w:hAnsi="宋体"/>
          <w:color w:val="000000"/>
          <w:sz w:val="24"/>
        </w:rPr>
        <w:t xml:space="preserve">  联合试运转时，系统应运行连续、操作稳定、无异常情况；开、停车及系统的工作负荷升降正常。现场操作与远程操作应准确、及时、同步。</w:t>
      </w:r>
    </w:p>
    <w:p>
      <w:pPr>
        <w:spacing w:line="420" w:lineRule="auto"/>
        <w:jc w:val="center"/>
        <w:outlineLvl w:val="0"/>
        <w:rPr>
          <w:rFonts w:ascii="宋体"/>
          <w:b/>
          <w:bCs/>
          <w:color w:val="000000" w:themeColor="text1"/>
          <w:sz w:val="32"/>
          <w:szCs w:val="32"/>
        </w:rPr>
      </w:pPr>
    </w:p>
    <w:p>
      <w:pPr>
        <w:pStyle w:val="2"/>
        <w:snapToGrid w:val="0"/>
        <w:spacing w:line="420" w:lineRule="auto"/>
        <w:rPr>
          <w:color w:val="000000" w:themeColor="text1"/>
        </w:rPr>
      </w:pPr>
      <w:bookmarkStart w:id="1622" w:name="_Toc16431"/>
      <w:r>
        <w:rPr>
          <w:rFonts w:hint="eastAsia"/>
          <w:color w:val="000000" w:themeColor="text1"/>
        </w:rPr>
        <w:t>10  城市园林</w:t>
      </w:r>
      <w:r>
        <w:rPr>
          <w:color w:val="000000" w:themeColor="text1"/>
        </w:rPr>
        <w:t>绿化</w:t>
      </w:r>
      <w:r>
        <w:rPr>
          <w:rFonts w:hint="eastAsia"/>
          <w:color w:val="000000" w:themeColor="text1"/>
        </w:rPr>
        <w:t>工程</w:t>
      </w:r>
      <w:bookmarkEnd w:id="1622"/>
    </w:p>
    <w:p>
      <w:pPr>
        <w:snapToGrid w:val="0"/>
        <w:spacing w:line="420" w:lineRule="auto"/>
        <w:rPr>
          <w:rFonts w:asciiTheme="minorEastAsia" w:hAnsiTheme="minorEastAsia" w:eastAsiaTheme="minorEastAsia"/>
          <w:color w:val="000000" w:themeColor="text1"/>
          <w:sz w:val="24"/>
        </w:rPr>
      </w:pPr>
      <w:r>
        <w:rPr>
          <w:rFonts w:hint="eastAsia" w:asciiTheme="minorEastAsia" w:hAnsiTheme="minorEastAsia"/>
          <w:b/>
          <w:color w:val="000000" w:themeColor="text1"/>
          <w:sz w:val="24"/>
        </w:rPr>
        <w:t>10.0.1</w:t>
      </w:r>
      <w:r>
        <w:rPr>
          <w:rFonts w:hint="eastAsia" w:asciiTheme="minorEastAsia" w:hAnsiTheme="minorEastAsia" w:eastAsiaTheme="minorEastAsia"/>
          <w:color w:val="000000" w:themeColor="text1"/>
          <w:sz w:val="24"/>
        </w:rPr>
        <w:t xml:space="preserve">  园林绿化建设要以实现城市社会、经济、自然复合生态系统的整体协调，从而达到社会和谐、经济高效、生态良好、稳定有序的状态。要实现这一目标需要利用环境生态学原理，规划、建设和管理城市，就必需要强调生物多样性，在城市园林绿化建设中充分利用已适应当地自然条件的乔木、灌木、草本花卉等植物，体现植物的多样性，在园林应形成低碳、环保、节能的自然生态园林景观。</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10.0.3 </w:t>
      </w:r>
      <w:r>
        <w:rPr>
          <w:rFonts w:hint="eastAsia" w:asciiTheme="minorEastAsia" w:hAnsiTheme="minorEastAsia" w:eastAsiaTheme="minorEastAsia"/>
          <w:color w:val="000000" w:themeColor="text1"/>
          <w:sz w:val="24"/>
        </w:rPr>
        <w:t xml:space="preserve">  拉丁学名是物种国际通用名称，任何一个拉丁名，只对应一种植物，这就保证了植物学名的唯一性和通用性，避免了一物多名或同物异名现象。规定出圃苗木应带有标志牌，并写明应有关信息，这也是出苗管理的必要手段。对于发苗单位，管理人员可依据标志牌对应找苗、准确填写苗木出圃单据，对于收苗单位，也不会因为对苗木的不熟悉而进错苗木，可有效避免进出苗木出错的概率。同时，这也是行业现行标准《城市绿化和园林绿地用植物材料——木本苗》CJ/T 34的规定。</w:t>
      </w:r>
    </w:p>
    <w:p>
      <w:pPr>
        <w:spacing w:line="420" w:lineRule="auto"/>
        <w:rPr>
          <w:rFonts w:asciiTheme="minorEastAsia" w:hAnsiTheme="minorEastAsia" w:eastAsiaTheme="minorEastAsia"/>
          <w:color w:val="000000" w:themeColor="text1"/>
          <w:sz w:val="24"/>
        </w:rPr>
      </w:pPr>
      <w:r>
        <w:rPr>
          <w:rFonts w:hint="eastAsia" w:asciiTheme="minorEastAsia" w:hAnsiTheme="minorEastAsia"/>
          <w:b/>
          <w:color w:val="000000" w:themeColor="text1"/>
          <w:sz w:val="24"/>
        </w:rPr>
        <w:t xml:space="preserve">10.0.11 </w:t>
      </w:r>
      <w:r>
        <w:rPr>
          <w:rFonts w:hint="eastAsia" w:asciiTheme="minorEastAsia" w:hAnsiTheme="minorEastAsia" w:eastAsiaTheme="minorEastAsia"/>
          <w:color w:val="000000" w:themeColor="text1"/>
          <w:sz w:val="24"/>
        </w:rPr>
        <w:t xml:space="preserve">  施肥应以有机肥为主，适当施用化学肥料，施肥方式以基肥为主，基肥与追肥兼施。绿地树木种类繁多，在施肥的种类、用量和方法等方面存在差异，应根据栽培环境采用不同的施肥方法。</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10.0.12 </w:t>
      </w:r>
      <w:r>
        <w:rPr>
          <w:rFonts w:hint="eastAsia" w:asciiTheme="minorEastAsia" w:hAnsiTheme="minorEastAsia" w:eastAsiaTheme="minorEastAsia"/>
          <w:color w:val="000000" w:themeColor="text1"/>
          <w:sz w:val="24"/>
        </w:rPr>
        <w:t xml:space="preserve">  为安放底面不平的山石，在找平面之上石底不平处垫以一块控制平稳传递重力的垫片，称为“刹”。“刹”要选用坚实的石料，将其打凿成不同大小的斧头形插片。“刹”可传递重力，对于控制平稳山石，减轻山石对不平地面的重力具有重要作用。由于山石体量大，易发生流动下滑等危险伤及人员。因此，必须保证其固紧安牢。</w:t>
      </w:r>
    </w:p>
    <w:p>
      <w:pPr>
        <w:spacing w:line="42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10.0.14</w:t>
      </w:r>
      <w:r>
        <w:rPr>
          <w:rFonts w:hint="eastAsia" w:asciiTheme="minorEastAsia" w:hAnsiTheme="minorEastAsia" w:eastAsiaTheme="minorEastAsia"/>
          <w:color w:val="000000" w:themeColor="text1"/>
          <w:sz w:val="24"/>
        </w:rPr>
        <w:t xml:space="preserve">  古建筑修建工程主要包括古建筑修缮、移建（迁建）、重建（复建）、各种仿古建筑的新建和修缮，以及近现代建筑中采用古建筑做法新建和修缮的项目。古建筑工程不同于一般性建设工程，应认识到文物不能再生的重要性，在修建过程中应遵循修旧如旧、科学合理、安全可靠的原则，从而使古建自身价值得以保护，体现其社会价值。在安全作业方面的要求，除需要满足本条款的要求外，还应符合行业现行标准</w:t>
      </w:r>
      <w:r>
        <w:rPr>
          <w:rFonts w:hint="eastAsia" w:ascii="宋体" w:hAnsi="宋体"/>
          <w:color w:val="000000" w:themeColor="text1"/>
          <w:sz w:val="24"/>
        </w:rPr>
        <w:t>《</w:t>
      </w:r>
      <w:r>
        <w:rPr>
          <w:rFonts w:ascii="宋体" w:hAnsi="宋体"/>
          <w:color w:val="000000" w:themeColor="text1"/>
          <w:sz w:val="24"/>
        </w:rPr>
        <w:t>古建筑修建工程施工与质量验收规范</w:t>
      </w:r>
      <w:r>
        <w:rPr>
          <w:rFonts w:hint="eastAsia" w:ascii="宋体" w:hAnsi="宋体"/>
          <w:color w:val="000000" w:themeColor="text1"/>
          <w:sz w:val="24"/>
        </w:rPr>
        <w:t>》JGJ 159</w:t>
      </w:r>
      <w:r>
        <w:rPr>
          <w:rFonts w:hint="eastAsia" w:asciiTheme="minorEastAsia" w:hAnsiTheme="minorEastAsia" w:eastAsiaTheme="minorEastAsia"/>
          <w:color w:val="000000" w:themeColor="text1"/>
          <w:sz w:val="24"/>
        </w:rPr>
        <w:t>的相关规定。</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10.0.15</w:t>
      </w:r>
      <w:r>
        <w:rPr>
          <w:rFonts w:hint="eastAsia" w:asciiTheme="minorEastAsia" w:hAnsiTheme="minorEastAsia" w:eastAsiaTheme="minorEastAsia"/>
          <w:color w:val="000000" w:themeColor="text1"/>
          <w:sz w:val="24"/>
        </w:rPr>
        <w:t xml:space="preserve">  农药的使用国家有严格的管理规定，选用时应依据《农药安全使用规定》的规定，并根据需要防治的对象，选择与标签上标注适用植物和防治对象一致的农药。购买和使用前，必须仔细核对包装或容器上的标签，并检查相应的农药登记证、农药生产许可证、产品质量合格证等，确保农药的使用安全。</w:t>
      </w:r>
    </w:p>
    <w:p>
      <w:pPr>
        <w:spacing w:line="420" w:lineRule="auto"/>
        <w:rPr>
          <w:color w:val="000000" w:themeColor="text1"/>
        </w:rPr>
      </w:pPr>
      <w:r>
        <w:rPr>
          <w:rFonts w:hint="eastAsia" w:asciiTheme="minorEastAsia" w:hAnsiTheme="minorEastAsia" w:eastAsiaTheme="minorEastAsia"/>
          <w:b/>
          <w:color w:val="000000" w:themeColor="text1"/>
          <w:sz w:val="24"/>
        </w:rPr>
        <w:t>10.0.16</w:t>
      </w:r>
      <w:r>
        <w:rPr>
          <w:rFonts w:hint="eastAsia" w:asciiTheme="minorEastAsia" w:hAnsiTheme="minorEastAsia" w:eastAsiaTheme="minorEastAsia"/>
          <w:color w:val="000000" w:themeColor="text1"/>
          <w:sz w:val="24"/>
        </w:rPr>
        <w:t xml:space="preserve">  园林工程中，小型机具使用较多，各有特点和安全操作的要求。事故的发生，一方面是作业人员不规范的操作，作业时注意力不集中、疏忽大意引起的，另一方面是机具故障造成的。因此，企业应根据需求培养专项机具操作人员，制订安全操作和专项培训的规章制度，确保机具的安全使用，保障作业人员不受伤害。对于机具使用安全的要求，在遵循本条款的同时，还应符合机具的相关安全操作规程的规定。</w:t>
      </w:r>
    </w:p>
    <w:p>
      <w:pPr>
        <w:spacing w:line="420" w:lineRule="auto"/>
        <w:rPr>
          <w:rFonts w:asciiTheme="minorEastAsia" w:hAnsiTheme="minorEastAsia" w:eastAsiaTheme="minorEastAsia"/>
          <w:color w:val="000000" w:themeColor="text1"/>
          <w:sz w:val="24"/>
        </w:rPr>
      </w:pPr>
    </w:p>
    <w:p>
      <w:pPr>
        <w:pStyle w:val="2"/>
        <w:spacing w:line="420" w:lineRule="auto"/>
        <w:rPr>
          <w:color w:val="000000" w:themeColor="text1"/>
        </w:rPr>
      </w:pPr>
      <w:bookmarkStart w:id="1623" w:name="_Toc3050"/>
      <w:r>
        <w:rPr>
          <w:rFonts w:hint="eastAsia"/>
          <w:color w:val="000000" w:themeColor="text1"/>
        </w:rPr>
        <w:t>11</w:t>
      </w:r>
      <w:r>
        <w:rPr>
          <w:color w:val="000000" w:themeColor="text1"/>
        </w:rPr>
        <w:t xml:space="preserve">  </w:t>
      </w:r>
      <w:r>
        <w:rPr>
          <w:rFonts w:hint="eastAsia"/>
          <w:color w:val="000000" w:themeColor="text1"/>
        </w:rPr>
        <w:t>城镇</w:t>
      </w:r>
      <w:r>
        <w:rPr>
          <w:color w:val="000000" w:themeColor="text1"/>
        </w:rPr>
        <w:t>照明</w:t>
      </w:r>
      <w:r>
        <w:rPr>
          <w:rFonts w:hint="eastAsia"/>
          <w:color w:val="000000" w:themeColor="text1"/>
        </w:rPr>
        <w:t>工程</w:t>
      </w:r>
      <w:bookmarkEnd w:id="1623"/>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11.0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 xml:space="preserve">10 </w:t>
      </w:r>
      <w:r>
        <w:rPr>
          <w:rFonts w:hint="eastAsia" w:asciiTheme="minorEastAsia" w:hAnsiTheme="minorEastAsia" w:eastAsiaTheme="minorEastAsia"/>
          <w:color w:val="000000" w:themeColor="text1"/>
          <w:sz w:val="24"/>
        </w:rPr>
        <w:t xml:space="preserve">  变压器的安装场所应选择远离加油站、石油气供应站、有化学腐蚀影响以及剧烈振动的区域。箱工变电站和箱体是由钢板或其他材料制成的户外型箱体，内部电器组合应紧凑，其安装场所应为不易积水且通风良好，以避免电器受潮、箱体锈蚀而影响使用寿命。</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装有电器的可开启的柜（箱、屏）门，若无软线与柜（箱、屏）的框架连接接地，则当电器绝缘损坏漏电时，柜（箱、屏）门上带有危险的电位，将会危及作业人员的人身安全。配电柜（箱、屏）的安装应按设计要求采取防振措施，如常用的有垫橡皮垫、防振弹簧等方法，都可以有效地缓减振动。</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11.0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11</w:t>
      </w:r>
      <w:r>
        <w:rPr>
          <w:rFonts w:hint="eastAsia" w:asciiTheme="minorEastAsia" w:hAnsiTheme="minorEastAsia" w:eastAsiaTheme="minorEastAsia"/>
          <w:color w:val="000000" w:themeColor="text1"/>
          <w:sz w:val="24"/>
        </w:rPr>
        <w:t xml:space="preserve">  照明电气设备的钢灯杆、配电柜（箱、屏）的金属底座、外壳和金属门等电气外露部分设置必要的防护可以避免作业人员和行人误触有电设备造成伤人事故。这里要求电气设备的金属部分在采取接零或接地保护后，可以有效地防止在电气装置的绝缘部分破坏时造成人身触电事故的发生。</w:t>
      </w:r>
    </w:p>
    <w:p>
      <w:pPr>
        <w:spacing w:line="42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接地装置的接地电阻值要求在10Ω以下，系统接地电阻应小于4Ω是为了在开关动作前尽量降低设备对地电压。接地体（线）是保护人身和设备安全的重要装置。必须具备足够的导电截面和一定的机械强度。因此本条对接地线的使用做了具体的规定，必须严格执行。</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11.0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12</w:t>
      </w:r>
      <w:r>
        <w:rPr>
          <w:rFonts w:hint="eastAsia" w:asciiTheme="minorEastAsia" w:hAnsiTheme="minorEastAsia" w:eastAsiaTheme="minorEastAsia"/>
          <w:color w:val="000000" w:themeColor="text1"/>
          <w:sz w:val="24"/>
        </w:rPr>
        <w:t xml:space="preserve">  立杆施工时采用机械与人工作业配合，人工劳动强度较大，不安全因素增加，因此要求施工组织者应严密组织，谨慎作业。</w:t>
      </w:r>
    </w:p>
    <w:p>
      <w:pPr>
        <w:spacing w:line="420" w:lineRule="auto"/>
        <w:ind w:firstLine="480" w:firstLineChars="200"/>
        <w:rPr>
          <w:rFonts w:asciiTheme="minorEastAsia" w:hAnsiTheme="minorEastAsia" w:eastAsiaTheme="minorEastAsia"/>
          <w:b/>
          <w:color w:val="000000" w:themeColor="text1"/>
          <w:sz w:val="24"/>
        </w:rPr>
      </w:pPr>
      <w:r>
        <w:rPr>
          <w:rFonts w:hint="eastAsia" w:asciiTheme="minorEastAsia" w:hAnsiTheme="minorEastAsia" w:eastAsiaTheme="minorEastAsia"/>
          <w:color w:val="000000" w:themeColor="text1"/>
          <w:sz w:val="24"/>
        </w:rPr>
        <w:t>高杆照明施工时，应采用升高高度超过灯杆杆高的高空作业车，地面安全范围宜以7m为半径划定并设置安全标志，安全作业的重点应为预防灯盘在升降过程中灯盘及电气元件坠落所造成的事故。</w:t>
      </w:r>
    </w:p>
    <w:p>
      <w:pPr>
        <w:spacing w:line="42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11.0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13</w:t>
      </w:r>
      <w:r>
        <w:rPr>
          <w:rFonts w:hint="eastAsia" w:asciiTheme="minorEastAsia" w:hAnsiTheme="minorEastAsia" w:eastAsiaTheme="minorEastAsia"/>
          <w:color w:val="000000" w:themeColor="text1"/>
          <w:sz w:val="24"/>
        </w:rPr>
        <w:t xml:space="preserve">  城市夜景照明在强调保证照明功能和景观的前提下，应尽可能限制光污染的产生，这项工作重点应在设计阶段考虑充分，在施工过程中如发现因照明设备发光强度过高、高度不合适或角度不合理等原因，会对周围居民区、通行车辆或行人造成眩光等不安全现象，应立即与设计人员沟通并加以调整，将照明光线严格控制在被照区域内，限制灯具产生的干扰光，并合理设置照明运行时段，及时关闭部分或全部夜景照明、广告照明和非重要景观区高层建筑的内透光照明等照明设备，以防为主，避免夜景照明设备产生了光污染的现象。</w:t>
      </w:r>
    </w:p>
    <w:p>
      <w:pPr>
        <w:spacing w:line="420" w:lineRule="auto"/>
        <w:rPr>
          <w:rFonts w:ascii="宋体" w:hAnsi="宋体" w:cs="宋体"/>
          <w:color w:val="000000" w:themeColor="text1"/>
          <w:sz w:val="24"/>
        </w:rPr>
      </w:pPr>
      <w:r>
        <w:rPr>
          <w:rFonts w:hint="eastAsia" w:asciiTheme="minorEastAsia" w:hAnsiTheme="minorEastAsia" w:eastAsiaTheme="minorEastAsia"/>
          <w:b/>
          <w:color w:val="000000" w:themeColor="text1"/>
          <w:sz w:val="24"/>
        </w:rPr>
        <w:t>11.0.14</w:t>
      </w:r>
      <w:r>
        <w:rPr>
          <w:rFonts w:hint="eastAsia" w:asciiTheme="minorEastAsia" w:hAnsiTheme="minorEastAsia" w:eastAsiaTheme="minorEastAsia"/>
          <w:color w:val="000000" w:themeColor="text1"/>
          <w:sz w:val="24"/>
        </w:rPr>
        <w:t xml:space="preserve">  高空作业车的升降操作必须由专人负责，无关人员不得擅自操作，严禁无证、超载、酒后、疲劳、超速等行驶，严禁车辆带故障操作，支腿未伸出时不得进行升降或起吊作业，不得用吊钩横向拉重物，不得起吊、升降同时进行作业。</w:t>
      </w:r>
    </w:p>
    <w:p>
      <w:pPr>
        <w:pStyle w:val="2"/>
        <w:spacing w:line="420" w:lineRule="auto"/>
        <w:rPr>
          <w:color w:val="000000" w:themeColor="text1"/>
        </w:rPr>
      </w:pPr>
      <w:bookmarkStart w:id="1624" w:name="_Toc10018"/>
      <w:r>
        <w:rPr>
          <w:rFonts w:hint="eastAsia"/>
          <w:color w:val="000000" w:themeColor="text1"/>
        </w:rPr>
        <w:t>12</w:t>
      </w:r>
      <w:r>
        <w:rPr>
          <w:color w:val="000000" w:themeColor="text1"/>
        </w:rPr>
        <w:t xml:space="preserve">  </w:t>
      </w:r>
      <w:r>
        <w:rPr>
          <w:rFonts w:hint="eastAsia"/>
          <w:color w:val="000000" w:themeColor="text1"/>
        </w:rPr>
        <w:t>城镇生活</w:t>
      </w:r>
      <w:r>
        <w:rPr>
          <w:color w:val="000000" w:themeColor="text1"/>
        </w:rPr>
        <w:t>垃圾</w:t>
      </w:r>
      <w:r>
        <w:rPr>
          <w:rFonts w:hint="eastAsia"/>
          <w:color w:val="000000" w:themeColor="text1"/>
        </w:rPr>
        <w:t>填埋工程</w:t>
      </w:r>
      <w:bookmarkEnd w:id="1624"/>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12.0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4</w:t>
      </w:r>
      <w:r>
        <w:rPr>
          <w:rFonts w:hint="eastAsia" w:asciiTheme="minorEastAsia" w:hAnsiTheme="minorEastAsia" w:eastAsiaTheme="minorEastAsia"/>
          <w:color w:val="000000" w:themeColor="text1"/>
          <w:sz w:val="24"/>
        </w:rPr>
        <w:t xml:space="preserve">  填埋场库区周围应设置防飞散护栏网，不仅是为了阻止塑料袋等白色垃圾的污染扩散，保护垃圾场周边环境，同时也是为了防止无关人员随意进入而发生危险，因此应注重护栏网的支撑强度和安装高度的要求。</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12.0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8</w:t>
      </w:r>
      <w:r>
        <w:rPr>
          <w:rFonts w:hint="eastAsia" w:asciiTheme="minorEastAsia" w:hAnsiTheme="minorEastAsia" w:eastAsiaTheme="minorEastAsia"/>
          <w:color w:val="000000" w:themeColor="text1"/>
          <w:sz w:val="24"/>
        </w:rPr>
        <w:t xml:space="preserve">  填埋库区的防渗处理是一道重要的工序，既要防止填埋区对地下水和地表水的污染，同时还应防止地下水进入填埋区，必须严格执行。因此，施工现场应对铺设防渗材料基层的平整度、尖硬异物的清理等质量严格把关，同时还需要检查现场的防渗材料质量是否合格，方可进行铺设施工。在铺设过程中应按严格按照施工顺序作业，工作人员作业时不得穿对防渗材料造成损伤鞋子，不得在防渗材料上强行拖拽电源线或施工机具，不得在铺设现场吸烟或进行其他有损防渗材料的活动。对已铺设完成的区域应及时压放土袋等重物，以防止被风吹起损伤及其他成品保护措施。</w:t>
      </w:r>
    </w:p>
    <w:p>
      <w:pPr>
        <w:spacing w:line="420" w:lineRule="auto"/>
        <w:rPr>
          <w:rFonts w:ascii="宋体" w:hAnsi="宋体"/>
          <w:color w:val="000000" w:themeColor="text1"/>
          <w:sz w:val="24"/>
        </w:rPr>
      </w:pPr>
      <w:r>
        <w:rPr>
          <w:rFonts w:hint="eastAsia" w:asciiTheme="minorEastAsia" w:hAnsiTheme="minorEastAsia" w:eastAsiaTheme="minorEastAsia"/>
          <w:b/>
          <w:color w:val="000000" w:themeColor="text1"/>
          <w:sz w:val="24"/>
        </w:rPr>
        <w:t>12.0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11</w:t>
      </w:r>
      <w:r>
        <w:rPr>
          <w:rFonts w:hint="eastAsia" w:asciiTheme="minorEastAsia" w:hAnsiTheme="minorEastAsia" w:eastAsiaTheme="minorEastAsia"/>
          <w:color w:val="000000" w:themeColor="text1"/>
          <w:sz w:val="24"/>
        </w:rPr>
        <w:t xml:space="preserve">  填埋库区渗沥液收集导排系统应包括导流层、盲沟和渗沥液排除系统。渗沥液收集导排系统应能及时有效地收集和导排汇集于垃圾填埋场场底和边坡防渗层以上的垃圾渗沥液，应具有防淤堵能力，且不会对防渗层造成破坏。渗沥液处理应达到国家现行标准</w:t>
      </w:r>
      <w:r>
        <w:rPr>
          <w:rFonts w:hint="eastAsia" w:ascii="宋体" w:hAnsi="宋体"/>
          <w:color w:val="000000" w:themeColor="text1"/>
          <w:sz w:val="24"/>
        </w:rPr>
        <w:t>《生活垃圾填埋场污染控制标准》GB 16889</w:t>
      </w:r>
      <w:r>
        <w:rPr>
          <w:rFonts w:hint="eastAsia" w:asciiTheme="minorEastAsia" w:hAnsiTheme="minorEastAsia" w:eastAsiaTheme="minorEastAsia"/>
          <w:color w:val="000000" w:themeColor="text1"/>
          <w:sz w:val="24"/>
        </w:rPr>
        <w:t>中的三级指标值后送往城市污水处理厂统一处理，不具备排入城市污水处理厂条件的，可采取建设达标排放的配套污水处理设施或其他适宜的处理方式。</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12.0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13</w:t>
      </w:r>
      <w:r>
        <w:rPr>
          <w:rFonts w:hint="eastAsia" w:asciiTheme="minorEastAsia" w:hAnsiTheme="minorEastAsia" w:eastAsiaTheme="minorEastAsia"/>
          <w:color w:val="000000" w:themeColor="text1"/>
          <w:sz w:val="24"/>
        </w:rPr>
        <w:t xml:space="preserve">  填埋库区应在施工过程中设置竖井（管）横管（沟）或横竖相连的导排的设施，为的是在投入使用后能主动导出并采用火炬法集中燃烧处理，避免爆炸事故的发生。如有条件利用填埋气体回收后发电或用作燃料的，在施工阶段要完成气体利用设施的建设。</w:t>
      </w:r>
    </w:p>
    <w:p>
      <w:pPr>
        <w:spacing w:line="42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12.0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16</w:t>
      </w:r>
      <w:r>
        <w:rPr>
          <w:rFonts w:hint="eastAsia" w:asciiTheme="minorEastAsia" w:hAnsiTheme="minorEastAsia" w:eastAsiaTheme="minorEastAsia"/>
          <w:color w:val="000000" w:themeColor="text1"/>
          <w:sz w:val="24"/>
        </w:rPr>
        <w:t xml:space="preserve">  本条款规定的目的是保证生产管理人员有良好的工作条件和环境。绿化对垃圾填埋场非常重要，不仅能够改善场区及周边环境，还能起到一定的防护作用。</w:t>
      </w:r>
    </w:p>
    <w:p>
      <w:pPr>
        <w:pStyle w:val="2"/>
        <w:spacing w:line="420" w:lineRule="auto"/>
        <w:rPr>
          <w:color w:val="000000" w:themeColor="text1"/>
        </w:rPr>
      </w:pPr>
      <w:bookmarkStart w:id="1625" w:name="_Toc32627"/>
      <w:r>
        <w:rPr>
          <w:rFonts w:hint="eastAsia"/>
          <w:color w:val="000000" w:themeColor="text1"/>
        </w:rPr>
        <w:t>13</w:t>
      </w:r>
      <w:r>
        <w:rPr>
          <w:color w:val="000000" w:themeColor="text1"/>
        </w:rPr>
        <w:t xml:space="preserve">  </w:t>
      </w:r>
      <w:r>
        <w:rPr>
          <w:rFonts w:hint="eastAsia"/>
          <w:color w:val="000000" w:themeColor="text1"/>
        </w:rPr>
        <w:t>城镇燃气工程</w:t>
      </w:r>
      <w:bookmarkEnd w:id="1625"/>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13.0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3</w:t>
      </w:r>
      <w:r>
        <w:rPr>
          <w:rFonts w:hint="eastAsia" w:asciiTheme="minorEastAsia" w:hAnsiTheme="minorEastAsia" w:eastAsiaTheme="minorEastAsia"/>
          <w:color w:val="000000" w:themeColor="text1"/>
          <w:sz w:val="24"/>
        </w:rPr>
        <w:t xml:space="preserve">  按规定间断焊接时间超过6个月，再次上岗前操作人员应重新考试。同时也规定了承担其它材质燃气管道安装的人员，必须经过专门培训，并经考试合格，间断安装时间超过6个月，再次上岗前应重新考试和技术评定。当使用的安装设备发生变化时，应针对该设备操作要求进行专门培训。</w:t>
      </w:r>
    </w:p>
    <w:p>
      <w:pPr>
        <w:spacing w:line="420" w:lineRule="auto"/>
        <w:rPr>
          <w:rFonts w:asciiTheme="minorEastAsia" w:hAnsiTheme="minorEastAsia" w:eastAsiaTheme="minorEastAsia"/>
          <w:color w:val="000000" w:themeColor="text1"/>
          <w:sz w:val="24"/>
          <w:highlight w:val="yellow"/>
        </w:rPr>
      </w:pPr>
      <w:r>
        <w:rPr>
          <w:rFonts w:hint="eastAsia" w:asciiTheme="minorEastAsia" w:hAnsiTheme="minorEastAsia" w:eastAsiaTheme="minorEastAsia"/>
          <w:b/>
          <w:color w:val="000000" w:themeColor="text1"/>
          <w:sz w:val="24"/>
        </w:rPr>
        <w:t>13.0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8</w:t>
      </w:r>
      <w:r>
        <w:rPr>
          <w:rFonts w:hint="eastAsia" w:asciiTheme="minorEastAsia" w:hAnsiTheme="minorEastAsia" w:eastAsiaTheme="minorEastAsia"/>
          <w:color w:val="000000" w:themeColor="text1"/>
          <w:sz w:val="24"/>
        </w:rPr>
        <w:t xml:space="preserve">  敷设警示带是保护燃气管道被意外破坏十分重要的保护措施，敷设时应尽量靠近路面，防止机械开挖时警示带离燃气管道过近而起不到警示作用。警示带敷设前应对敷设面压实，并平整地敷设在管道的正上方，距管顶的距离宜为0.3</w:t>
      </w:r>
      <w:r>
        <w:rPr>
          <w:rFonts w:hint="eastAsia" w:cs="宋体" w:asciiTheme="minorEastAsia" w:hAnsiTheme="minorEastAsia" w:eastAsiaTheme="minorEastAsia"/>
          <w:bCs/>
          <w:color w:val="000000" w:themeColor="text1"/>
          <w:sz w:val="24"/>
        </w:rPr>
        <w:t>～</w:t>
      </w:r>
      <w:r>
        <w:rPr>
          <w:rFonts w:hint="eastAsia" w:asciiTheme="minorEastAsia" w:hAnsiTheme="minorEastAsia" w:eastAsiaTheme="minorEastAsia"/>
          <w:color w:val="000000" w:themeColor="text1"/>
          <w:sz w:val="24"/>
        </w:rPr>
        <w:t>0.5m，但不得敷设于路基和路面里。警示带宜采用黄色聚乙烯等不易分解的材料，并印有明显、牢固的警示语，字体不宜小于100mm×100mm。</w:t>
      </w:r>
    </w:p>
    <w:p>
      <w:pPr>
        <w:spacing w:line="42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市区内</w:t>
      </w:r>
      <w:r>
        <w:rPr>
          <w:rFonts w:asciiTheme="minorEastAsia" w:hAnsiTheme="minorEastAsia" w:eastAsiaTheme="minorEastAsia"/>
          <w:color w:val="000000" w:themeColor="text1"/>
          <w:sz w:val="24"/>
        </w:rPr>
        <w:t>燃气管道沿线宜设置路面标志</w:t>
      </w:r>
      <w:r>
        <w:rPr>
          <w:rFonts w:hint="eastAsia" w:asciiTheme="minorEastAsia" w:hAnsiTheme="minorEastAsia" w:eastAsiaTheme="minorEastAsia"/>
          <w:color w:val="000000" w:themeColor="text1"/>
          <w:sz w:val="24"/>
        </w:rPr>
        <w:t>，</w:t>
      </w:r>
      <w:r>
        <w:rPr>
          <w:rFonts w:asciiTheme="minorEastAsia" w:hAnsiTheme="minorEastAsia" w:eastAsiaTheme="minorEastAsia"/>
          <w:color w:val="000000" w:themeColor="text1"/>
          <w:sz w:val="24"/>
        </w:rPr>
        <w:t>应标注“燃气”字样并应标注警示</w:t>
      </w:r>
      <w:r>
        <w:rPr>
          <w:rFonts w:hint="eastAsia" w:asciiTheme="minorEastAsia" w:hAnsiTheme="minorEastAsia" w:eastAsiaTheme="minorEastAsia"/>
          <w:color w:val="000000" w:themeColor="text1"/>
          <w:sz w:val="24"/>
        </w:rPr>
        <w:t>语，路面标志应设置在燃气管道的正上方，并能正确、明显地指示管道的走向和地下设施。设置位置应为管道转弯处、三通、四通处、管道末端等，直线管段路面标志的设置间隔不宜大于</w:t>
      </w:r>
      <w:r>
        <w:rPr>
          <w:rFonts w:asciiTheme="minorEastAsia" w:hAnsiTheme="minorEastAsia" w:eastAsiaTheme="minorEastAsia"/>
          <w:color w:val="000000" w:themeColor="text1"/>
          <w:sz w:val="24"/>
        </w:rPr>
        <w:t>200m</w:t>
      </w:r>
      <w:r>
        <w:rPr>
          <w:rFonts w:hint="eastAsia" w:asciiTheme="minorEastAsia" w:hAnsiTheme="minorEastAsia" w:eastAsiaTheme="minorEastAsia"/>
          <w:color w:val="000000" w:themeColor="text1"/>
          <w:sz w:val="24"/>
        </w:rPr>
        <w:t>。</w:t>
      </w:r>
    </w:p>
    <w:p>
      <w:pPr>
        <w:spacing w:line="42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吹扫和待试验无关系统隔离十分重要，否则验收很难完成。与现已运行的燃气管道必须完全断开，采用阀门隔离可能阀门内漏无法完成验收，还可能因空气进入已运行的燃气管道或已运行的燃气管道内的燃气进入待试管道而发生事故。</w:t>
      </w:r>
    </w:p>
    <w:p>
      <w:pPr>
        <w:spacing w:line="42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强度试验和严密性试验有一定的危险性，要有可靠的安全保障，包括：检查定焊口是否全部检验合格、管道附件的安装是否牢固、预防意外发生的措施是否得当、对参与试验的人员进行技术交底等。</w:t>
      </w:r>
    </w:p>
    <w:p>
      <w:pPr>
        <w:spacing w:line="42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管道试验时，为了减少环境温度的变化对试验的影响，要求埋地管道应回填至管道上方0.5m以上后进行试验。通常试验时泄漏的部位为管道连接处，所以要求留出焊接口，以便查找漏点。</w:t>
      </w:r>
    </w:p>
    <w:p>
      <w:pPr>
        <w:spacing w:line="42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试验时所发现的缺陷，必须待试验压力降至大气压后进行修补目的是为了保证施工安全。管道内带压时进行焊接、切割、拆卸法兰丝扣等都是极其危险的，以往的施工中已有很多的教训。</w:t>
      </w:r>
    </w:p>
    <w:p>
      <w:pPr>
        <w:pStyle w:val="2"/>
        <w:spacing w:line="420" w:lineRule="auto"/>
        <w:rPr>
          <w:color w:val="000000" w:themeColor="text1"/>
        </w:rPr>
      </w:pPr>
      <w:bookmarkStart w:id="1626" w:name="_Toc18692"/>
      <w:r>
        <w:rPr>
          <w:rFonts w:hint="eastAsia"/>
          <w:color w:val="000000" w:themeColor="text1"/>
        </w:rPr>
        <w:t>14</w:t>
      </w:r>
      <w:r>
        <w:rPr>
          <w:color w:val="000000" w:themeColor="text1"/>
        </w:rPr>
        <w:t xml:space="preserve">  </w:t>
      </w:r>
      <w:r>
        <w:rPr>
          <w:rFonts w:hint="eastAsia"/>
          <w:color w:val="000000" w:themeColor="text1"/>
        </w:rPr>
        <w:t>城镇交通</w:t>
      </w:r>
      <w:r>
        <w:rPr>
          <w:color w:val="000000" w:themeColor="text1"/>
        </w:rPr>
        <w:t>设施</w:t>
      </w:r>
      <w:r>
        <w:rPr>
          <w:rFonts w:hint="eastAsia"/>
          <w:color w:val="000000" w:themeColor="text1"/>
        </w:rPr>
        <w:t>工程</w:t>
      </w:r>
      <w:bookmarkEnd w:id="1626"/>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14.0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11</w:t>
      </w:r>
      <w:r>
        <w:rPr>
          <w:rFonts w:hint="eastAsia" w:asciiTheme="minorEastAsia" w:hAnsiTheme="minorEastAsia" w:eastAsiaTheme="minorEastAsia"/>
          <w:color w:val="000000" w:themeColor="text1"/>
          <w:sz w:val="24"/>
        </w:rPr>
        <w:t xml:space="preserve">  为保证储气罐的使用安全，根据国家现行标准《建设工程施工现场消防安全技术规范》GB 50720的规定，储气瓶在运输、存放、使用时，应保持直立状态，并采取防倾倒措施，严禁碰撞、敲打、抛掷、滚动气瓶。气瓶应距离火源不小于10m，应设置防静电装置，并应采取避免高温和防止暴晒的措施，严禁使用已老化的橡皮气管。</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14.0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13</w:t>
      </w:r>
      <w:r>
        <w:rPr>
          <w:rFonts w:hint="eastAsia" w:asciiTheme="minorEastAsia" w:hAnsiTheme="minorEastAsia" w:eastAsiaTheme="minorEastAsia"/>
          <w:color w:val="000000" w:themeColor="text1"/>
          <w:sz w:val="24"/>
        </w:rPr>
        <w:t xml:space="preserve">  保护管强度应满足穿越路段的需求，因此在保护管进场时应检查其规格、质量是否满足设计要求及相关产品标准的规定。当采用金属管作为保护管时，应经热镀锌、涂漆等防腐处理，施工时应接地。各类材质的保护管在未穿电缆线之前两端均应封堵，以防止水和杂质进入。保护管宜采用整根材料施工以保证其防水性能，如有连接时，在连接处要做好防水处理，且两端的管口应做防护处理，不得使电缆受到损伤而影响使用和带来不安全的隐患。</w:t>
      </w:r>
    </w:p>
    <w:p>
      <w:pPr>
        <w:pStyle w:val="2"/>
        <w:spacing w:line="420" w:lineRule="auto"/>
        <w:rPr>
          <w:color w:val="000000" w:themeColor="text1"/>
        </w:rPr>
      </w:pPr>
      <w:bookmarkStart w:id="1627" w:name="_Toc17270"/>
      <w:r>
        <w:rPr>
          <w:rFonts w:hint="eastAsia"/>
          <w:color w:val="000000" w:themeColor="text1"/>
        </w:rPr>
        <w:t>15  城镇河道</w:t>
      </w:r>
      <w:r>
        <w:rPr>
          <w:color w:val="000000" w:themeColor="text1"/>
        </w:rPr>
        <w:t>整治</w:t>
      </w:r>
      <w:r>
        <w:rPr>
          <w:rFonts w:hint="eastAsia"/>
          <w:color w:val="000000" w:themeColor="text1"/>
        </w:rPr>
        <w:t>工程</w:t>
      </w:r>
      <w:bookmarkEnd w:id="1627"/>
    </w:p>
    <w:p>
      <w:pPr>
        <w:spacing w:line="420" w:lineRule="auto"/>
        <w:rPr>
          <w:rFonts w:asciiTheme="minorEastAsia" w:hAnsiTheme="minorEastAsia" w:eastAsiaTheme="minorEastAsia"/>
          <w:color w:val="000000" w:themeColor="text1"/>
          <w:sz w:val="24"/>
        </w:rPr>
      </w:pPr>
      <w:r>
        <w:rPr>
          <w:rFonts w:ascii="宋体" w:hAnsi="宋体" w:cs="宋体"/>
          <w:b/>
          <w:bCs/>
          <w:color w:val="000000" w:themeColor="text1"/>
          <w:sz w:val="24"/>
        </w:rPr>
        <w:t>15.0.</w:t>
      </w:r>
      <w:r>
        <w:rPr>
          <w:rFonts w:hint="eastAsia" w:ascii="宋体" w:hAnsi="宋体" w:cs="宋体"/>
          <w:b/>
          <w:bCs/>
          <w:color w:val="000000" w:themeColor="text1"/>
          <w:sz w:val="24"/>
        </w:rPr>
        <w:t>1</w:t>
      </w:r>
      <w:r>
        <w:rPr>
          <w:rFonts w:hint="eastAsia" w:ascii="宋体" w:hAnsi="宋体" w:cs="宋体"/>
          <w:bCs/>
          <w:color w:val="000000" w:themeColor="text1"/>
          <w:sz w:val="24"/>
        </w:rPr>
        <w:t xml:space="preserve">  </w:t>
      </w:r>
      <w:r>
        <w:rPr>
          <w:rFonts w:hint="eastAsia" w:asciiTheme="minorEastAsia" w:hAnsiTheme="minorEastAsia" w:eastAsiaTheme="minorEastAsia"/>
          <w:color w:val="000000" w:themeColor="text1"/>
          <w:sz w:val="24"/>
        </w:rPr>
        <w:t xml:space="preserve">  </w:t>
      </w:r>
      <w:r>
        <w:rPr>
          <w:rFonts w:asciiTheme="minorEastAsia" w:hAnsiTheme="minorEastAsia" w:eastAsiaTheme="minorEastAsia"/>
          <w:color w:val="000000" w:themeColor="text1"/>
          <w:sz w:val="24"/>
        </w:rPr>
        <w:t>项目开工前</w:t>
      </w:r>
      <w:r>
        <w:rPr>
          <w:rFonts w:hint="eastAsia" w:asciiTheme="minorEastAsia" w:hAnsiTheme="minorEastAsia" w:eastAsiaTheme="minorEastAsia"/>
          <w:color w:val="000000" w:themeColor="text1"/>
          <w:sz w:val="24"/>
        </w:rPr>
        <w:t>应对河道水域施工环境进行调查，结合工程特点采取相对应的安全措施，水上作业在建设过程中存在一定的风险。因此，必须严格按照安全标准化过程指导实施。</w:t>
      </w:r>
    </w:p>
    <w:p>
      <w:pPr>
        <w:spacing w:line="420" w:lineRule="auto"/>
        <w:ind w:firstLine="480" w:firstLineChars="200"/>
        <w:rPr>
          <w:rFonts w:ascii="等线" w:hAnsi="等线" w:eastAsia="等线"/>
          <w:color w:val="000000" w:themeColor="text1"/>
        </w:rPr>
      </w:pPr>
      <w:r>
        <w:rPr>
          <w:rFonts w:hint="eastAsia" w:asciiTheme="minorEastAsia" w:hAnsiTheme="minorEastAsia" w:eastAsiaTheme="minorEastAsia"/>
          <w:color w:val="000000" w:themeColor="text1"/>
          <w:sz w:val="24"/>
        </w:rPr>
        <w:t>近年来，水上作业施工在发生人员溺水时，盲目施救造成多人伤亡的事故频发，从而暴露出施工企业和作业人员应急救援知识匮乏、制度不健全、责任不清楚、重视度不够、措施不完善、培训教育不及时等问题，在应急救援方面存在问题。因此，按照《安全生产法》的规定，各施工单位必须制定切实可行的事故应急救援预案，指定专人负责安全生产工作，应在施工现场配备充足的安全防护物资，开工前应进行应急演练。</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15.0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 xml:space="preserve">3 </w:t>
      </w:r>
      <w:r>
        <w:rPr>
          <w:rFonts w:hint="eastAsia" w:asciiTheme="minorEastAsia" w:hAnsiTheme="minorEastAsia" w:eastAsiaTheme="minorEastAsia"/>
          <w:color w:val="000000" w:themeColor="text1"/>
          <w:sz w:val="24"/>
        </w:rPr>
        <w:t xml:space="preserve">  临水作业区域应设置安全警示标志和警示灯等防护措施，保护作业人员以及道路上行驶的车辆和行人的安全。临水作业安全防护的标志属于临时性安全措施，使用的安全措施有锥型交通道路标、警戒带、防护栏、挡板、移动式标志车、警示灯和夜间照明灯，安全设施和规格、颜色、品种、性能要符合国家现行标准《道路交通标志和标线》G</w:t>
      </w:r>
      <w:r>
        <w:rPr>
          <w:rFonts w:asciiTheme="minorEastAsia" w:hAnsiTheme="minorEastAsia" w:eastAsiaTheme="minorEastAsia"/>
          <w:color w:val="000000" w:themeColor="text1"/>
          <w:sz w:val="24"/>
        </w:rPr>
        <w:t>B</w:t>
      </w:r>
      <w:r>
        <w:rPr>
          <w:rFonts w:hint="eastAsia" w:asciiTheme="minorEastAsia" w:hAnsiTheme="minorEastAsia" w:eastAsiaTheme="minorEastAsia"/>
          <w:color w:val="000000" w:themeColor="text1"/>
          <w:sz w:val="24"/>
        </w:rPr>
        <w:t xml:space="preserve"> </w:t>
      </w:r>
      <w:r>
        <w:rPr>
          <w:rFonts w:asciiTheme="minorEastAsia" w:hAnsiTheme="minorEastAsia" w:eastAsiaTheme="minorEastAsia"/>
          <w:color w:val="000000" w:themeColor="text1"/>
          <w:sz w:val="24"/>
        </w:rPr>
        <w:t>5768</w:t>
      </w:r>
      <w:r>
        <w:rPr>
          <w:rFonts w:hint="eastAsia" w:asciiTheme="minorEastAsia" w:hAnsiTheme="minorEastAsia" w:eastAsiaTheme="minorEastAsia"/>
          <w:color w:val="000000" w:themeColor="text1"/>
          <w:sz w:val="24"/>
        </w:rPr>
        <w:t>和《内河交通安全管理条例》的规定。</w:t>
      </w:r>
    </w:p>
    <w:p>
      <w:pPr>
        <w:spacing w:line="42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15.0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 xml:space="preserve">6 </w:t>
      </w:r>
      <w:r>
        <w:rPr>
          <w:rFonts w:hint="eastAsia" w:asciiTheme="minorEastAsia" w:hAnsiTheme="minorEastAsia" w:eastAsiaTheme="minorEastAsia"/>
          <w:color w:val="000000" w:themeColor="text1"/>
          <w:sz w:val="24"/>
        </w:rPr>
        <w:t xml:space="preserve">  </w:t>
      </w:r>
      <w:r>
        <w:rPr>
          <w:rFonts w:hint="eastAsia" w:cs="Arial" w:asciiTheme="minorEastAsia" w:hAnsiTheme="minorEastAsia" w:eastAsiaTheme="minorEastAsia"/>
          <w:color w:val="000000" w:themeColor="text1"/>
          <w:sz w:val="24"/>
        </w:rPr>
        <w:t>河道主体施工主要是指会对河道断面和过流能力造成较大影响的施工环节，内容包括了河道开挖、</w:t>
      </w:r>
      <w:r>
        <w:rPr>
          <w:rFonts w:cs="Arial" w:asciiTheme="minorEastAsia" w:hAnsiTheme="minorEastAsia" w:eastAsiaTheme="minorEastAsia"/>
          <w:color w:val="000000" w:themeColor="text1"/>
          <w:sz w:val="24"/>
        </w:rPr>
        <w:t>修建码头、闸坝</w:t>
      </w:r>
      <w:r>
        <w:rPr>
          <w:rFonts w:hint="eastAsia" w:cs="Arial" w:asciiTheme="minorEastAsia" w:hAnsiTheme="minorEastAsia" w:eastAsiaTheme="minorEastAsia"/>
          <w:color w:val="000000" w:themeColor="text1"/>
          <w:sz w:val="24"/>
        </w:rPr>
        <w:t>、水电站、</w:t>
      </w:r>
      <w:r>
        <w:rPr>
          <w:rFonts w:cs="Arial" w:asciiTheme="minorEastAsia" w:hAnsiTheme="minorEastAsia" w:eastAsiaTheme="minorEastAsia"/>
          <w:color w:val="000000" w:themeColor="text1"/>
          <w:sz w:val="24"/>
        </w:rPr>
        <w:t>各类水上水下</w:t>
      </w:r>
      <w:r>
        <w:rPr>
          <w:rFonts w:hint="eastAsia" w:cs="Arial" w:asciiTheme="minorEastAsia" w:hAnsiTheme="minorEastAsia" w:eastAsiaTheme="minorEastAsia"/>
          <w:color w:val="000000" w:themeColor="text1"/>
          <w:sz w:val="24"/>
        </w:rPr>
        <w:t>构建筑物等。</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15.0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7</w:t>
      </w:r>
      <w:r>
        <w:rPr>
          <w:rFonts w:hint="eastAsia" w:asciiTheme="minorEastAsia" w:hAnsiTheme="minorEastAsia" w:eastAsiaTheme="minorEastAsia"/>
          <w:color w:val="000000" w:themeColor="text1"/>
          <w:sz w:val="24"/>
        </w:rPr>
        <w:t xml:space="preserve">  挖泥船在开工前应检查船舶各部件的紧固情况，对机械运转部位进行全面润滑，保持各机械和部件运转灵活；检查冷却系统、柴油机机油和日用油箱油位、齿轮箱与液压油箱油位、蓄电池电位、报警系统中位等是否处于正常状态；检查水、陆排泥管线及接头部位的连接是否可靠、牢固，排泥场运行情况是否正常。当修船或停工时间较长，恢复生产前应安排整船及各机械设备的空车试运行，试运行时间不应小于2h，以保证整船各机械、各部件施工时运转正常。</w:t>
      </w:r>
    </w:p>
    <w:p>
      <w:pPr>
        <w:spacing w:line="420" w:lineRule="auto"/>
        <w:ind w:firstLine="480" w:firstLineChars="200"/>
        <w:rPr>
          <w:rFonts w:asciiTheme="minorEastAsia" w:hAnsiTheme="minorEastAsia" w:eastAsiaTheme="minorEastAsia"/>
          <w:b/>
          <w:color w:val="000000" w:themeColor="text1"/>
          <w:sz w:val="24"/>
        </w:rPr>
      </w:pPr>
      <w:r>
        <w:rPr>
          <w:rFonts w:hint="eastAsia" w:cs="Arial" w:asciiTheme="minorEastAsia" w:hAnsiTheme="minorEastAsia" w:eastAsiaTheme="minorEastAsia"/>
          <w:color w:val="000000" w:themeColor="text1"/>
          <w:sz w:val="24"/>
        </w:rPr>
        <w:t>船体与浮管、浮管与水陆接头及岸管的连接安装应牢固无泄漏，避免造成管线脱开、浮筒（体）窜位、翻转等造成事故。</w:t>
      </w:r>
    </w:p>
    <w:p>
      <w:pPr>
        <w:pStyle w:val="2"/>
        <w:spacing w:line="420" w:lineRule="auto"/>
        <w:rPr>
          <w:color w:val="000000" w:themeColor="text1"/>
        </w:rPr>
      </w:pPr>
      <w:bookmarkStart w:id="1628" w:name="_Toc8866"/>
      <w:r>
        <w:rPr>
          <w:rFonts w:hint="eastAsia"/>
          <w:color w:val="000000" w:themeColor="text1"/>
        </w:rPr>
        <w:t>16</w:t>
      </w:r>
      <w:r>
        <w:rPr>
          <w:color w:val="000000" w:themeColor="text1"/>
        </w:rPr>
        <w:t xml:space="preserve">  </w:t>
      </w:r>
      <w:r>
        <w:rPr>
          <w:rFonts w:hint="eastAsia"/>
          <w:color w:val="000000" w:themeColor="text1"/>
        </w:rPr>
        <w:t>城市</w:t>
      </w:r>
      <w:r>
        <w:rPr>
          <w:color w:val="000000" w:themeColor="text1"/>
        </w:rPr>
        <w:t>综合管廊</w:t>
      </w:r>
      <w:r>
        <w:rPr>
          <w:rFonts w:hint="eastAsia"/>
          <w:color w:val="000000" w:themeColor="text1"/>
        </w:rPr>
        <w:t>工程</w:t>
      </w:r>
      <w:bookmarkEnd w:id="1628"/>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 xml:space="preserve">16.0.2  </w:t>
      </w:r>
      <w:r>
        <w:rPr>
          <w:rFonts w:hint="eastAsia" w:asciiTheme="minorEastAsia" w:hAnsiTheme="minorEastAsia" w:eastAsiaTheme="minorEastAsia"/>
          <w:color w:val="000000" w:themeColor="text1"/>
          <w:sz w:val="24"/>
        </w:rPr>
        <w:t>综合管廊的建设既要体现针对性，又要体现协同性。综合管廊建设要与新区建设、旧城改造、道路建设等项目协同推进，城市新区应高标准规划建设地下管线设施，新区主干道往往也是地下管线设施的重要通道，综合管廊与道路同步建设可大大减少建设难度和投资。城市老（旧）城区综合管廊建设应以规划为指导，结合地下空间开发利用、旧城改造、道路建设、地下主要管线改造等项目同步进行，避免单纯某一项目建设对地面交通、管线设施运行的影响，并减少项目投资。</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16.0.5</w:t>
      </w:r>
      <w:r>
        <w:rPr>
          <w:rFonts w:hint="eastAsia" w:asciiTheme="minorEastAsia" w:hAnsiTheme="minorEastAsia" w:eastAsiaTheme="minorEastAsia"/>
          <w:color w:val="000000" w:themeColor="text1"/>
          <w:sz w:val="24"/>
        </w:rPr>
        <w:t xml:space="preserve">  一般来说，开挖深度超过3m，或未超过3m但现场地质情况和周围环境较复杂的地下工程施工均应实施工程监测。工程监测应委托有资质的监测单位进行现场踏勘。监测单位收集资料后编制监测方案，并经相关单位认可，按方案确定的监测点、监测频率、数据反馈等开展监测工作。地下工程施工期间，总包单位和监测单位每天均应安排专人进行巡视检查，并做好记录。若发现异常和危险情况，应及时按规定采取有效措施并上报。</w:t>
      </w:r>
    </w:p>
    <w:p>
      <w:pPr>
        <w:spacing w:line="42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16.0.9</w:t>
      </w:r>
      <w:r>
        <w:rPr>
          <w:rFonts w:hint="eastAsia" w:asciiTheme="minorEastAsia" w:hAnsiTheme="minorEastAsia" w:eastAsiaTheme="minorEastAsia"/>
          <w:color w:val="000000" w:themeColor="text1"/>
          <w:sz w:val="24"/>
        </w:rPr>
        <w:t xml:space="preserve">  管廊基础施工主要包括了基坑开挖、土石方爆破、地基处理、基坑支护与边坡、降排水以及基坑回填等内容，和其他建筑工程基础施工安全作业的要求是一样的，并且在本规程第5章已做出相关的规定，这里仅对管廊基础施工中安全控制的重点提出要求。</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16.0.10</w:t>
      </w:r>
      <w:r>
        <w:rPr>
          <w:rFonts w:hint="eastAsia" w:asciiTheme="minorEastAsia" w:hAnsiTheme="minorEastAsia" w:eastAsiaTheme="minorEastAsia"/>
          <w:color w:val="000000" w:themeColor="text1"/>
          <w:sz w:val="24"/>
        </w:rPr>
        <w:t xml:space="preserve">   管廊主体结构施工主要包括了现浇钢筋混凝土结构、预制拼装钢筋混凝土结构、砌体结构、预应力工程以及结构防水工程等内容，和其他建筑工程主体结构施工安全作业的要求是一样的，并且在本规程第5章已做出相关规定，这里仅对管廊结构施工中安全控制的重点提出要求。</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地面与构筑物之间搭设的通道</w:t>
      </w:r>
      <w:r>
        <w:rPr>
          <w:rFonts w:asciiTheme="minorEastAsia" w:hAnsiTheme="minorEastAsia" w:eastAsiaTheme="minorEastAsia"/>
          <w:color w:val="000000" w:themeColor="text1"/>
          <w:sz w:val="24"/>
        </w:rPr>
        <w:t>宽度不</w:t>
      </w:r>
      <w:r>
        <w:rPr>
          <w:rFonts w:hint="eastAsia" w:asciiTheme="minorEastAsia" w:hAnsiTheme="minorEastAsia" w:eastAsiaTheme="minorEastAsia"/>
          <w:color w:val="000000" w:themeColor="text1"/>
          <w:sz w:val="24"/>
        </w:rPr>
        <w:t>应</w:t>
      </w:r>
      <w:r>
        <w:rPr>
          <w:rFonts w:asciiTheme="minorEastAsia" w:hAnsiTheme="minorEastAsia" w:eastAsiaTheme="minorEastAsia"/>
          <w:color w:val="000000" w:themeColor="text1"/>
          <w:sz w:val="24"/>
        </w:rPr>
        <w:t>小于</w:t>
      </w:r>
      <w:r>
        <w:rPr>
          <w:rFonts w:hint="eastAsia" w:asciiTheme="minorEastAsia" w:hAnsiTheme="minorEastAsia" w:eastAsiaTheme="minorEastAsia"/>
          <w:color w:val="000000" w:themeColor="text1"/>
          <w:sz w:val="24"/>
        </w:rPr>
        <w:t>1</w:t>
      </w:r>
      <w:r>
        <w:rPr>
          <w:rFonts w:asciiTheme="minorEastAsia" w:hAnsiTheme="minorEastAsia" w:eastAsiaTheme="minorEastAsia"/>
          <w:color w:val="000000" w:themeColor="text1"/>
          <w:sz w:val="24"/>
        </w:rPr>
        <w:t>m</w:t>
      </w:r>
      <w:r>
        <w:rPr>
          <w:rFonts w:hint="eastAsia" w:asciiTheme="minorEastAsia" w:hAnsiTheme="minorEastAsia" w:eastAsiaTheme="minorEastAsia"/>
          <w:color w:val="000000" w:themeColor="text1"/>
          <w:sz w:val="24"/>
        </w:rPr>
        <w:t>，采用</w:t>
      </w:r>
      <w:r>
        <w:rPr>
          <w:rFonts w:asciiTheme="minorEastAsia" w:hAnsiTheme="minorEastAsia" w:eastAsiaTheme="minorEastAsia"/>
          <w:color w:val="000000" w:themeColor="text1"/>
          <w:sz w:val="24"/>
        </w:rPr>
        <w:t>木</w:t>
      </w:r>
      <w:r>
        <w:rPr>
          <w:rFonts w:hint="eastAsia" w:asciiTheme="minorEastAsia" w:hAnsiTheme="minorEastAsia" w:eastAsiaTheme="minorEastAsia"/>
          <w:color w:val="000000" w:themeColor="text1"/>
          <w:sz w:val="24"/>
        </w:rPr>
        <w:t>板铺设时应满</w:t>
      </w:r>
      <w:r>
        <w:rPr>
          <w:rFonts w:asciiTheme="minorEastAsia" w:hAnsiTheme="minorEastAsia" w:eastAsiaTheme="minorEastAsia"/>
          <w:color w:val="000000" w:themeColor="text1"/>
          <w:sz w:val="24"/>
        </w:rPr>
        <w:t>铺</w:t>
      </w:r>
      <w:r>
        <w:rPr>
          <w:rFonts w:hint="eastAsia" w:asciiTheme="minorEastAsia" w:hAnsiTheme="minorEastAsia" w:eastAsiaTheme="minorEastAsia"/>
          <w:color w:val="000000" w:themeColor="text1"/>
          <w:sz w:val="24"/>
        </w:rPr>
        <w:t>，</w:t>
      </w:r>
      <w:r>
        <w:rPr>
          <w:rFonts w:asciiTheme="minorEastAsia" w:hAnsiTheme="minorEastAsia" w:eastAsiaTheme="minorEastAsia"/>
          <w:color w:val="000000" w:themeColor="text1"/>
          <w:sz w:val="24"/>
        </w:rPr>
        <w:t>木</w:t>
      </w:r>
      <w:r>
        <w:rPr>
          <w:rFonts w:hint="eastAsia" w:asciiTheme="minorEastAsia" w:hAnsiTheme="minorEastAsia" w:eastAsiaTheme="minorEastAsia"/>
          <w:color w:val="000000" w:themeColor="text1"/>
          <w:sz w:val="24"/>
        </w:rPr>
        <w:t>板</w:t>
      </w:r>
      <w:r>
        <w:rPr>
          <w:rFonts w:asciiTheme="minorEastAsia" w:hAnsiTheme="minorEastAsia" w:eastAsiaTheme="minorEastAsia"/>
          <w:color w:val="000000" w:themeColor="text1"/>
          <w:sz w:val="24"/>
        </w:rPr>
        <w:t>宽度</w:t>
      </w:r>
      <w:r>
        <w:rPr>
          <w:rFonts w:hint="eastAsia" w:asciiTheme="minorEastAsia" w:hAnsiTheme="minorEastAsia" w:eastAsiaTheme="minorEastAsia"/>
          <w:color w:val="000000" w:themeColor="text1"/>
          <w:sz w:val="24"/>
        </w:rPr>
        <w:t>宜</w:t>
      </w:r>
      <w:r>
        <w:rPr>
          <w:rFonts w:asciiTheme="minorEastAsia" w:hAnsiTheme="minorEastAsia" w:eastAsiaTheme="minorEastAsia"/>
          <w:color w:val="000000" w:themeColor="text1"/>
          <w:sz w:val="24"/>
        </w:rPr>
        <w:t>大于</w:t>
      </w:r>
      <w:r>
        <w:rPr>
          <w:rFonts w:hint="eastAsia" w:asciiTheme="minorEastAsia" w:hAnsiTheme="minorEastAsia" w:eastAsiaTheme="minorEastAsia"/>
          <w:color w:val="000000" w:themeColor="text1"/>
          <w:sz w:val="24"/>
        </w:rPr>
        <w:t>30</w:t>
      </w:r>
      <w:r>
        <w:rPr>
          <w:rFonts w:asciiTheme="minorEastAsia" w:hAnsiTheme="minorEastAsia" w:eastAsiaTheme="minorEastAsia"/>
          <w:color w:val="000000" w:themeColor="text1"/>
          <w:sz w:val="24"/>
        </w:rPr>
        <w:t>cm</w:t>
      </w:r>
      <w:r>
        <w:rPr>
          <w:rFonts w:hint="eastAsia" w:asciiTheme="minorEastAsia" w:hAnsiTheme="minorEastAsia" w:eastAsiaTheme="minorEastAsia"/>
          <w:color w:val="000000" w:themeColor="text1"/>
          <w:sz w:val="24"/>
        </w:rPr>
        <w:t>，</w:t>
      </w:r>
      <w:r>
        <w:rPr>
          <w:rFonts w:asciiTheme="minorEastAsia" w:hAnsiTheme="minorEastAsia" w:eastAsiaTheme="minorEastAsia"/>
          <w:color w:val="000000" w:themeColor="text1"/>
          <w:sz w:val="24"/>
        </w:rPr>
        <w:t>两端</w:t>
      </w:r>
      <w:r>
        <w:rPr>
          <w:rFonts w:hint="eastAsia" w:asciiTheme="minorEastAsia" w:hAnsiTheme="minorEastAsia" w:eastAsiaTheme="minorEastAsia"/>
          <w:color w:val="000000" w:themeColor="text1"/>
          <w:sz w:val="24"/>
        </w:rPr>
        <w:t>搭</w:t>
      </w:r>
      <w:r>
        <w:rPr>
          <w:rFonts w:asciiTheme="minorEastAsia" w:hAnsiTheme="minorEastAsia" w:eastAsiaTheme="minorEastAsia"/>
          <w:color w:val="000000" w:themeColor="text1"/>
          <w:sz w:val="24"/>
        </w:rPr>
        <w:t>接</w:t>
      </w:r>
      <w:r>
        <w:rPr>
          <w:rFonts w:hint="eastAsia" w:asciiTheme="minorEastAsia" w:hAnsiTheme="minorEastAsia" w:eastAsiaTheme="minorEastAsia"/>
          <w:color w:val="000000" w:themeColor="text1"/>
          <w:sz w:val="24"/>
        </w:rPr>
        <w:t>长度</w:t>
      </w:r>
      <w:r>
        <w:rPr>
          <w:rFonts w:asciiTheme="minorEastAsia" w:hAnsiTheme="minorEastAsia" w:eastAsiaTheme="minorEastAsia"/>
          <w:color w:val="000000" w:themeColor="text1"/>
          <w:sz w:val="24"/>
        </w:rPr>
        <w:t>不得小于</w:t>
      </w:r>
      <w:r>
        <w:rPr>
          <w:rFonts w:hint="eastAsia" w:asciiTheme="minorEastAsia" w:hAnsiTheme="minorEastAsia" w:eastAsiaTheme="minorEastAsia"/>
          <w:color w:val="000000" w:themeColor="text1"/>
          <w:sz w:val="24"/>
        </w:rPr>
        <w:t>30</w:t>
      </w:r>
      <w:r>
        <w:rPr>
          <w:rFonts w:asciiTheme="minorEastAsia" w:hAnsiTheme="minorEastAsia" w:eastAsiaTheme="minorEastAsia"/>
          <w:color w:val="000000" w:themeColor="text1"/>
          <w:sz w:val="24"/>
        </w:rPr>
        <w:t>cm，</w:t>
      </w:r>
      <w:r>
        <w:rPr>
          <w:rFonts w:hint="eastAsia" w:asciiTheme="minorEastAsia" w:hAnsiTheme="minorEastAsia" w:eastAsiaTheme="minorEastAsia"/>
          <w:color w:val="000000" w:themeColor="text1"/>
          <w:sz w:val="24"/>
        </w:rPr>
        <w:t>并应</w:t>
      </w:r>
      <w:r>
        <w:rPr>
          <w:rFonts w:asciiTheme="minorEastAsia" w:hAnsiTheme="minorEastAsia" w:eastAsiaTheme="minorEastAsia"/>
          <w:color w:val="000000" w:themeColor="text1"/>
          <w:sz w:val="24"/>
        </w:rPr>
        <w:t>固定</w:t>
      </w:r>
      <w:r>
        <w:rPr>
          <w:rFonts w:hint="eastAsia" w:asciiTheme="minorEastAsia" w:hAnsiTheme="minorEastAsia" w:eastAsiaTheme="minorEastAsia"/>
          <w:color w:val="000000" w:themeColor="text1"/>
          <w:sz w:val="24"/>
        </w:rPr>
        <w:t>牢</w:t>
      </w:r>
      <w:r>
        <w:rPr>
          <w:rFonts w:asciiTheme="minorEastAsia" w:hAnsiTheme="minorEastAsia" w:eastAsiaTheme="minorEastAsia"/>
          <w:color w:val="000000" w:themeColor="text1"/>
          <w:sz w:val="24"/>
        </w:rPr>
        <w:t>固</w:t>
      </w:r>
      <w:r>
        <w:rPr>
          <w:rFonts w:hint="eastAsia" w:asciiTheme="minorEastAsia" w:hAnsiTheme="minorEastAsia" w:eastAsiaTheme="minorEastAsia"/>
          <w:color w:val="000000" w:themeColor="text1"/>
          <w:sz w:val="24"/>
        </w:rPr>
        <w:t>。</w:t>
      </w:r>
    </w:p>
    <w:p>
      <w:pPr>
        <w:spacing w:line="420" w:lineRule="auto"/>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16.0</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 xml:space="preserve">12 </w:t>
      </w:r>
      <w:r>
        <w:rPr>
          <w:rFonts w:hint="eastAsia" w:asciiTheme="minorEastAsia" w:hAnsiTheme="minorEastAsia" w:eastAsiaTheme="minorEastAsia"/>
          <w:color w:val="000000" w:themeColor="text1"/>
          <w:sz w:val="24"/>
        </w:rPr>
        <w:t xml:space="preserve">  地下综合管廊的人员主出入口一般情况下指控制中心与综合管廊直接连接的出入口，在靠近控制中心侧，应当根据控制中心的空间布置，设置合适的介绍牌，对综合管廊的建设情况进行简要的介绍，以得于综合管廊的管理。管廊内部容纳的管线较多，管道一般按照颜色区分或每隔一定距离在管道上标识。电（光）缆一般每隔一定间距设置铭牌进行标识，同时针对不同的设备应有醒目的标识。</w:t>
      </w:r>
    </w:p>
    <w:p>
      <w:pPr>
        <w:spacing w:line="4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管廊内设备标识标志的设置，应按每个防火分区同种类别不少于2处进行设置，功能 、用途完全相同的设备，其设备名称应保持一致，并采用编号加以区别。</w:t>
      </w:r>
    </w:p>
    <w:p>
      <w:pPr>
        <w:spacing w:line="420" w:lineRule="auto"/>
      </w:pPr>
    </w:p>
    <w:sectPr>
      <w:footerReference r:id="rId7" w:type="default"/>
      <w:pgSz w:w="11906" w:h="16838"/>
      <w:pgMar w:top="907" w:right="1106" w:bottom="907" w:left="1134" w:header="851" w:footer="992" w:gutter="0"/>
      <w:pgNumType w:start="23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Arial">
    <w:panose1 w:val="020B0604020202020204"/>
    <w:charset w:val="00"/>
    <w:family w:val="swiss"/>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290</w:t>
                          </w:r>
                          <w:r>
                            <w:rPr>
                              <w:rFonts w:hint="eastAsia" w:asciiTheme="minorEastAsia" w:hAnsiTheme="minorEastAsia" w:eastAsiaTheme="minorEastAsia" w:cstheme="minorEastAsia"/>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8sceO7cBAABUAwAADgAAAAAAAAABACAAAAAfAQAAZHJzL2Uyb0RvYy54bWxQSwUGAAAAAAYABgBZ&#10;AQAASAU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290</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1CA11"/>
    <w:multiLevelType w:val="singleLevel"/>
    <w:tmpl w:val="9BE1CA11"/>
    <w:lvl w:ilvl="0" w:tentative="0">
      <w:start w:val="1"/>
      <w:numFmt w:val="decimal"/>
      <w:suff w:val="nothing"/>
      <w:lvlText w:val="%1）"/>
      <w:lvlJc w:val="left"/>
      <w:rPr>
        <w:b/>
      </w:rPr>
    </w:lvl>
  </w:abstractNum>
  <w:abstractNum w:abstractNumId="1">
    <w:nsid w:val="9F85D6E0"/>
    <w:multiLevelType w:val="singleLevel"/>
    <w:tmpl w:val="9F85D6E0"/>
    <w:lvl w:ilvl="0" w:tentative="0">
      <w:start w:val="1"/>
      <w:numFmt w:val="decimal"/>
      <w:suff w:val="space"/>
      <w:lvlText w:val="%1）"/>
      <w:lvlJc w:val="left"/>
      <w:rPr>
        <w:rFonts w:hint="default" w:ascii="宋体" w:hAnsi="宋体" w:eastAsia="宋体" w:cs="宋体"/>
        <w:b/>
        <w:bCs/>
      </w:rPr>
    </w:lvl>
  </w:abstractNum>
  <w:abstractNum w:abstractNumId="2">
    <w:nsid w:val="AF07DC22"/>
    <w:multiLevelType w:val="singleLevel"/>
    <w:tmpl w:val="AF07DC22"/>
    <w:lvl w:ilvl="0" w:tentative="0">
      <w:start w:val="1"/>
      <w:numFmt w:val="decimal"/>
      <w:suff w:val="space"/>
      <w:lvlText w:val="%1）"/>
      <w:lvlJc w:val="left"/>
      <w:rPr>
        <w:b/>
      </w:rPr>
    </w:lvl>
  </w:abstractNum>
  <w:abstractNum w:abstractNumId="3">
    <w:nsid w:val="BDBA127A"/>
    <w:multiLevelType w:val="singleLevel"/>
    <w:tmpl w:val="BDBA127A"/>
    <w:lvl w:ilvl="0" w:tentative="0">
      <w:start w:val="1"/>
      <w:numFmt w:val="decimal"/>
      <w:suff w:val="space"/>
      <w:lvlText w:val="%1）"/>
      <w:lvlJc w:val="left"/>
      <w:rPr>
        <w:rFonts w:hint="default" w:ascii="宋体" w:hAnsi="宋体" w:eastAsia="宋体" w:cs="宋体"/>
        <w:b/>
        <w:bCs/>
      </w:rPr>
    </w:lvl>
  </w:abstractNum>
  <w:abstractNum w:abstractNumId="4">
    <w:nsid w:val="BE0C9FD3"/>
    <w:multiLevelType w:val="singleLevel"/>
    <w:tmpl w:val="BE0C9FD3"/>
    <w:lvl w:ilvl="0" w:tentative="0">
      <w:start w:val="1"/>
      <w:numFmt w:val="decimal"/>
      <w:suff w:val="space"/>
      <w:lvlText w:val="%1）"/>
      <w:lvlJc w:val="left"/>
      <w:rPr>
        <w:rFonts w:hint="default" w:ascii="宋体" w:hAnsi="宋体" w:eastAsia="宋体" w:cs="宋体"/>
        <w:b/>
        <w:bCs/>
      </w:rPr>
    </w:lvl>
  </w:abstractNum>
  <w:abstractNum w:abstractNumId="5">
    <w:nsid w:val="C549C604"/>
    <w:multiLevelType w:val="singleLevel"/>
    <w:tmpl w:val="C549C604"/>
    <w:lvl w:ilvl="0" w:tentative="0">
      <w:start w:val="1"/>
      <w:numFmt w:val="decimal"/>
      <w:suff w:val="space"/>
      <w:lvlText w:val="%1）"/>
      <w:lvlJc w:val="left"/>
      <w:rPr>
        <w:rFonts w:hint="default" w:ascii="宋体" w:hAnsi="宋体" w:eastAsia="宋体" w:cs="宋体"/>
        <w:b/>
        <w:bCs/>
      </w:rPr>
    </w:lvl>
  </w:abstractNum>
  <w:abstractNum w:abstractNumId="6">
    <w:nsid w:val="C573D6F2"/>
    <w:multiLevelType w:val="singleLevel"/>
    <w:tmpl w:val="C573D6F2"/>
    <w:lvl w:ilvl="0" w:tentative="0">
      <w:start w:val="1"/>
      <w:numFmt w:val="decimal"/>
      <w:suff w:val="space"/>
      <w:lvlText w:val="%1）"/>
      <w:lvlJc w:val="left"/>
      <w:rPr>
        <w:rFonts w:hint="default" w:ascii="宋体" w:hAnsi="宋体" w:eastAsia="宋体" w:cs="宋体"/>
        <w:b/>
        <w:bCs/>
      </w:rPr>
    </w:lvl>
  </w:abstractNum>
  <w:abstractNum w:abstractNumId="7">
    <w:nsid w:val="C709FEA0"/>
    <w:multiLevelType w:val="singleLevel"/>
    <w:tmpl w:val="C709FEA0"/>
    <w:lvl w:ilvl="0" w:tentative="0">
      <w:start w:val="1"/>
      <w:numFmt w:val="decimal"/>
      <w:suff w:val="space"/>
      <w:lvlText w:val="%1）"/>
      <w:lvlJc w:val="left"/>
      <w:rPr>
        <w:rFonts w:hint="default" w:ascii="宋体" w:hAnsi="宋体" w:eastAsia="宋体" w:cs="宋体"/>
        <w:b/>
        <w:bCs/>
      </w:rPr>
    </w:lvl>
  </w:abstractNum>
  <w:abstractNum w:abstractNumId="8">
    <w:nsid w:val="D08976A7"/>
    <w:multiLevelType w:val="singleLevel"/>
    <w:tmpl w:val="D08976A7"/>
    <w:lvl w:ilvl="0" w:tentative="0">
      <w:start w:val="1"/>
      <w:numFmt w:val="decimal"/>
      <w:suff w:val="space"/>
      <w:lvlText w:val="%1）"/>
      <w:lvlJc w:val="left"/>
      <w:rPr>
        <w:rFonts w:hint="default" w:ascii="宋体" w:hAnsi="宋体" w:eastAsia="宋体" w:cs="宋体"/>
        <w:b/>
        <w:bCs/>
      </w:rPr>
    </w:lvl>
  </w:abstractNum>
  <w:abstractNum w:abstractNumId="9">
    <w:nsid w:val="D2898DFF"/>
    <w:multiLevelType w:val="singleLevel"/>
    <w:tmpl w:val="D2898DFF"/>
    <w:lvl w:ilvl="0" w:tentative="0">
      <w:start w:val="1"/>
      <w:numFmt w:val="decimal"/>
      <w:suff w:val="space"/>
      <w:lvlText w:val="%1）"/>
      <w:lvlJc w:val="left"/>
      <w:rPr>
        <w:rFonts w:hint="default" w:ascii="宋体" w:hAnsi="宋体" w:eastAsia="宋体" w:cs="宋体"/>
        <w:b/>
        <w:bCs/>
      </w:rPr>
    </w:lvl>
  </w:abstractNum>
  <w:abstractNum w:abstractNumId="10">
    <w:nsid w:val="DB4DDFAC"/>
    <w:multiLevelType w:val="singleLevel"/>
    <w:tmpl w:val="DB4DDFAC"/>
    <w:lvl w:ilvl="0" w:tentative="0">
      <w:start w:val="1"/>
      <w:numFmt w:val="decimal"/>
      <w:suff w:val="space"/>
      <w:lvlText w:val="%1）"/>
      <w:lvlJc w:val="left"/>
      <w:rPr>
        <w:rFonts w:hint="default" w:ascii="宋体" w:hAnsi="宋体" w:eastAsia="宋体" w:cs="宋体"/>
        <w:b/>
        <w:bCs/>
      </w:rPr>
    </w:lvl>
  </w:abstractNum>
  <w:abstractNum w:abstractNumId="11">
    <w:nsid w:val="E1E85184"/>
    <w:multiLevelType w:val="singleLevel"/>
    <w:tmpl w:val="E1E85184"/>
    <w:lvl w:ilvl="0" w:tentative="0">
      <w:start w:val="1"/>
      <w:numFmt w:val="decimal"/>
      <w:suff w:val="space"/>
      <w:lvlText w:val="%1）"/>
      <w:lvlJc w:val="left"/>
      <w:rPr>
        <w:rFonts w:hint="default" w:ascii="宋体" w:hAnsi="宋体" w:eastAsia="宋体" w:cs="宋体"/>
        <w:b/>
        <w:bCs/>
      </w:rPr>
    </w:lvl>
  </w:abstractNum>
  <w:abstractNum w:abstractNumId="12">
    <w:nsid w:val="0C56FE9E"/>
    <w:multiLevelType w:val="singleLevel"/>
    <w:tmpl w:val="0C56FE9E"/>
    <w:lvl w:ilvl="0" w:tentative="0">
      <w:start w:val="1"/>
      <w:numFmt w:val="decimal"/>
      <w:suff w:val="space"/>
      <w:lvlText w:val="%1）"/>
      <w:lvlJc w:val="left"/>
      <w:rPr>
        <w:rFonts w:hint="default" w:ascii="宋体" w:hAnsi="宋体" w:eastAsia="宋体" w:cs="宋体"/>
        <w:b/>
        <w:bCs/>
      </w:rPr>
    </w:lvl>
  </w:abstractNum>
  <w:abstractNum w:abstractNumId="13">
    <w:nsid w:val="111DA359"/>
    <w:multiLevelType w:val="singleLevel"/>
    <w:tmpl w:val="111DA359"/>
    <w:lvl w:ilvl="0" w:tentative="0">
      <w:start w:val="1"/>
      <w:numFmt w:val="decimal"/>
      <w:suff w:val="space"/>
      <w:lvlText w:val="%1）"/>
      <w:lvlJc w:val="left"/>
      <w:rPr>
        <w:rFonts w:hint="default" w:ascii="宋体" w:hAnsi="宋体" w:eastAsia="宋体" w:cs="宋体"/>
        <w:b/>
        <w:bCs/>
      </w:rPr>
    </w:lvl>
  </w:abstractNum>
  <w:abstractNum w:abstractNumId="14">
    <w:nsid w:val="1392E73C"/>
    <w:multiLevelType w:val="singleLevel"/>
    <w:tmpl w:val="1392E73C"/>
    <w:lvl w:ilvl="0" w:tentative="0">
      <w:start w:val="1"/>
      <w:numFmt w:val="decimal"/>
      <w:suff w:val="space"/>
      <w:lvlText w:val="%1）"/>
      <w:lvlJc w:val="left"/>
      <w:rPr>
        <w:rFonts w:hint="default" w:ascii="宋体" w:hAnsi="宋体" w:eastAsia="宋体" w:cs="宋体"/>
        <w:b/>
        <w:bCs/>
      </w:rPr>
    </w:lvl>
  </w:abstractNum>
  <w:abstractNum w:abstractNumId="15">
    <w:nsid w:val="28C26F32"/>
    <w:multiLevelType w:val="singleLevel"/>
    <w:tmpl w:val="28C26F32"/>
    <w:lvl w:ilvl="0" w:tentative="0">
      <w:start w:val="1"/>
      <w:numFmt w:val="decimal"/>
      <w:suff w:val="space"/>
      <w:lvlText w:val="%1）"/>
      <w:lvlJc w:val="left"/>
      <w:rPr>
        <w:rFonts w:hint="default" w:ascii="宋体" w:hAnsi="宋体" w:eastAsia="宋体" w:cs="宋体"/>
        <w:b/>
        <w:bCs/>
      </w:rPr>
    </w:lvl>
  </w:abstractNum>
  <w:abstractNum w:abstractNumId="16">
    <w:nsid w:val="4DBF63F7"/>
    <w:multiLevelType w:val="singleLevel"/>
    <w:tmpl w:val="4DBF63F7"/>
    <w:lvl w:ilvl="0" w:tentative="0">
      <w:start w:val="1"/>
      <w:numFmt w:val="decimal"/>
      <w:suff w:val="nothing"/>
      <w:lvlText w:val="%1）"/>
      <w:lvlJc w:val="left"/>
      <w:pPr>
        <w:ind w:left="-79"/>
      </w:pPr>
      <w:rPr>
        <w:b/>
      </w:rPr>
    </w:lvl>
  </w:abstractNum>
  <w:abstractNum w:abstractNumId="17">
    <w:nsid w:val="5A62B9D1"/>
    <w:multiLevelType w:val="singleLevel"/>
    <w:tmpl w:val="5A62B9D1"/>
    <w:lvl w:ilvl="0" w:tentative="0">
      <w:start w:val="1"/>
      <w:numFmt w:val="decimal"/>
      <w:suff w:val="nothing"/>
      <w:lvlText w:val="%1）"/>
      <w:lvlJc w:val="left"/>
      <w:rPr>
        <w:b/>
      </w:rPr>
    </w:lvl>
  </w:abstractNum>
  <w:abstractNum w:abstractNumId="18">
    <w:nsid w:val="67C3D076"/>
    <w:multiLevelType w:val="singleLevel"/>
    <w:tmpl w:val="67C3D076"/>
    <w:lvl w:ilvl="0" w:tentative="0">
      <w:start w:val="1"/>
      <w:numFmt w:val="decimal"/>
      <w:suff w:val="space"/>
      <w:lvlText w:val="%1）"/>
      <w:lvlJc w:val="left"/>
      <w:rPr>
        <w:rFonts w:hint="default" w:ascii="宋体" w:hAnsi="宋体" w:eastAsia="宋体" w:cs="宋体"/>
        <w:b/>
        <w:bCs/>
      </w:rPr>
    </w:lvl>
  </w:abstractNum>
  <w:abstractNum w:abstractNumId="19">
    <w:nsid w:val="722937D8"/>
    <w:multiLevelType w:val="singleLevel"/>
    <w:tmpl w:val="722937D8"/>
    <w:lvl w:ilvl="0" w:tentative="0">
      <w:start w:val="1"/>
      <w:numFmt w:val="decimal"/>
      <w:suff w:val="space"/>
      <w:lvlText w:val="%1）"/>
      <w:lvlJc w:val="left"/>
      <w:rPr>
        <w:rFonts w:hint="default" w:ascii="宋体" w:hAnsi="宋体" w:eastAsia="宋体" w:cs="宋体"/>
        <w:b/>
        <w:bCs/>
      </w:rPr>
    </w:lvl>
  </w:abstractNum>
  <w:num w:numId="1">
    <w:abstractNumId w:val="9"/>
  </w:num>
  <w:num w:numId="2">
    <w:abstractNumId w:val="7"/>
  </w:num>
  <w:num w:numId="3">
    <w:abstractNumId w:val="4"/>
  </w:num>
  <w:num w:numId="4">
    <w:abstractNumId w:val="8"/>
  </w:num>
  <w:num w:numId="5">
    <w:abstractNumId w:val="1"/>
  </w:num>
  <w:num w:numId="6">
    <w:abstractNumId w:val="15"/>
  </w:num>
  <w:num w:numId="7">
    <w:abstractNumId w:val="18"/>
  </w:num>
  <w:num w:numId="8">
    <w:abstractNumId w:val="6"/>
  </w:num>
  <w:num w:numId="9">
    <w:abstractNumId w:val="10"/>
  </w:num>
  <w:num w:numId="10">
    <w:abstractNumId w:val="14"/>
  </w:num>
  <w:num w:numId="11">
    <w:abstractNumId w:val="12"/>
  </w:num>
  <w:num w:numId="12">
    <w:abstractNumId w:val="11"/>
  </w:num>
  <w:num w:numId="13">
    <w:abstractNumId w:val="13"/>
  </w:num>
  <w:num w:numId="14">
    <w:abstractNumId w:val="16"/>
  </w:num>
  <w:num w:numId="15">
    <w:abstractNumId w:val="0"/>
  </w:num>
  <w:num w:numId="16">
    <w:abstractNumId w:val="17"/>
  </w:num>
  <w:num w:numId="17">
    <w:abstractNumId w:val="3"/>
  </w:num>
  <w:num w:numId="18">
    <w:abstractNumId w:val="5"/>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ZWJmZGRhN2E3ODZmOTgyZDI5Yzg5ZWFlN2NlNGUifQ=="/>
  </w:docVars>
  <w:rsids>
    <w:rsidRoot w:val="009F0A11"/>
    <w:rsid w:val="0001605E"/>
    <w:rsid w:val="000750D2"/>
    <w:rsid w:val="000C2542"/>
    <w:rsid w:val="000E1040"/>
    <w:rsid w:val="00210947"/>
    <w:rsid w:val="00261295"/>
    <w:rsid w:val="00262D20"/>
    <w:rsid w:val="002E1227"/>
    <w:rsid w:val="002E5320"/>
    <w:rsid w:val="003F56E1"/>
    <w:rsid w:val="00416237"/>
    <w:rsid w:val="00432234"/>
    <w:rsid w:val="00476359"/>
    <w:rsid w:val="004D42AC"/>
    <w:rsid w:val="005023A3"/>
    <w:rsid w:val="00513862"/>
    <w:rsid w:val="00537964"/>
    <w:rsid w:val="005A2A98"/>
    <w:rsid w:val="00610AC8"/>
    <w:rsid w:val="00613C38"/>
    <w:rsid w:val="006939DB"/>
    <w:rsid w:val="00880CF2"/>
    <w:rsid w:val="008A1BA9"/>
    <w:rsid w:val="008D0C2C"/>
    <w:rsid w:val="008E7DAE"/>
    <w:rsid w:val="009056E1"/>
    <w:rsid w:val="00975808"/>
    <w:rsid w:val="009F0A11"/>
    <w:rsid w:val="00A26D47"/>
    <w:rsid w:val="00AA2290"/>
    <w:rsid w:val="00B171C1"/>
    <w:rsid w:val="00B709A3"/>
    <w:rsid w:val="00BE55D5"/>
    <w:rsid w:val="00BF1A41"/>
    <w:rsid w:val="00C355E5"/>
    <w:rsid w:val="00D601D0"/>
    <w:rsid w:val="00EB3DAF"/>
    <w:rsid w:val="00F00004"/>
    <w:rsid w:val="00F61F86"/>
    <w:rsid w:val="00F6256A"/>
    <w:rsid w:val="00FE1F51"/>
    <w:rsid w:val="053F03DF"/>
    <w:rsid w:val="075E75DE"/>
    <w:rsid w:val="089F53B8"/>
    <w:rsid w:val="098D7D07"/>
    <w:rsid w:val="09AD13B6"/>
    <w:rsid w:val="0AA641DC"/>
    <w:rsid w:val="0ACD0B1F"/>
    <w:rsid w:val="0B3812FC"/>
    <w:rsid w:val="0C3420EA"/>
    <w:rsid w:val="0DF5303F"/>
    <w:rsid w:val="0E3431F9"/>
    <w:rsid w:val="0EFE63D3"/>
    <w:rsid w:val="0F3330FE"/>
    <w:rsid w:val="11881BCD"/>
    <w:rsid w:val="11D568CC"/>
    <w:rsid w:val="12042B30"/>
    <w:rsid w:val="12661A3D"/>
    <w:rsid w:val="13452383"/>
    <w:rsid w:val="139D323C"/>
    <w:rsid w:val="13FA1DFA"/>
    <w:rsid w:val="15213794"/>
    <w:rsid w:val="157120B7"/>
    <w:rsid w:val="17011D34"/>
    <w:rsid w:val="17192583"/>
    <w:rsid w:val="19557392"/>
    <w:rsid w:val="196478F9"/>
    <w:rsid w:val="1AE90092"/>
    <w:rsid w:val="1B252495"/>
    <w:rsid w:val="1BA12479"/>
    <w:rsid w:val="1C711695"/>
    <w:rsid w:val="1CDA6E8E"/>
    <w:rsid w:val="1D51039D"/>
    <w:rsid w:val="1DB418AE"/>
    <w:rsid w:val="1DC40631"/>
    <w:rsid w:val="1EA41923"/>
    <w:rsid w:val="1EBE16B6"/>
    <w:rsid w:val="1ED8781E"/>
    <w:rsid w:val="1FA140B4"/>
    <w:rsid w:val="20124FB2"/>
    <w:rsid w:val="20EA2FC5"/>
    <w:rsid w:val="210D5DE9"/>
    <w:rsid w:val="23A91789"/>
    <w:rsid w:val="23AE6834"/>
    <w:rsid w:val="23FE1491"/>
    <w:rsid w:val="24E3314B"/>
    <w:rsid w:val="24F3598E"/>
    <w:rsid w:val="253C1794"/>
    <w:rsid w:val="25916979"/>
    <w:rsid w:val="26037EC2"/>
    <w:rsid w:val="29E20925"/>
    <w:rsid w:val="2A9C5BA4"/>
    <w:rsid w:val="2AED77D6"/>
    <w:rsid w:val="2B004385"/>
    <w:rsid w:val="2B0A6FB1"/>
    <w:rsid w:val="2B740951"/>
    <w:rsid w:val="2CC16B51"/>
    <w:rsid w:val="2CC969F8"/>
    <w:rsid w:val="2CE61358"/>
    <w:rsid w:val="2D0068BE"/>
    <w:rsid w:val="2EEC5B80"/>
    <w:rsid w:val="2FB9196C"/>
    <w:rsid w:val="305C619F"/>
    <w:rsid w:val="313466E9"/>
    <w:rsid w:val="348D5211"/>
    <w:rsid w:val="35B82216"/>
    <w:rsid w:val="36080591"/>
    <w:rsid w:val="360D654D"/>
    <w:rsid w:val="366B0F76"/>
    <w:rsid w:val="37FA2A23"/>
    <w:rsid w:val="396E0D2E"/>
    <w:rsid w:val="3C831BFC"/>
    <w:rsid w:val="3C917850"/>
    <w:rsid w:val="3F30790B"/>
    <w:rsid w:val="40864ED4"/>
    <w:rsid w:val="40C64175"/>
    <w:rsid w:val="431F6F1A"/>
    <w:rsid w:val="432F3601"/>
    <w:rsid w:val="43D81B8A"/>
    <w:rsid w:val="44684C3C"/>
    <w:rsid w:val="449A2C90"/>
    <w:rsid w:val="44CB6601"/>
    <w:rsid w:val="45640B94"/>
    <w:rsid w:val="45A3757D"/>
    <w:rsid w:val="476959DD"/>
    <w:rsid w:val="47C16A3E"/>
    <w:rsid w:val="482C6B18"/>
    <w:rsid w:val="484C07B1"/>
    <w:rsid w:val="4950607F"/>
    <w:rsid w:val="49823E64"/>
    <w:rsid w:val="4A0C0386"/>
    <w:rsid w:val="4A1B1C83"/>
    <w:rsid w:val="4AB25A0E"/>
    <w:rsid w:val="4B3203FD"/>
    <w:rsid w:val="4D981EA6"/>
    <w:rsid w:val="4E0F6F0F"/>
    <w:rsid w:val="4EB42C0C"/>
    <w:rsid w:val="4EE748E4"/>
    <w:rsid w:val="51312C3A"/>
    <w:rsid w:val="518F4CBD"/>
    <w:rsid w:val="52C55817"/>
    <w:rsid w:val="52C85AD1"/>
    <w:rsid w:val="53E144A4"/>
    <w:rsid w:val="581022B1"/>
    <w:rsid w:val="59260DD8"/>
    <w:rsid w:val="59330A98"/>
    <w:rsid w:val="594A2AE9"/>
    <w:rsid w:val="5A377B0D"/>
    <w:rsid w:val="5CCD2737"/>
    <w:rsid w:val="5CEC6DE7"/>
    <w:rsid w:val="5D881E34"/>
    <w:rsid w:val="60242A7A"/>
    <w:rsid w:val="606A5821"/>
    <w:rsid w:val="60DD6640"/>
    <w:rsid w:val="60F15F42"/>
    <w:rsid w:val="63282A20"/>
    <w:rsid w:val="638C5BAD"/>
    <w:rsid w:val="639257BA"/>
    <w:rsid w:val="63D77671"/>
    <w:rsid w:val="66B55304"/>
    <w:rsid w:val="67053CB2"/>
    <w:rsid w:val="679759DC"/>
    <w:rsid w:val="67AC4971"/>
    <w:rsid w:val="682D7592"/>
    <w:rsid w:val="68573C08"/>
    <w:rsid w:val="6AD70ACE"/>
    <w:rsid w:val="6B674850"/>
    <w:rsid w:val="6C515AE7"/>
    <w:rsid w:val="6C5E3EC5"/>
    <w:rsid w:val="6D266F73"/>
    <w:rsid w:val="6D9A2A48"/>
    <w:rsid w:val="6E526272"/>
    <w:rsid w:val="6E55343F"/>
    <w:rsid w:val="6EDC49F8"/>
    <w:rsid w:val="712B752B"/>
    <w:rsid w:val="725E2D0C"/>
    <w:rsid w:val="72E5699B"/>
    <w:rsid w:val="74CC090F"/>
    <w:rsid w:val="74FE5A75"/>
    <w:rsid w:val="753D5D9D"/>
    <w:rsid w:val="75660476"/>
    <w:rsid w:val="75F81903"/>
    <w:rsid w:val="78F93CFC"/>
    <w:rsid w:val="79646E59"/>
    <w:rsid w:val="79DE5239"/>
    <w:rsid w:val="79FA77BE"/>
    <w:rsid w:val="7A9D3FDE"/>
    <w:rsid w:val="7AB80521"/>
    <w:rsid w:val="7BA7127F"/>
    <w:rsid w:val="7C7B15F0"/>
    <w:rsid w:val="7C8810B1"/>
    <w:rsid w:val="7C9061B7"/>
    <w:rsid w:val="7CC52D0F"/>
    <w:rsid w:val="7D0821F2"/>
    <w:rsid w:val="7DBA157D"/>
    <w:rsid w:val="7DD6409E"/>
    <w:rsid w:val="7E1500E5"/>
    <w:rsid w:val="7E1B3B62"/>
    <w:rsid w:val="7F016EF9"/>
    <w:rsid w:val="7FB74BC0"/>
    <w:rsid w:val="7FD0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60" w:lineRule="exact"/>
      <w:jc w:val="center"/>
      <w:outlineLvl w:val="0"/>
    </w:pPr>
    <w:rPr>
      <w:b/>
      <w:bCs/>
      <w:sz w:val="32"/>
    </w:rPr>
  </w:style>
  <w:style w:type="paragraph" w:styleId="3">
    <w:name w:val="heading 2"/>
    <w:basedOn w:val="1"/>
    <w:next w:val="1"/>
    <w:unhideWhenUsed/>
    <w:qFormat/>
    <w:uiPriority w:val="9"/>
    <w:pPr>
      <w:keepNext/>
      <w:keepLines/>
      <w:spacing w:before="260" w:after="260" w:line="560" w:lineRule="exact"/>
      <w:jc w:val="center"/>
      <w:outlineLvl w:val="1"/>
    </w:pPr>
    <w:rPr>
      <w:rFonts w:ascii="宋体" w:hAnsi="宋体" w:cstheme="majorBidi"/>
      <w:b/>
      <w:bCs/>
      <w:sz w:val="24"/>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2"/>
    <w:basedOn w:val="1"/>
    <w:qFormat/>
    <w:uiPriority w:val="0"/>
    <w:pPr>
      <w:spacing w:line="360" w:lineRule="auto"/>
      <w:ind w:left="1" w:firstLine="461" w:firstLineChars="192"/>
    </w:pPr>
    <w:rPr>
      <w:rFonts w:ascii="宋体" w:hAnsi="宋体"/>
      <w:sz w:val="24"/>
      <w:szCs w:val="3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character" w:styleId="16">
    <w:name w:val="annotation reference"/>
    <w:basedOn w:val="14"/>
    <w:qFormat/>
    <w:uiPriority w:val="0"/>
    <w:rPr>
      <w:sz w:val="21"/>
      <w:szCs w:val="21"/>
    </w:rPr>
  </w:style>
  <w:style w:type="paragraph" w:customStyle="1" w:styleId="17">
    <w:name w:val="xl2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8">
    <w:name w:val="List Paragraph"/>
    <w:basedOn w:val="1"/>
    <w:qFormat/>
    <w:uiPriority w:val="1"/>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9">
    <w:name w:val="样式 1 小二 Char"/>
    <w:basedOn w:val="14"/>
    <w:link w:val="20"/>
    <w:qFormat/>
    <w:uiPriority w:val="0"/>
    <w:rPr>
      <w:rFonts w:ascii="Times New Roman" w:hAnsi="Times New Roman" w:eastAsia="宋体" w:cs="Times New Roman"/>
      <w:kern w:val="24"/>
      <w:sz w:val="36"/>
      <w:szCs w:val="36"/>
      <w:lang w:val="en-US" w:eastAsia="zh-CN" w:bidi="ar-SA"/>
    </w:rPr>
  </w:style>
  <w:style w:type="paragraph" w:customStyle="1" w:styleId="20">
    <w:name w:val="样式 1 小二"/>
    <w:link w:val="19"/>
    <w:qFormat/>
    <w:uiPriority w:val="0"/>
    <w:rPr>
      <w:rFonts w:ascii="Times New Roman" w:hAnsi="Times New Roman" w:eastAsia="宋体" w:cs="Times New Roman"/>
      <w:kern w:val="24"/>
      <w:sz w:val="36"/>
      <w:szCs w:val="36"/>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0B8F6-FE4F-4A5B-B8F8-6CD7F878DA12}">
  <ds:schemaRefs/>
</ds:datastoreItem>
</file>

<file path=docProps/app.xml><?xml version="1.0" encoding="utf-8"?>
<Properties xmlns="http://schemas.openxmlformats.org/officeDocument/2006/extended-properties" xmlns:vt="http://schemas.openxmlformats.org/officeDocument/2006/docPropsVTypes">
  <Template>Normal.dotm</Template>
  <Pages>254</Pages>
  <Words>26566</Words>
  <Characters>151432</Characters>
  <Lines>1261</Lines>
  <Paragraphs>355</Paragraphs>
  <TotalTime>2</TotalTime>
  <ScaleCrop>false</ScaleCrop>
  <LinksUpToDate>false</LinksUpToDate>
  <CharactersWithSpaces>177643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2022-10-20T07:08:00Z</dcterms:created>
  <dc:creator>Lenik</dc:creator>
  <cp:lastModifiedBy>郭虹燕</cp:lastModifiedBy>
  <dcterms:modified xsi:type="dcterms:W3CDTF">2022-10-25T03:06:17Z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B7286499885243BCB9BCA9C4E61F69DB</vt:lpwstr>
  </property>
</Properties>
</file>