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color w:val="000000" w:themeColor="text1"/>
          <w:sz w:val="36"/>
          <w14:textFill>
            <w14:solidFill>
              <w14:schemeClr w14:val="tx1"/>
            </w14:solidFill>
          </w14:textFill>
        </w:rPr>
      </w:pPr>
      <w:bookmarkStart w:id="41" w:name="_GoBack"/>
      <w:bookmarkEnd w:id="41"/>
      <w:r>
        <w:rPr>
          <w:rFonts w:hint="eastAsia" w:ascii="Times New Roman" w:hAnsi="Times New Roman" w:cs="Times New Roman"/>
          <w:color w:val="000000" w:themeColor="text1"/>
          <w:sz w:val="36"/>
          <w14:textFill>
            <w14:solidFill>
              <w14:schemeClr w14:val="tx1"/>
            </w14:solidFill>
          </w14:textFill>
        </w:rPr>
        <w:t>云南省</w:t>
      </w:r>
      <w:r>
        <w:rPr>
          <w:rFonts w:ascii="Times New Roman" w:hAnsi="Times New Roman" w:cs="Times New Roman"/>
          <w:color w:val="000000" w:themeColor="text1"/>
          <w:sz w:val="36"/>
          <w14:textFill>
            <w14:solidFill>
              <w14:schemeClr w14:val="tx1"/>
            </w14:solidFill>
          </w14:textFill>
        </w:rPr>
        <w:t>工程建设地方标准</w:t>
      </w:r>
      <w:r>
        <w:rPr>
          <w:rFonts w:hint="eastAsia" w:ascii="Times New Roman" w:hAnsi="Times New Roman" w:cs="Times New Roman"/>
          <w:color w:val="000000" w:themeColor="text1"/>
          <w:sz w:val="36"/>
          <w14:textFill>
            <w14:solidFill>
              <w14:schemeClr w14:val="tx1"/>
            </w14:solidFill>
          </w14:textFill>
        </w:rPr>
        <w:t xml:space="preserve"> </w:t>
      </w:r>
      <w:r>
        <w:rPr>
          <w:rFonts w:ascii="Times New Roman" w:hAnsi="Times New Roman" w:cs="Times New Roman"/>
          <w:color w:val="000000" w:themeColor="text1"/>
          <w:sz w:val="36"/>
          <w14:textFill>
            <w14:solidFill>
              <w14:schemeClr w14:val="tx1"/>
            </w14:solidFill>
          </w14:textFill>
        </w:rPr>
        <w:t xml:space="preserve">   </w:t>
      </w:r>
      <w:r>
        <w:rPr>
          <w:rFonts w:hint="eastAsia" w:ascii="Times New Roman" w:hAnsi="Times New Roman" w:cs="Times New Roman"/>
          <w:color w:val="000000" w:themeColor="text1"/>
          <w:sz w:val="36"/>
          <w14:textFill>
            <w14:solidFill>
              <w14:schemeClr w14:val="tx1"/>
            </w14:solidFill>
          </w14:textFill>
        </w:rPr>
        <w:t xml:space="preserve"> </w:t>
      </w:r>
      <w:r>
        <w:rPr>
          <w:rFonts w:ascii="Times New Roman" w:hAnsi="Times New Roman" w:cs="Times New Roman"/>
          <w:color w:val="000000" w:themeColor="text1"/>
          <w:sz w:val="36"/>
          <w14:textFill>
            <w14:solidFill>
              <w14:schemeClr w14:val="tx1"/>
            </w14:solidFill>
          </w14:textFill>
        </w:rPr>
        <w:t xml:space="preserve">  </w:t>
      </w:r>
      <w:r>
        <w:rPr>
          <w:rFonts w:ascii="Times New Roman" w:hAnsi="Times New Roman" w:eastAsia="宋体" w:cs="Times New Roman"/>
          <w:b/>
          <w:sz w:val="96"/>
          <w:szCs w:val="96"/>
        </w:rPr>
        <w:t>DB</w:t>
      </w:r>
    </w:p>
    <w:p>
      <w:pPr>
        <w:jc w:val="right"/>
        <w:rPr>
          <w:rFonts w:ascii="Times New Roman" w:hAnsi="Times New Roman" w:cs="Times New Roman"/>
          <w:color w:val="000000" w:themeColor="text1"/>
          <w:sz w:val="36"/>
          <w14:textFill>
            <w14:solidFill>
              <w14:schemeClr w14:val="tx1"/>
            </w14:solidFill>
          </w14:textFill>
        </w:rPr>
      </w:pPr>
      <w:r>
        <w:rPr>
          <w:rFonts w:ascii="Times New Roman" w:hAnsi="Times New Roman" w:cs="Times New Roman"/>
          <w:color w:val="000000" w:themeColor="text1"/>
          <w:sz w:val="36"/>
          <w14:textFill>
            <w14:solidFill>
              <w14:schemeClr w14:val="tx1"/>
            </w14:solidFill>
          </w14:textFill>
        </w:rPr>
        <w:t>DBJ 53/T-xxx -xxx</w:t>
      </w:r>
    </w:p>
    <w:p>
      <w:pPr>
        <w:jc w:val="center"/>
        <w:rPr>
          <w:rFonts w:ascii="Times New Roman" w:hAnsi="Times New Roman" w:cs="Times New Roman"/>
          <w:color w:val="000000" w:themeColor="text1"/>
          <w:sz w:val="36"/>
          <w14:textFill>
            <w14:solidFill>
              <w14:schemeClr w14:val="tx1"/>
            </w14:solidFill>
          </w14:textFill>
        </w:rPr>
      </w:pPr>
      <w:r>
        <w:rPr>
          <w:rFonts w:ascii="Times New Roman" w:hAnsi="Times New Roman" w:cs="Times New Roman"/>
          <w:color w:val="333333"/>
          <w:kern w:val="0"/>
          <w:sz w:val="24"/>
        </w:rPr>
        <w:drawing>
          <wp:inline distT="0" distB="0" distL="0" distR="0">
            <wp:extent cx="5274310" cy="59055"/>
            <wp:effectExtent l="0" t="0" r="0" b="0"/>
            <wp:docPr id="27" name="图片 2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age001"/>
                    <pic:cNvPicPr>
                      <a:picLocks noChangeAspect="1" noChangeArrowheads="1"/>
                    </pic:cNvPicPr>
                  </pic:nvPicPr>
                  <pic:blipFill>
                    <a:blip r:embed="rId5" cstate="print"/>
                    <a:srcRect/>
                    <a:stretch>
                      <a:fillRect/>
                    </a:stretch>
                  </pic:blipFill>
                  <pic:spPr>
                    <a:xfrm flipV="1">
                      <a:off x="0" y="0"/>
                      <a:ext cx="5274310" cy="59187"/>
                    </a:xfrm>
                    <a:prstGeom prst="rect">
                      <a:avLst/>
                    </a:prstGeom>
                    <a:noFill/>
                    <a:ln w="9525">
                      <a:noFill/>
                      <a:miter lim="800000"/>
                      <a:headEnd/>
                      <a:tailEnd/>
                    </a:ln>
                  </pic:spPr>
                </pic:pic>
              </a:graphicData>
            </a:graphic>
          </wp:inline>
        </w:drawing>
      </w:r>
    </w:p>
    <w:p>
      <w:pPr>
        <w:jc w:val="center"/>
        <w:rPr>
          <w:rFonts w:ascii="Times New Roman" w:hAnsi="Times New Roman" w:cs="Times New Roman"/>
          <w:b/>
          <w:color w:val="000000" w:themeColor="text1"/>
          <w:sz w:val="72"/>
          <w:szCs w:val="72"/>
          <w14:textFill>
            <w14:solidFill>
              <w14:schemeClr w14:val="tx1"/>
            </w14:solidFill>
          </w14:textFill>
        </w:rPr>
      </w:pPr>
    </w:p>
    <w:p>
      <w:pPr>
        <w:jc w:val="center"/>
        <w:rPr>
          <w:rFonts w:ascii="Times New Roman" w:hAnsi="Times New Roman" w:cs="Times New Roman"/>
          <w:b/>
          <w:color w:val="000000" w:themeColor="text1"/>
          <w:sz w:val="52"/>
          <w:szCs w:val="52"/>
          <w14:textFill>
            <w14:solidFill>
              <w14:schemeClr w14:val="tx1"/>
            </w14:solidFill>
          </w14:textFill>
        </w:rPr>
      </w:pPr>
      <w:r>
        <w:rPr>
          <w:rFonts w:ascii="Times New Roman" w:hAnsi="Times New Roman" w:cs="Times New Roman"/>
          <w:b/>
          <w:color w:val="000000" w:themeColor="text1"/>
          <w:sz w:val="52"/>
          <w:szCs w:val="52"/>
          <w14:textFill>
            <w14:solidFill>
              <w14:schemeClr w14:val="tx1"/>
            </w14:solidFill>
          </w14:textFill>
        </w:rPr>
        <w:t>云南省建设工程质量检测报告</w:t>
      </w:r>
    </w:p>
    <w:p>
      <w:pPr>
        <w:jc w:val="center"/>
        <w:rPr>
          <w:rFonts w:ascii="Times New Roman" w:hAnsi="Times New Roman" w:cs="Times New Roman"/>
          <w:b/>
          <w:color w:val="000000" w:themeColor="text1"/>
          <w:sz w:val="52"/>
          <w:szCs w:val="52"/>
          <w14:textFill>
            <w14:solidFill>
              <w14:schemeClr w14:val="tx1"/>
            </w14:solidFill>
          </w14:textFill>
        </w:rPr>
      </w:pPr>
      <w:r>
        <w:rPr>
          <w:rFonts w:ascii="Times New Roman" w:hAnsi="Times New Roman" w:cs="Times New Roman"/>
          <w:b/>
          <w:color w:val="000000" w:themeColor="text1"/>
          <w:sz w:val="52"/>
          <w:szCs w:val="52"/>
          <w14:textFill>
            <w14:solidFill>
              <w14:schemeClr w14:val="tx1"/>
            </w14:solidFill>
          </w14:textFill>
        </w:rPr>
        <w:t>编制规程</w:t>
      </w:r>
    </w:p>
    <w:p>
      <w:pPr>
        <w:jc w:val="center"/>
        <w:rPr>
          <w:rFonts w:ascii="Times New Roman" w:hAnsi="Times New Roman" w:cs="Times New Roman"/>
          <w:color w:val="000000" w:themeColor="text1"/>
          <w:sz w:val="36"/>
          <w14:textFill>
            <w14:solidFill>
              <w14:schemeClr w14:val="tx1"/>
            </w14:solidFill>
          </w14:textFill>
        </w:rPr>
      </w:pPr>
      <w:r>
        <w:rPr>
          <w:rFonts w:hint="eastAsia" w:ascii="Times New Roman" w:hAnsi="Times New Roman" w:cs="Times New Roman"/>
          <w:color w:val="000000" w:themeColor="text1"/>
          <w:sz w:val="36"/>
          <w14:textFill>
            <w14:solidFill>
              <w14:schemeClr w14:val="tx1"/>
            </w14:solidFill>
          </w14:textFill>
        </w:rPr>
        <w:t>（房屋建筑和市政基础设施）</w:t>
      </w:r>
    </w:p>
    <w:p>
      <w:pPr>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Yunnan Province Construction Project Quality Inspection </w:t>
      </w:r>
    </w:p>
    <w:p>
      <w:pPr>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Report Compilation Regulations</w:t>
      </w: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r>
        <w:rPr>
          <w:rFonts w:hint="eastAsia" w:ascii="Times New Roman" w:hAnsi="Times New Roman" w:cs="Times New Roman"/>
          <w:color w:val="000000" w:themeColor="text1"/>
          <w:sz w:val="28"/>
          <w:szCs w:val="28"/>
          <w14:textFill>
            <w14:solidFill>
              <w14:schemeClr w14:val="tx1"/>
            </w14:solidFill>
          </w14:textFill>
        </w:rPr>
        <w:t>ui</w:t>
      </w:r>
      <w:r>
        <w:rPr>
          <w:rFonts w:ascii="Times New Roman" w:hAnsi="Times New Roman" w:cs="Times New Roman"/>
          <w:color w:val="000000" w:themeColor="text1"/>
          <w:sz w:val="28"/>
          <w:szCs w:val="28"/>
          <w14:textFill>
            <w14:solidFill>
              <w14:schemeClr w14:val="tx1"/>
            </w14:solidFill>
          </w14:textFill>
        </w:rPr>
        <w:t>lding and municipal infrastructure engineering quality)</w:t>
      </w:r>
    </w:p>
    <w:p>
      <w:pPr>
        <w:jc w:val="center"/>
        <w:rPr>
          <w:rFonts w:ascii="Times New Roman" w:hAnsi="Times New Roman" w:cs="Times New Roman"/>
          <w:color w:val="000000" w:themeColor="text1"/>
          <w:sz w:val="36"/>
          <w14:textFill>
            <w14:solidFill>
              <w14:schemeClr w14:val="tx1"/>
            </w14:solidFill>
          </w14:textFill>
        </w:rPr>
      </w:pPr>
      <w:r>
        <w:rPr>
          <w:rFonts w:hint="eastAsia" w:ascii="Times New Roman" w:hAnsi="Times New Roman" w:cs="Times New Roman"/>
          <w:color w:val="000000" w:themeColor="text1"/>
          <w:sz w:val="36"/>
          <w14:textFill>
            <w14:solidFill>
              <w14:schemeClr w14:val="tx1"/>
            </w14:solidFill>
          </w14:textFill>
        </w:rPr>
        <w:t>（征求意见稿）</w:t>
      </w:r>
    </w:p>
    <w:p>
      <w:pPr>
        <w:jc w:val="center"/>
        <w:rPr>
          <w:rFonts w:ascii="Times New Roman" w:hAnsi="Times New Roman" w:cs="Times New Roman"/>
          <w:color w:val="000000" w:themeColor="text1"/>
          <w:sz w:val="36"/>
          <w14:textFill>
            <w14:solidFill>
              <w14:schemeClr w14:val="tx1"/>
            </w14:solidFill>
          </w14:textFill>
        </w:rPr>
      </w:pPr>
    </w:p>
    <w:p>
      <w:pPr>
        <w:rPr>
          <w:rFonts w:ascii="Times New Roman" w:hAnsi="Times New Roman" w:cs="Times New Roman"/>
          <w:color w:val="000000" w:themeColor="text1"/>
          <w:sz w:val="36"/>
          <w14:textFill>
            <w14:solidFill>
              <w14:schemeClr w14:val="tx1"/>
            </w14:solidFill>
          </w14:textFill>
        </w:rPr>
      </w:pPr>
    </w:p>
    <w:p>
      <w:pPr>
        <w:rPr>
          <w:rFonts w:ascii="Times New Roman" w:hAnsi="Times New Roman" w:cs="Times New Roman"/>
          <w:color w:val="000000" w:themeColor="text1"/>
          <w:sz w:val="36"/>
          <w14:textFill>
            <w14:solidFill>
              <w14:schemeClr w14:val="tx1"/>
            </w14:solidFill>
          </w14:textFill>
        </w:rPr>
      </w:pPr>
    </w:p>
    <w:p>
      <w:pPr>
        <w:rPr>
          <w:rFonts w:ascii="Times New Roman" w:hAnsi="Times New Roman" w:cs="Times New Roman"/>
          <w:color w:val="000000" w:themeColor="text1"/>
          <w:sz w:val="36"/>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41856" behindDoc="0" locked="0" layoutInCell="1" allowOverlap="1">
                <wp:simplePos x="0" y="0"/>
                <wp:positionH relativeFrom="column">
                  <wp:posOffset>-92075</wp:posOffset>
                </wp:positionH>
                <wp:positionV relativeFrom="paragraph">
                  <wp:posOffset>386715</wp:posOffset>
                </wp:positionV>
                <wp:extent cx="5636260" cy="0"/>
                <wp:effectExtent l="12700" t="19050" r="18415" b="19050"/>
                <wp:wrapNone/>
                <wp:docPr id="60"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36260" cy="0"/>
                        </a:xfrm>
                        <a:prstGeom prst="line">
                          <a:avLst/>
                        </a:prstGeom>
                        <a:noFill/>
                        <a:ln w="25400">
                          <a:solidFill>
                            <a:schemeClr val="dk1">
                              <a:lumMod val="100000"/>
                              <a:lumOff val="0"/>
                            </a:schemeClr>
                          </a:solidFill>
                          <a:miter lim="800000"/>
                        </a:ln>
                      </wps:spPr>
                      <wps:bodyPr/>
                    </wps:wsp>
                  </a:graphicData>
                </a:graphic>
              </wp:anchor>
            </w:drawing>
          </mc:Choice>
          <mc:Fallback>
            <w:pict>
              <v:line id="直接连接符 1" o:spid="_x0000_s1026" o:spt="20" style="position:absolute;left:0pt;margin-left:-7.25pt;margin-top:30.45pt;height:0pt;width:443.8pt;z-index:251641856;mso-width-relative:page;mso-height-relative:page;" filled="f" stroked="t" coordsize="21600,21600" o:gfxdata="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emNLzZAAAA&#10;CQEAAA8AAAAAAAAAAQAgAAAAIgAAAGRycy9kb3ducmV2LnhtbFBLAQIUABQAAAAIAIdO4kBSGZGv&#10;4wEAAKEDAAAOAAAAAAAAAAEAIAAAACgBAABkcnMvZTJvRG9jLnhtbFBLBQYAAAAABgAGAFkBAAB9&#10;BQAAAAA=&#10;">
                <v:fill on="f" focussize="0,0"/>
                <v:stroke weight="2pt" color="#000000 [3216]" miterlimit="8" joinstyle="miter"/>
                <v:imagedata o:title=""/>
                <o:lock v:ext="edit" aspectratio="f"/>
              </v:line>
            </w:pict>
          </mc:Fallback>
        </mc:AlternateContent>
      </w:r>
      <w:r>
        <w:rPr>
          <w:rFonts w:ascii="Times New Roman" w:hAnsi="Times New Roman" w:cs="Times New Roman"/>
          <w:color w:val="000000" w:themeColor="text1"/>
          <w:sz w:val="28"/>
          <w:szCs w:val="28"/>
          <w14:textFill>
            <w14:solidFill>
              <w14:schemeClr w14:val="tx1"/>
            </w14:solidFill>
          </w14:textFill>
        </w:rPr>
        <w:t>20XX-XX-XX发布                          20XX-XX-XX实施</w:t>
      </w: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云南省住房和城乡建设厅</w:t>
      </w:r>
    </w:p>
    <w:p>
      <w:pPr>
        <w:jc w:val="center"/>
        <w:rPr>
          <w:rFonts w:ascii="Times New Roman" w:hAnsi="Times New Roman" w:cs="Times New Roman"/>
          <w:color w:val="000000" w:themeColor="text1"/>
          <w:sz w:val="36"/>
          <w14:textFill>
            <w14:solidFill>
              <w14:schemeClr w14:val="tx1"/>
            </w14:solidFill>
          </w14:textFill>
        </w:rPr>
        <w:sectPr>
          <w:footerReference r:id="rId3" w:type="default"/>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pgNumType w:fmt="lowerRoman" w:start="1"/>
          <w:cols w:space="425" w:num="1"/>
          <w:docGrid w:type="lines" w:linePitch="312" w:charSpace="0"/>
        </w:sectPr>
      </w:pPr>
    </w:p>
    <w:p>
      <w:pPr>
        <w:jc w:val="center"/>
        <w:rPr>
          <w:rFonts w:ascii="Times New Roman" w:hAnsi="Times New Roman" w:cs="Times New Roman"/>
          <w:color w:val="000000" w:themeColor="text1"/>
          <w:sz w:val="36"/>
          <w14:textFill>
            <w14:solidFill>
              <w14:schemeClr w14:val="tx1"/>
            </w14:solidFill>
          </w14:textFill>
        </w:rPr>
      </w:pPr>
    </w:p>
    <w:p>
      <w:pPr>
        <w:jc w:val="center"/>
        <w:rPr>
          <w:rFonts w:ascii="Times New Roman" w:hAnsi="Times New Roman" w:cs="Times New Roman"/>
          <w:color w:val="000000" w:themeColor="text1"/>
          <w:sz w:val="36"/>
          <w14:textFill>
            <w14:solidFill>
              <w14:schemeClr w14:val="tx1"/>
            </w14:solidFill>
          </w14:textFill>
        </w:rPr>
      </w:pPr>
      <w:r>
        <w:rPr>
          <w:rFonts w:hint="eastAsia" w:ascii="Times New Roman" w:hAnsi="Times New Roman" w:cs="Times New Roman"/>
          <w:color w:val="000000" w:themeColor="text1"/>
          <w:sz w:val="36"/>
          <w14:textFill>
            <w14:solidFill>
              <w14:schemeClr w14:val="tx1"/>
            </w14:solidFill>
          </w14:textFill>
        </w:rPr>
        <w:t>云南省</w:t>
      </w:r>
      <w:r>
        <w:rPr>
          <w:rFonts w:ascii="Times New Roman" w:hAnsi="Times New Roman" w:cs="Times New Roman"/>
          <w:color w:val="000000" w:themeColor="text1"/>
          <w:sz w:val="36"/>
          <w14:textFill>
            <w14:solidFill>
              <w14:schemeClr w14:val="tx1"/>
            </w14:solidFill>
          </w14:textFill>
        </w:rPr>
        <w:t>工程建设地方标准</w:t>
      </w:r>
    </w:p>
    <w:p>
      <w:pPr>
        <w:jc w:val="center"/>
        <w:rPr>
          <w:rFonts w:ascii="Times New Roman" w:hAnsi="Times New Roman" w:cs="Times New Roman"/>
          <w:color w:val="000000" w:themeColor="text1"/>
          <w:sz w:val="36"/>
          <w14:textFill>
            <w14:solidFill>
              <w14:schemeClr w14:val="tx1"/>
            </w14:solidFill>
          </w14:textFill>
        </w:rPr>
      </w:pPr>
    </w:p>
    <w:p>
      <w:pPr>
        <w:jc w:val="center"/>
        <w:rPr>
          <w:rFonts w:ascii="Times New Roman" w:hAnsi="Times New Roman" w:cs="Times New Roman"/>
          <w:color w:val="000000" w:themeColor="text1"/>
          <w:sz w:val="36"/>
          <w14:textFill>
            <w14:solidFill>
              <w14:schemeClr w14:val="tx1"/>
            </w14:solidFill>
          </w14:textFill>
        </w:rPr>
      </w:pPr>
    </w:p>
    <w:p>
      <w:pPr>
        <w:jc w:val="center"/>
        <w:rPr>
          <w:rFonts w:ascii="Times New Roman" w:hAnsi="Times New Roman" w:cs="Times New Roman"/>
          <w:color w:val="000000" w:themeColor="text1"/>
          <w:sz w:val="36"/>
          <w14:textFill>
            <w14:solidFill>
              <w14:schemeClr w14:val="tx1"/>
            </w14:solidFill>
          </w14:textFill>
        </w:rPr>
      </w:pPr>
    </w:p>
    <w:p>
      <w:pPr>
        <w:jc w:val="center"/>
        <w:rPr>
          <w:rFonts w:ascii="Times New Roman" w:hAnsi="Times New Roman" w:cs="Times New Roman"/>
          <w:b/>
          <w:color w:val="000000" w:themeColor="text1"/>
          <w:sz w:val="48"/>
          <w:szCs w:val="48"/>
          <w14:textFill>
            <w14:solidFill>
              <w14:schemeClr w14:val="tx1"/>
            </w14:solidFill>
          </w14:textFill>
        </w:rPr>
      </w:pPr>
      <w:r>
        <w:rPr>
          <w:rFonts w:ascii="Times New Roman" w:hAnsi="Times New Roman" w:cs="Times New Roman"/>
          <w:b/>
          <w:color w:val="000000" w:themeColor="text1"/>
          <w:sz w:val="48"/>
          <w:szCs w:val="48"/>
          <w14:textFill>
            <w14:solidFill>
              <w14:schemeClr w14:val="tx1"/>
            </w14:solidFill>
          </w14:textFill>
        </w:rPr>
        <w:t>云南省建设工程质量检测报告编制规程</w:t>
      </w:r>
    </w:p>
    <w:p>
      <w:pPr>
        <w:jc w:val="center"/>
        <w:rPr>
          <w:rFonts w:ascii="Times New Roman" w:hAnsi="Times New Roman" w:cs="Times New Roman"/>
          <w:color w:val="000000" w:themeColor="text1"/>
          <w:sz w:val="36"/>
          <w14:textFill>
            <w14:solidFill>
              <w14:schemeClr w14:val="tx1"/>
            </w14:solidFill>
          </w14:textFill>
        </w:rPr>
      </w:pPr>
      <w:r>
        <w:rPr>
          <w:rFonts w:hint="eastAsia" w:ascii="Times New Roman" w:hAnsi="Times New Roman" w:cs="Times New Roman"/>
          <w:color w:val="000000" w:themeColor="text1"/>
          <w:sz w:val="36"/>
          <w14:textFill>
            <w14:solidFill>
              <w14:schemeClr w14:val="tx1"/>
            </w14:solidFill>
          </w14:textFill>
        </w:rPr>
        <w:t>（房屋建筑和市政基础设施）</w:t>
      </w:r>
    </w:p>
    <w:p>
      <w:pPr>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Compilation Regulations of Yunnan Construction </w:t>
      </w:r>
      <w:r>
        <w:rPr>
          <w:rFonts w:hint="eastAsia" w:ascii="Times New Roman" w:hAnsi="Times New Roman" w:cs="Times New Roman"/>
          <w:b/>
          <w:color w:val="000000" w:themeColor="text1"/>
          <w:sz w:val="28"/>
          <w:szCs w:val="28"/>
          <w14:textFill>
            <w14:solidFill>
              <w14:schemeClr w14:val="tx1"/>
            </w14:solidFill>
          </w14:textFill>
        </w:rPr>
        <w:t>Engineering</w:t>
      </w:r>
      <w:r>
        <w:rPr>
          <w:rFonts w:ascii="Times New Roman" w:hAnsi="Times New Roman" w:cs="Times New Roman"/>
          <w:b/>
          <w:color w:val="000000" w:themeColor="text1"/>
          <w:sz w:val="28"/>
          <w:szCs w:val="28"/>
          <w14:textFill>
            <w14:solidFill>
              <w14:schemeClr w14:val="tx1"/>
            </w14:solidFill>
          </w14:textFill>
        </w:rPr>
        <w:t xml:space="preserve"> Quality Inspection Report </w:t>
      </w: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r>
        <w:rPr>
          <w:rFonts w:hint="eastAsia" w:ascii="Times New Roman" w:hAnsi="Times New Roman" w:cs="Times New Roman"/>
          <w:color w:val="000000" w:themeColor="text1"/>
          <w:sz w:val="28"/>
          <w:szCs w:val="28"/>
          <w14:textFill>
            <w14:solidFill>
              <w14:schemeClr w14:val="tx1"/>
            </w14:solidFill>
          </w14:textFill>
        </w:rPr>
        <w:t>ui</w:t>
      </w:r>
      <w:r>
        <w:rPr>
          <w:rFonts w:ascii="Times New Roman" w:hAnsi="Times New Roman" w:cs="Times New Roman"/>
          <w:color w:val="000000" w:themeColor="text1"/>
          <w:sz w:val="28"/>
          <w:szCs w:val="28"/>
          <w14:textFill>
            <w14:solidFill>
              <w14:schemeClr w14:val="tx1"/>
            </w14:solidFill>
          </w14:textFill>
        </w:rPr>
        <w:t xml:space="preserve">lding and </w:t>
      </w:r>
      <w:r>
        <w:rPr>
          <w:rFonts w:hint="eastAsia" w:ascii="Times New Roman" w:hAnsi="Times New Roman" w:cs="Times New Roman"/>
          <w:color w:val="000000" w:themeColor="text1"/>
          <w:sz w:val="28"/>
          <w:szCs w:val="28"/>
          <w14:textFill>
            <w14:solidFill>
              <w14:schemeClr w14:val="tx1"/>
            </w14:solidFill>
          </w14:textFill>
        </w:rPr>
        <w:t>M</w:t>
      </w:r>
      <w:r>
        <w:rPr>
          <w:rFonts w:ascii="Times New Roman" w:hAnsi="Times New Roman" w:cs="Times New Roman"/>
          <w:color w:val="000000" w:themeColor="text1"/>
          <w:sz w:val="28"/>
          <w:szCs w:val="28"/>
          <w14:textFill>
            <w14:solidFill>
              <w14:schemeClr w14:val="tx1"/>
            </w14:solidFill>
          </w14:textFill>
        </w:rPr>
        <w:t xml:space="preserve">unicipal </w:t>
      </w:r>
      <w:r>
        <w:rPr>
          <w:rFonts w:hint="eastAsia" w:ascii="Times New Roman" w:hAnsi="Times New Roman" w:cs="Times New Roman"/>
          <w:color w:val="000000" w:themeColor="text1"/>
          <w:sz w:val="28"/>
          <w:szCs w:val="28"/>
          <w14:textFill>
            <w14:solidFill>
              <w14:schemeClr w14:val="tx1"/>
            </w14:solidFill>
          </w14:textFill>
        </w:rPr>
        <w:t>I</w:t>
      </w:r>
      <w:r>
        <w:rPr>
          <w:rFonts w:ascii="Times New Roman" w:hAnsi="Times New Roman" w:cs="Times New Roman"/>
          <w:color w:val="000000" w:themeColor="text1"/>
          <w:sz w:val="28"/>
          <w:szCs w:val="28"/>
          <w14:textFill>
            <w14:solidFill>
              <w14:schemeClr w14:val="tx1"/>
            </w14:solidFill>
          </w14:textFill>
        </w:rPr>
        <w:t xml:space="preserve">nfrastructure </w:t>
      </w:r>
      <w:r>
        <w:rPr>
          <w:rFonts w:hint="eastAsia" w:ascii="Times New Roman" w:hAnsi="Times New Roman" w:cs="Times New Roman"/>
          <w:color w:val="000000" w:themeColor="text1"/>
          <w:sz w:val="28"/>
          <w:szCs w:val="28"/>
          <w14:textFill>
            <w14:solidFill>
              <w14:schemeClr w14:val="tx1"/>
            </w14:solidFill>
          </w14:textFill>
        </w:rPr>
        <w:t>E</w:t>
      </w:r>
      <w:r>
        <w:rPr>
          <w:rFonts w:ascii="Times New Roman" w:hAnsi="Times New Roman" w:cs="Times New Roman"/>
          <w:color w:val="000000" w:themeColor="text1"/>
          <w:sz w:val="28"/>
          <w:szCs w:val="28"/>
          <w14:textFill>
            <w14:solidFill>
              <w14:schemeClr w14:val="tx1"/>
            </w14:solidFill>
          </w14:textFill>
        </w:rPr>
        <w:t xml:space="preserve">ngineering </w:t>
      </w:r>
      <w:r>
        <w:rPr>
          <w:rFonts w:hint="eastAsia" w:ascii="Times New Roman" w:hAnsi="Times New Roman" w:cs="Times New Roman"/>
          <w:color w:val="000000" w:themeColor="text1"/>
          <w:sz w:val="28"/>
          <w:szCs w:val="28"/>
          <w14:textFill>
            <w14:solidFill>
              <w14:schemeClr w14:val="tx1"/>
            </w14:solidFill>
          </w14:textFill>
        </w:rPr>
        <w:t>Q</w:t>
      </w:r>
      <w:r>
        <w:rPr>
          <w:rFonts w:ascii="Times New Roman" w:hAnsi="Times New Roman" w:cs="Times New Roman"/>
          <w:color w:val="000000" w:themeColor="text1"/>
          <w:sz w:val="28"/>
          <w:szCs w:val="28"/>
          <w14:textFill>
            <w14:solidFill>
              <w14:schemeClr w14:val="tx1"/>
            </w14:solidFill>
          </w14:textFill>
        </w:rPr>
        <w:t>uality)</w:t>
      </w:r>
    </w:p>
    <w:p>
      <w:pPr>
        <w:jc w:val="center"/>
        <w:rPr>
          <w:rFonts w:ascii="Times New Roman" w:hAnsi="Times New Roman" w:cs="Times New Roman"/>
          <w:color w:val="000000" w:themeColor="text1"/>
          <w:sz w:val="36"/>
          <w14:textFill>
            <w14:solidFill>
              <w14:schemeClr w14:val="tx1"/>
            </w14:solidFill>
          </w14:textFill>
        </w:rPr>
      </w:pPr>
      <w:r>
        <w:rPr>
          <w:rFonts w:ascii="Times New Roman" w:hAnsi="Times New Roman" w:cs="Times New Roman"/>
          <w:color w:val="000000" w:themeColor="text1"/>
          <w:sz w:val="36"/>
          <w14:textFill>
            <w14:solidFill>
              <w14:schemeClr w14:val="tx1"/>
            </w14:solidFill>
          </w14:textFill>
        </w:rPr>
        <w:t>DBJ 53/Txxx -xxx</w:t>
      </w:r>
    </w:p>
    <w:p>
      <w:pPr>
        <w:jc w:val="center"/>
        <w:rPr>
          <w:rFonts w:ascii="Times New Roman" w:hAnsi="Times New Roman" w:cs="Times New Roman"/>
          <w:color w:val="000000" w:themeColor="text1"/>
          <w:sz w:val="36"/>
          <w14:textFill>
            <w14:solidFill>
              <w14:schemeClr w14:val="tx1"/>
            </w14:solidFill>
          </w14:textFill>
        </w:rPr>
      </w:pPr>
    </w:p>
    <w:p>
      <w:pPr>
        <w:jc w:val="center"/>
        <w:rPr>
          <w:rFonts w:ascii="Times New Roman" w:hAnsi="Times New Roman" w:cs="Times New Roman"/>
          <w:color w:val="000000" w:themeColor="text1"/>
          <w:sz w:val="36"/>
          <w14:textFill>
            <w14:solidFill>
              <w14:schemeClr w14:val="tx1"/>
            </w14:solidFill>
          </w14:textFill>
        </w:rPr>
      </w:pPr>
    </w:p>
    <w:p>
      <w:pPr>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主编单位：</w:t>
      </w:r>
    </w:p>
    <w:p>
      <w:pPr>
        <w:ind w:firstLine="480" w:firstLineChars="200"/>
        <w:rPr>
          <w:rFonts w:ascii="Times New Roman" w:hAnsi="Times New Roman" w:cs="Times New Roman"/>
          <w:color w:val="000000" w:themeColor="text1"/>
          <w:sz w:val="24"/>
          <w:szCs w:val="24"/>
          <w14:textFill>
            <w14:solidFill>
              <w14:schemeClr w14:val="tx1"/>
            </w14:solidFill>
          </w14:textFill>
        </w:rPr>
      </w:pPr>
    </w:p>
    <w:p>
      <w:pPr>
        <w:ind w:firstLine="480" w:firstLineChars="200"/>
        <w:rPr>
          <w:rFonts w:ascii="Times New Roman" w:hAnsi="Times New Roman" w:cs="Times New Roman"/>
          <w:color w:val="000000" w:themeColor="text1"/>
          <w:sz w:val="24"/>
          <w:szCs w:val="24"/>
          <w14:textFill>
            <w14:solidFill>
              <w14:schemeClr w14:val="tx1"/>
            </w14:solidFill>
          </w14:textFill>
        </w:rPr>
      </w:pPr>
    </w:p>
    <w:p>
      <w:pPr>
        <w:ind w:firstLine="1680" w:firstLineChars="700"/>
        <w:rPr>
          <w:rFonts w:ascii="Times New Roman" w:hAnsi="Times New Roman" w:cs="Times New Roman"/>
          <w:color w:val="000000" w:themeColor="text1"/>
          <w:sz w:val="24"/>
          <w:szCs w:val="24"/>
          <w14:textFill>
            <w14:solidFill>
              <w14:schemeClr w14:val="tx1"/>
            </w14:solidFill>
          </w14:textFill>
        </w:rPr>
      </w:pPr>
    </w:p>
    <w:p>
      <w:pPr>
        <w:ind w:firstLine="1680" w:firstLineChars="700"/>
        <w:jc w:val="left"/>
        <w:rPr>
          <w:rFonts w:ascii="Times New Roman" w:hAnsi="Times New Roman" w:cs="Times New Roman"/>
          <w:color w:val="000000" w:themeColor="text1"/>
          <w:sz w:val="24"/>
          <w:szCs w:val="24"/>
          <w14:textFill>
            <w14:solidFill>
              <w14:schemeClr w14:val="tx1"/>
            </w14:solidFill>
          </w14:textFill>
        </w:rPr>
      </w:pPr>
    </w:p>
    <w:p>
      <w:pPr>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批准部门：云南省住房和城乡建设厅</w:t>
      </w:r>
    </w:p>
    <w:p>
      <w:pPr>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施行日期：20xx年xx月xx日</w:t>
      </w:r>
    </w:p>
    <w:p>
      <w:pPr>
        <w:ind w:left="840" w:leftChars="400" w:firstLine="720" w:firstLineChars="200"/>
        <w:jc w:val="left"/>
        <w:rPr>
          <w:rFonts w:ascii="Times New Roman" w:hAnsi="Times New Roman" w:cs="Times New Roman"/>
          <w:color w:val="000000" w:themeColor="text1"/>
          <w:sz w:val="36"/>
          <w14:textFill>
            <w14:solidFill>
              <w14:schemeClr w14:val="tx1"/>
            </w14:solidFill>
          </w14:textFill>
        </w:rPr>
      </w:pPr>
    </w:p>
    <w:p>
      <w:pPr>
        <w:ind w:left="840" w:leftChars="400" w:firstLine="720" w:firstLineChars="200"/>
        <w:jc w:val="left"/>
        <w:rPr>
          <w:rFonts w:ascii="Times New Roman" w:hAnsi="Times New Roman" w:cs="Times New Roman"/>
          <w:color w:val="000000" w:themeColor="text1"/>
          <w:sz w:val="36"/>
          <w14:textFill>
            <w14:solidFill>
              <w14:schemeClr w14:val="tx1"/>
            </w14:solidFill>
          </w14:textFill>
        </w:rPr>
      </w:pPr>
    </w:p>
    <w:p>
      <w:pPr>
        <w:jc w:val="center"/>
        <w:rPr>
          <w:rFonts w:ascii="Times New Roman" w:hAnsi="Times New Roman" w:cs="Times New Roman"/>
          <w:color w:val="000000" w:themeColor="text1"/>
          <w:sz w:val="36"/>
          <w14:textFill>
            <w14:solidFill>
              <w14:schemeClr w14:val="tx1"/>
            </w14:solidFill>
          </w14:textFill>
        </w:rPr>
      </w:pPr>
    </w:p>
    <w:p>
      <w:pPr>
        <w:jc w:val="center"/>
        <w:rPr>
          <w:rFonts w:ascii="Times New Roman" w:hAnsi="Times New Roman" w:cs="Times New Roman"/>
          <w:color w:val="000000" w:themeColor="text1"/>
          <w:sz w:val="36"/>
          <w14:textFill>
            <w14:solidFill>
              <w14:schemeClr w14:val="tx1"/>
            </w14:solidFill>
          </w14:textFill>
        </w:rPr>
      </w:pPr>
    </w:p>
    <w:p>
      <w:pPr>
        <w:jc w:val="center"/>
        <w:rPr>
          <w:rFonts w:ascii="Times New Roman" w:hAnsi="Times New Roman" w:cs="Times New Roman"/>
          <w:color w:val="000000" w:themeColor="text1"/>
          <w:sz w:val="36"/>
          <w14:textFill>
            <w14:solidFill>
              <w14:schemeClr w14:val="tx1"/>
            </w14:solidFill>
          </w14:textFill>
        </w:rPr>
      </w:pPr>
    </w:p>
    <w:p>
      <w:pPr>
        <w:jc w:val="center"/>
        <w:rPr>
          <w:rFonts w:ascii="Times New Roman" w:hAnsi="Times New Roman" w:eastAsia="黑体" w:cs="Times New Roman"/>
          <w:color w:val="000000" w:themeColor="text1"/>
          <w:sz w:val="36"/>
          <w14:textFill>
            <w14:solidFill>
              <w14:schemeClr w14:val="tx1"/>
            </w14:solidFill>
          </w14:textFill>
        </w:rPr>
      </w:pPr>
      <w:r>
        <w:rPr>
          <w:rFonts w:ascii="Times New Roman" w:hAnsi="Times New Roman" w:eastAsia="黑体" w:cs="Times New Roman"/>
          <w:color w:val="000000" w:themeColor="text1"/>
          <w:sz w:val="36"/>
          <w14:textFill>
            <w14:solidFill>
              <w14:schemeClr w14:val="tx1"/>
            </w14:solidFill>
          </w14:textFill>
        </w:rPr>
        <w:t>前言</w:t>
      </w:r>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本规程是根据云南省住房和城乡建设厅《关于</w:t>
      </w:r>
      <w:r>
        <w:rPr>
          <w:rFonts w:hint="eastAsia" w:ascii="Times New Roman" w:hAnsi="Times New Roman" w:cs="Times New Roman"/>
          <w:color w:val="000000" w:themeColor="text1"/>
          <w:szCs w:val="21"/>
          <w14:textFill>
            <w14:solidFill>
              <w14:schemeClr w14:val="tx1"/>
            </w14:solidFill>
          </w14:textFill>
        </w:rPr>
        <w:t>印发</w:t>
      </w:r>
      <w:r>
        <w:rPr>
          <w:rFonts w:ascii="Times New Roman" w:hAnsi="Times New Roman" w:cs="Times New Roman"/>
          <w:color w:val="000000" w:themeColor="text1"/>
          <w:szCs w:val="21"/>
          <w14:textFill>
            <w14:solidFill>
              <w14:schemeClr w14:val="tx1"/>
            </w14:solidFill>
          </w14:textFill>
        </w:rPr>
        <w:t>云南省</w:t>
      </w:r>
      <w:r>
        <w:rPr>
          <w:rFonts w:hint="eastAsia" w:ascii="Times New Roman" w:hAnsi="Times New Roman" w:cs="Times New Roman"/>
          <w:color w:val="000000" w:themeColor="text1"/>
          <w:szCs w:val="21"/>
          <w14:textFill>
            <w14:solidFill>
              <w14:schemeClr w14:val="tx1"/>
            </w14:solidFill>
          </w14:textFill>
        </w:rPr>
        <w:t>2018</w:t>
      </w:r>
      <w:r>
        <w:rPr>
          <w:rFonts w:ascii="Times New Roman" w:hAnsi="Times New Roman" w:cs="Times New Roman"/>
          <w:color w:val="000000" w:themeColor="text1"/>
          <w:szCs w:val="21"/>
          <w14:textFill>
            <w14:solidFill>
              <w14:schemeClr w14:val="tx1"/>
            </w14:solidFill>
          </w14:textFill>
        </w:rPr>
        <w:t>工程建设</w:t>
      </w:r>
      <w:r>
        <w:rPr>
          <w:rFonts w:hint="eastAsia" w:ascii="Times New Roman" w:hAnsi="Times New Roman" w:cs="Times New Roman"/>
          <w:color w:val="000000" w:themeColor="text1"/>
          <w:szCs w:val="21"/>
          <w14:textFill>
            <w14:solidFill>
              <w14:schemeClr w14:val="tx1"/>
            </w14:solidFill>
          </w14:textFill>
        </w:rPr>
        <w:t>地方标准</w:t>
      </w:r>
      <w:r>
        <w:rPr>
          <w:rFonts w:ascii="Times New Roman" w:hAnsi="Times New Roman" w:cs="Times New Roman"/>
          <w:color w:val="000000" w:themeColor="text1"/>
          <w:szCs w:val="21"/>
          <w14:textFill>
            <w14:solidFill>
              <w14:schemeClr w14:val="tx1"/>
            </w14:solidFill>
          </w14:textFill>
        </w:rPr>
        <w:t>编制</w:t>
      </w:r>
      <w:r>
        <w:rPr>
          <w:rFonts w:hint="eastAsia" w:ascii="Times New Roman" w:hAnsi="Times New Roman" w:cs="Times New Roman"/>
          <w:color w:val="000000" w:themeColor="text1"/>
          <w:szCs w:val="21"/>
          <w14:textFill>
            <w14:solidFill>
              <w14:schemeClr w14:val="tx1"/>
            </w14:solidFill>
          </w14:textFill>
        </w:rPr>
        <w:t>计划</w:t>
      </w:r>
      <w:r>
        <w:rPr>
          <w:rFonts w:ascii="Times New Roman" w:hAnsi="Times New Roman" w:cs="Times New Roman"/>
          <w:color w:val="000000" w:themeColor="text1"/>
          <w:szCs w:val="21"/>
          <w14:textFill>
            <w14:solidFill>
              <w14:schemeClr w14:val="tx1"/>
            </w14:solidFill>
          </w14:textFill>
        </w:rPr>
        <w:t>的通知》的要求，由</w:t>
      </w:r>
      <w:r>
        <w:rPr>
          <w:rFonts w:hint="eastAsia" w:ascii="Times New Roman" w:hAnsi="Times New Roman" w:cs="Times New Roman"/>
          <w:color w:val="000000" w:themeColor="text1"/>
          <w:szCs w:val="21"/>
          <w14:textFill>
            <w14:solidFill>
              <w14:schemeClr w14:val="tx1"/>
            </w14:solidFill>
          </w14:textFill>
        </w:rPr>
        <w:t>云南省工程质量监督管理站和云南建筑工程质量检验站有限公司</w:t>
      </w:r>
      <w:r>
        <w:rPr>
          <w:rFonts w:ascii="Times New Roman" w:hAnsi="Times New Roman" w:cs="Times New Roman"/>
          <w:color w:val="000000" w:themeColor="text1"/>
          <w:szCs w:val="21"/>
          <w14:textFill>
            <w14:solidFill>
              <w14:schemeClr w14:val="tx1"/>
            </w14:solidFill>
          </w14:textFill>
        </w:rPr>
        <w:t>会同有关单位共同编制完成。</w:t>
      </w:r>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编制组在广泛调查研究的基础上，依据《房屋建筑和市政基础设施工程质量检测技术管理规范》GB</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50618</w:t>
      </w:r>
      <w:r>
        <w:rPr>
          <w:rFonts w:hint="eastAsia" w:ascii="Times New Roman" w:hAnsi="Times New Roman" w:cs="Times New Roman"/>
          <w:color w:val="000000" w:themeColor="text1"/>
          <w:szCs w:val="21"/>
          <w14:textFill>
            <w14:solidFill>
              <w14:schemeClr w14:val="tx1"/>
            </w14:solidFill>
          </w14:textFill>
        </w:rPr>
        <w:t>和《房屋建筑与市政基础设施工程检测分类标准》JGJ/T 181等国家相关标准规范要求</w:t>
      </w:r>
      <w:r>
        <w:rPr>
          <w:rFonts w:ascii="Times New Roman" w:hAnsi="Times New Roman" w:cs="Times New Roman"/>
          <w:color w:val="000000" w:themeColor="text1"/>
          <w:szCs w:val="21"/>
          <w14:textFill>
            <w14:solidFill>
              <w14:schemeClr w14:val="tx1"/>
            </w14:solidFill>
          </w14:textFill>
        </w:rPr>
        <w:t>，结合云南省的实际情况，对建设工程质量检测报告格式、</w:t>
      </w:r>
      <w:r>
        <w:rPr>
          <w:rFonts w:hint="eastAsia" w:ascii="Times New Roman" w:hAnsi="Times New Roman" w:cs="Times New Roman"/>
          <w:color w:val="000000" w:themeColor="text1"/>
          <w:szCs w:val="21"/>
          <w14:textFill>
            <w14:solidFill>
              <w14:schemeClr w14:val="tx1"/>
            </w14:solidFill>
          </w14:textFill>
        </w:rPr>
        <w:t>内容、</w:t>
      </w:r>
      <w:r>
        <w:rPr>
          <w:rFonts w:ascii="Times New Roman" w:hAnsi="Times New Roman" w:cs="Times New Roman"/>
          <w:color w:val="000000" w:themeColor="text1"/>
          <w:szCs w:val="21"/>
          <w14:textFill>
            <w14:solidFill>
              <w14:schemeClr w14:val="tx1"/>
            </w14:solidFill>
          </w14:textFill>
        </w:rPr>
        <w:t>编制作出</w:t>
      </w:r>
      <w:r>
        <w:rPr>
          <w:rFonts w:hint="eastAsia" w:ascii="Times New Roman" w:hAnsi="Times New Roman" w:cs="Times New Roman"/>
          <w:color w:val="000000" w:themeColor="text1"/>
          <w:szCs w:val="21"/>
          <w14:textFill>
            <w14:solidFill>
              <w14:schemeClr w14:val="tx1"/>
            </w14:solidFill>
          </w14:textFill>
        </w:rPr>
        <w:t>具体</w:t>
      </w:r>
      <w:r>
        <w:rPr>
          <w:rFonts w:ascii="Times New Roman" w:hAnsi="Times New Roman" w:cs="Times New Roman"/>
          <w:color w:val="000000" w:themeColor="text1"/>
          <w:szCs w:val="21"/>
          <w14:textFill>
            <w14:solidFill>
              <w14:schemeClr w14:val="tx1"/>
            </w14:solidFill>
          </w14:textFill>
        </w:rPr>
        <w:t>规定。</w:t>
      </w:r>
    </w:p>
    <w:p>
      <w:pPr>
        <w:spacing w:before="156" w:beforeLines="50"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本规程分为</w:t>
      </w: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章</w:t>
      </w:r>
      <w:r>
        <w:rPr>
          <w:rFonts w:hint="eastAsia" w:ascii="Times New Roman" w:hAnsi="Times New Roman" w:cs="Times New Roman"/>
          <w:color w:val="000000" w:themeColor="text1"/>
          <w:szCs w:val="21"/>
          <w14:textFill>
            <w14:solidFill>
              <w14:schemeClr w14:val="tx1"/>
            </w14:solidFill>
          </w14:textFill>
        </w:rPr>
        <w:t>和4</w:t>
      </w:r>
      <w:r>
        <w:rPr>
          <w:rFonts w:ascii="Times New Roman" w:hAnsi="Times New Roman" w:cs="Times New Roman"/>
          <w:color w:val="000000" w:themeColor="text1"/>
          <w:szCs w:val="21"/>
          <w14:textFill>
            <w14:solidFill>
              <w14:schemeClr w14:val="tx1"/>
            </w14:solidFill>
          </w14:textFill>
        </w:rPr>
        <w:t>个附录</w:t>
      </w:r>
      <w:r>
        <w:rPr>
          <w:rFonts w:hint="eastAsia" w:ascii="Times New Roman" w:hAnsi="Times New Roman" w:cs="Times New Roman"/>
          <w:color w:val="000000" w:themeColor="text1"/>
          <w:szCs w:val="21"/>
          <w14:textFill>
            <w14:solidFill>
              <w14:schemeClr w14:val="tx1"/>
            </w14:solidFill>
          </w14:textFill>
        </w:rPr>
        <w:t>，主要内容包括：</w:t>
      </w:r>
      <w:r>
        <w:rPr>
          <w:rFonts w:ascii="Times New Roman" w:hAnsi="Times New Roman" w:cs="Times New Roman"/>
          <w:color w:val="000000" w:themeColor="text1"/>
          <w:szCs w:val="21"/>
          <w14:textFill>
            <w14:solidFill>
              <w14:schemeClr w14:val="tx1"/>
            </w14:solidFill>
          </w14:textFill>
        </w:rPr>
        <w:t>总则、术语、检测报告</w:t>
      </w:r>
      <w:r>
        <w:rPr>
          <w:rFonts w:hint="eastAsia" w:ascii="Times New Roman" w:hAnsi="Times New Roman" w:cs="Times New Roman"/>
          <w:color w:val="000000" w:themeColor="text1"/>
          <w:szCs w:val="21"/>
          <w14:textFill>
            <w14:solidFill>
              <w14:schemeClr w14:val="tx1"/>
            </w14:solidFill>
          </w14:textFill>
        </w:rPr>
        <w:t>分类</w:t>
      </w:r>
      <w:r>
        <w:rPr>
          <w:rFonts w:ascii="Times New Roman" w:hAnsi="Times New Roman" w:cs="Times New Roman"/>
          <w:color w:val="000000" w:themeColor="text1"/>
          <w:szCs w:val="21"/>
          <w14:textFill>
            <w14:solidFill>
              <w14:schemeClr w14:val="tx1"/>
            </w14:solidFill>
          </w14:textFill>
        </w:rPr>
        <w:t>、检测</w:t>
      </w:r>
      <w:r>
        <w:rPr>
          <w:rFonts w:hint="eastAsia" w:ascii="Times New Roman" w:hAnsi="Times New Roman" w:cs="Times New Roman"/>
          <w:color w:val="000000" w:themeColor="text1"/>
          <w:szCs w:val="21"/>
          <w14:textFill>
            <w14:solidFill>
              <w14:schemeClr w14:val="tx1"/>
            </w14:solidFill>
          </w14:textFill>
        </w:rPr>
        <w:t>原始</w:t>
      </w:r>
      <w:r>
        <w:rPr>
          <w:rFonts w:ascii="Times New Roman" w:hAnsi="Times New Roman" w:cs="Times New Roman"/>
          <w:color w:val="000000" w:themeColor="text1"/>
          <w:szCs w:val="21"/>
          <w14:textFill>
            <w14:solidFill>
              <w14:schemeClr w14:val="tx1"/>
            </w14:solidFill>
          </w14:textFill>
        </w:rPr>
        <w:t>记录</w:t>
      </w:r>
      <w:r>
        <w:rPr>
          <w:rFonts w:hint="eastAsia" w:ascii="Times New Roman" w:hAnsi="Times New Roman" w:cs="Times New Roman"/>
          <w:color w:val="000000" w:themeColor="text1"/>
          <w:szCs w:val="21"/>
          <w14:textFill>
            <w14:solidFill>
              <w14:schemeClr w14:val="tx1"/>
            </w14:solidFill>
          </w14:textFill>
        </w:rPr>
        <w:t>和检测报告的主要内容</w:t>
      </w:r>
      <w:r>
        <w:rPr>
          <w:rFonts w:ascii="Times New Roman" w:hAnsi="Times New Roman" w:cs="Times New Roman"/>
          <w:color w:val="000000" w:themeColor="text1"/>
          <w:szCs w:val="21"/>
          <w14:textFill>
            <w14:solidFill>
              <w14:schemeClr w14:val="tx1"/>
            </w14:solidFill>
          </w14:textFill>
        </w:rPr>
        <w:t>、检测报告编制</w:t>
      </w:r>
      <w:r>
        <w:rPr>
          <w:rFonts w:hint="eastAsia" w:ascii="Times New Roman" w:hAnsi="Times New Roman" w:cs="Times New Roman"/>
          <w:color w:val="000000" w:themeColor="text1"/>
          <w:szCs w:val="21"/>
          <w14:textFill>
            <w14:solidFill>
              <w14:schemeClr w14:val="tx1"/>
            </w14:solidFill>
          </w14:textFill>
        </w:rPr>
        <w:t>等</w:t>
      </w:r>
      <w:r>
        <w:rPr>
          <w:rFonts w:ascii="Times New Roman" w:hAnsi="Times New Roman" w:cs="Times New Roman"/>
          <w:color w:val="000000" w:themeColor="text1"/>
          <w:szCs w:val="21"/>
          <w14:textFill>
            <w14:solidFill>
              <w14:schemeClr w14:val="tx1"/>
            </w14:solidFill>
          </w14:textFill>
        </w:rPr>
        <w:t>。</w:t>
      </w:r>
    </w:p>
    <w:p>
      <w:pPr>
        <w:spacing w:before="156" w:beforeLines="50"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本规程由云南省住房和城乡建设厅负责管理</w:t>
      </w:r>
      <w:r>
        <w:rPr>
          <w:rFonts w:hint="eastAsia" w:ascii="Times New Roman" w:hAnsi="Times New Roman" w:cs="Times New Roman"/>
          <w:color w:val="000000" w:themeColor="text1"/>
          <w:szCs w:val="21"/>
          <w14:textFill>
            <w14:solidFill>
              <w14:schemeClr w14:val="tx1"/>
            </w14:solidFill>
          </w14:textFill>
        </w:rPr>
        <w:t>，由云南省工程质量监督管理站和云南建筑工程质量检验站有限公司</w:t>
      </w:r>
      <w:r>
        <w:rPr>
          <w:rFonts w:ascii="Times New Roman" w:hAnsi="Times New Roman" w:cs="Times New Roman"/>
          <w:color w:val="000000" w:themeColor="text1"/>
          <w:szCs w:val="21"/>
          <w14:textFill>
            <w14:solidFill>
              <w14:schemeClr w14:val="tx1"/>
            </w14:solidFill>
          </w14:textFill>
        </w:rPr>
        <w:t>解释。在该标准执行过程中如有意见和建议，请随时反馈给XXXX（地址：XXXXX 2 号，邮编：650000，传真：0871-6*******），以供今后修订时参考。</w:t>
      </w:r>
    </w:p>
    <w:p>
      <w:pPr>
        <w:spacing w:before="156" w:beforeLines="50" w:line="360" w:lineRule="auto"/>
        <w:rPr>
          <w:rFonts w:ascii="Times New Roman" w:hAnsi="Times New Roman" w:cs="Times New Roman"/>
          <w:color w:val="000000" w:themeColor="text1"/>
          <w:szCs w:val="21"/>
          <w14:textFill>
            <w14:solidFill>
              <w14:schemeClr w14:val="tx1"/>
            </w14:solidFill>
          </w14:textFill>
        </w:rPr>
      </w:pPr>
    </w:p>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主编单位：</w:t>
      </w:r>
    </w:p>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参编单位：</w:t>
      </w:r>
    </w:p>
    <w:p>
      <w:pPr>
        <w:jc w:val="left"/>
        <w:rPr>
          <w:rFonts w:ascii="Times New Roman" w:hAnsi="Times New Roman" w:cs="Times New Roman"/>
          <w:color w:val="000000" w:themeColor="text1"/>
          <w:szCs w:val="21"/>
          <w14:textFill>
            <w14:solidFill>
              <w14:schemeClr w14:val="tx1"/>
            </w14:solidFill>
          </w14:textFill>
        </w:rPr>
      </w:pPr>
    </w:p>
    <w:p>
      <w:pPr>
        <w:jc w:val="left"/>
        <w:rPr>
          <w:rFonts w:ascii="Times New Roman" w:hAnsi="Times New Roman" w:cs="Times New Roman"/>
          <w:color w:val="000000" w:themeColor="text1"/>
          <w:szCs w:val="21"/>
          <w14:textFill>
            <w14:solidFill>
              <w14:schemeClr w14:val="tx1"/>
            </w14:solidFill>
          </w14:textFill>
        </w:rPr>
      </w:pPr>
    </w:p>
    <w:p>
      <w:pPr>
        <w:jc w:val="left"/>
        <w:rPr>
          <w:rFonts w:ascii="Times New Roman" w:hAnsi="Times New Roman" w:cs="Times New Roman"/>
          <w:color w:val="000000" w:themeColor="text1"/>
          <w:szCs w:val="21"/>
          <w14:textFill>
            <w14:solidFill>
              <w14:schemeClr w14:val="tx1"/>
            </w14:solidFill>
          </w14:textFill>
        </w:rPr>
      </w:pPr>
    </w:p>
    <w:p>
      <w:pPr>
        <w:jc w:val="left"/>
        <w:rPr>
          <w:rFonts w:ascii="Times New Roman" w:hAnsi="Times New Roman" w:cs="Times New Roman"/>
          <w:color w:val="000000" w:themeColor="text1"/>
          <w:szCs w:val="21"/>
          <w14:textFill>
            <w14:solidFill>
              <w14:schemeClr w14:val="tx1"/>
            </w14:solidFill>
          </w14:textFill>
        </w:rPr>
      </w:pPr>
    </w:p>
    <w:p>
      <w:pPr>
        <w:jc w:val="center"/>
        <w:rPr>
          <w:rFonts w:ascii="Times New Roman" w:hAnsi="Times New Roman" w:cs="Times New Roman"/>
          <w:color w:val="000000" w:themeColor="text1"/>
          <w:szCs w:val="21"/>
          <w14:textFill>
            <w14:solidFill>
              <w14:schemeClr w14:val="tx1"/>
            </w14:solidFill>
          </w14:textFill>
        </w:rPr>
      </w:pPr>
    </w:p>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主要起草人</w:t>
      </w:r>
      <w:r>
        <w:rPr>
          <w:rFonts w:hint="eastAsia" w:ascii="Times New Roman" w:hAnsi="Times New Roman" w:cs="Times New Roman"/>
          <w:b/>
          <w:color w:val="000000" w:themeColor="text1"/>
          <w:szCs w:val="21"/>
          <w14:textFill>
            <w14:solidFill>
              <w14:schemeClr w14:val="tx1"/>
            </w14:solidFill>
          </w14:textFill>
        </w:rPr>
        <w:t>员</w:t>
      </w:r>
      <w:r>
        <w:rPr>
          <w:rFonts w:ascii="Times New Roman" w:hAnsi="Times New Roman" w:cs="Times New Roman"/>
          <w:b/>
          <w:color w:val="000000" w:themeColor="text1"/>
          <w:szCs w:val="21"/>
          <w14:textFill>
            <w14:solidFill>
              <w14:schemeClr w14:val="tx1"/>
            </w14:solidFill>
          </w14:textFill>
        </w:rPr>
        <w:t>：</w:t>
      </w:r>
    </w:p>
    <w:p>
      <w:pPr>
        <w:jc w:val="left"/>
        <w:rPr>
          <w:rFonts w:ascii="Times New Roman" w:hAnsi="Times New Roman" w:cs="Times New Roman"/>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主要审查人</w:t>
      </w:r>
      <w:r>
        <w:rPr>
          <w:rFonts w:hint="eastAsia" w:ascii="Times New Roman" w:hAnsi="Times New Roman" w:cs="Times New Roman"/>
          <w:b/>
          <w:color w:val="000000" w:themeColor="text1"/>
          <w:szCs w:val="21"/>
          <w14:textFill>
            <w14:solidFill>
              <w14:schemeClr w14:val="tx1"/>
            </w14:solidFill>
          </w14:textFill>
        </w:rPr>
        <w:t>员</w:t>
      </w:r>
      <w:r>
        <w:rPr>
          <w:rFonts w:ascii="Times New Roman" w:hAnsi="Times New Roman" w:cs="Times New Roman"/>
          <w:b/>
          <w:color w:val="000000" w:themeColor="text1"/>
          <w:szCs w:val="21"/>
          <w14:textFill>
            <w14:solidFill>
              <w14:schemeClr w14:val="tx1"/>
            </w14:solidFill>
          </w14:textFill>
        </w:rPr>
        <w:t>：</w:t>
      </w: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sdt>
      <w:sdtPr>
        <w:rPr>
          <w:rFonts w:ascii="Times New Roman" w:hAnsi="Times New Roman" w:cs="Times New Roman" w:eastAsiaTheme="minorEastAsia"/>
          <w:color w:val="000000" w:themeColor="text1"/>
          <w:kern w:val="2"/>
          <w:sz w:val="21"/>
          <w:szCs w:val="22"/>
          <w:lang w:val="zh-CN"/>
          <w14:textFill>
            <w14:solidFill>
              <w14:schemeClr w14:val="tx1"/>
            </w14:solidFill>
          </w14:textFill>
        </w:rPr>
        <w:id w:val="-1505824357"/>
        <w:docPartObj>
          <w:docPartGallery w:val="Table of Contents"/>
          <w:docPartUnique/>
        </w:docPartObj>
      </w:sdtPr>
      <w:sdtEndPr>
        <w:rPr>
          <w:rFonts w:ascii="Times New Roman" w:hAnsi="Times New Roman" w:cs="Times New Roman" w:eastAsiaTheme="minorEastAsia"/>
          <w:b/>
          <w:bCs/>
          <w:color w:val="000000" w:themeColor="text1"/>
          <w:kern w:val="2"/>
          <w:sz w:val="21"/>
          <w:szCs w:val="22"/>
          <w:lang w:val="zh-CN"/>
          <w14:textFill>
            <w14:solidFill>
              <w14:schemeClr w14:val="tx1"/>
            </w14:solidFill>
          </w14:textFill>
        </w:rPr>
      </w:sdtEndPr>
      <w:sdtContent>
        <w:p>
          <w:pPr>
            <w:pStyle w:val="2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zh-CN"/>
              <w14:textFill>
                <w14:solidFill>
                  <w14:schemeClr w14:val="tx1"/>
                </w14:solidFill>
              </w14:textFill>
            </w:rPr>
            <w:t>目录</w:t>
          </w:r>
        </w:p>
        <w:p>
          <w:pPr>
            <w:pStyle w:val="10"/>
            <w:tabs>
              <w:tab w:val="right" w:leader="dot" w:pos="8306"/>
            </w:tabs>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\o "1-3" \h \z \u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_Toc27530 </w:instrText>
          </w:r>
          <w:r>
            <w:rPr>
              <w:rFonts w:ascii="Times New Roman" w:hAnsi="Times New Roman" w:cs="Times New Roman"/>
            </w:rPr>
            <w:fldChar w:fldCharType="separate"/>
          </w:r>
          <w:r>
            <w:rPr>
              <w:rFonts w:ascii="Times New Roman" w:hAnsi="Times New Roman" w:cs="Times New Roman"/>
            </w:rPr>
            <w:t>1总则</w:t>
          </w:r>
          <w:r>
            <w:tab/>
          </w:r>
          <w:r>
            <w:fldChar w:fldCharType="begin"/>
          </w:r>
          <w:r>
            <w:instrText xml:space="preserve"> PAGEREF _Toc27530 </w:instrText>
          </w:r>
          <w:r>
            <w:fldChar w:fldCharType="separate"/>
          </w:r>
          <w:r>
            <w:t>1</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_Toc13168 </w:instrText>
          </w:r>
          <w:r>
            <w:rPr>
              <w:rFonts w:ascii="Times New Roman" w:hAnsi="Times New Roman" w:cs="Times New Roman"/>
              <w:bCs/>
              <w:lang w:val="zh-CN"/>
            </w:rPr>
            <w:fldChar w:fldCharType="separate"/>
          </w:r>
          <w:r>
            <w:rPr>
              <w:rFonts w:ascii="Times New Roman" w:hAnsi="Times New Roman" w:cs="Times New Roman"/>
            </w:rPr>
            <w:t>2术语</w:t>
          </w:r>
          <w:r>
            <w:tab/>
          </w:r>
          <w:r>
            <w:fldChar w:fldCharType="begin"/>
          </w:r>
          <w:r>
            <w:instrText xml:space="preserve"> PAGEREF _Toc13168 </w:instrText>
          </w:r>
          <w:r>
            <w:fldChar w:fldCharType="separate"/>
          </w:r>
          <w:r>
            <w:t>2</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_Toc1679 </w:instrText>
          </w:r>
          <w:r>
            <w:rPr>
              <w:rFonts w:ascii="Times New Roman" w:hAnsi="Times New Roman" w:cs="Times New Roman"/>
              <w:bCs/>
              <w:lang w:val="zh-CN"/>
            </w:rPr>
            <w:fldChar w:fldCharType="separate"/>
          </w:r>
          <w:r>
            <w:rPr>
              <w:rFonts w:ascii="Times New Roman" w:hAnsi="Times New Roman" w:cs="Times New Roman"/>
            </w:rPr>
            <w:t>3检测报告分类</w:t>
          </w:r>
          <w:r>
            <w:tab/>
          </w:r>
          <w:r>
            <w:fldChar w:fldCharType="begin"/>
          </w:r>
          <w:r>
            <w:instrText xml:space="preserve"> PAGEREF _Toc1679 </w:instrText>
          </w:r>
          <w:r>
            <w:fldChar w:fldCharType="separate"/>
          </w:r>
          <w:r>
            <w:t>4</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_Toc26352 </w:instrText>
          </w:r>
          <w:r>
            <w:rPr>
              <w:rFonts w:ascii="Times New Roman" w:hAnsi="Times New Roman" w:cs="Times New Roman"/>
              <w:bCs/>
              <w:lang w:val="zh-CN"/>
            </w:rPr>
            <w:fldChar w:fldCharType="separate"/>
          </w:r>
          <w:r>
            <w:rPr>
              <w:rFonts w:ascii="Times New Roman" w:hAnsi="Times New Roman" w:cs="Times New Roman"/>
            </w:rPr>
            <w:t>4</w:t>
          </w:r>
          <w:r>
            <w:rPr>
              <w:rFonts w:hint="eastAsia" w:ascii="Times New Roman" w:hAnsi="Times New Roman" w:cs="Times New Roman"/>
            </w:rPr>
            <w:t>检测原始记录、检测报告的主要内容</w:t>
          </w:r>
          <w:r>
            <w:tab/>
          </w:r>
          <w:r>
            <w:fldChar w:fldCharType="begin"/>
          </w:r>
          <w:r>
            <w:instrText xml:space="preserve"> PAGEREF _Toc26352 </w:instrText>
          </w:r>
          <w:r>
            <w:fldChar w:fldCharType="separate"/>
          </w:r>
          <w:r>
            <w:t>5</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_Toc27139 </w:instrText>
          </w:r>
          <w:r>
            <w:rPr>
              <w:rFonts w:ascii="Times New Roman" w:hAnsi="Times New Roman" w:cs="Times New Roman"/>
              <w:bCs/>
              <w:lang w:val="zh-CN"/>
            </w:rPr>
            <w:fldChar w:fldCharType="separate"/>
          </w:r>
          <w:r>
            <w:rPr>
              <w:rFonts w:hint="eastAsia"/>
            </w:rPr>
            <w:t>4.1检测原始记录</w:t>
          </w:r>
          <w:r>
            <w:tab/>
          </w:r>
          <w:r>
            <w:fldChar w:fldCharType="begin"/>
          </w:r>
          <w:r>
            <w:instrText xml:space="preserve"> PAGEREF _Toc27139 </w:instrText>
          </w:r>
          <w:r>
            <w:fldChar w:fldCharType="separate"/>
          </w:r>
          <w:r>
            <w:t>5</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_Toc8149 </w:instrText>
          </w:r>
          <w:r>
            <w:rPr>
              <w:rFonts w:ascii="Times New Roman" w:hAnsi="Times New Roman" w:cs="Times New Roman"/>
              <w:bCs/>
              <w:lang w:val="zh-CN"/>
            </w:rPr>
            <w:fldChar w:fldCharType="separate"/>
          </w:r>
          <w:r>
            <w:rPr>
              <w:rFonts w:hint="eastAsia"/>
            </w:rPr>
            <w:t>4.2检测报告</w:t>
          </w:r>
          <w:r>
            <w:tab/>
          </w:r>
          <w:r>
            <w:fldChar w:fldCharType="begin"/>
          </w:r>
          <w:r>
            <w:instrText xml:space="preserve"> PAGEREF _Toc8149 </w:instrText>
          </w:r>
          <w:r>
            <w:fldChar w:fldCharType="separate"/>
          </w:r>
          <w:r>
            <w:t>6</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_Toc32304 </w:instrText>
          </w:r>
          <w:r>
            <w:rPr>
              <w:rFonts w:ascii="Times New Roman" w:hAnsi="Times New Roman" w:cs="Times New Roman"/>
              <w:bCs/>
              <w:lang w:val="zh-CN"/>
            </w:rPr>
            <w:fldChar w:fldCharType="separate"/>
          </w:r>
          <w:r>
            <w:rPr>
              <w:rFonts w:ascii="Times New Roman" w:hAnsi="Times New Roman" w:cs="Times New Roman"/>
            </w:rPr>
            <w:t>5</w:t>
          </w:r>
          <w:r>
            <w:rPr>
              <w:rFonts w:hint="eastAsia" w:ascii="Times New Roman" w:hAnsi="Times New Roman" w:cs="Times New Roman"/>
            </w:rPr>
            <w:t>检测</w:t>
          </w:r>
          <w:r>
            <w:rPr>
              <w:rFonts w:ascii="Times New Roman" w:hAnsi="Times New Roman" w:cs="Times New Roman"/>
            </w:rPr>
            <w:t>报告</w:t>
          </w:r>
          <w:r>
            <w:rPr>
              <w:rFonts w:hint="eastAsia" w:ascii="Times New Roman" w:hAnsi="Times New Roman" w:cs="Times New Roman"/>
            </w:rPr>
            <w:t>编制</w:t>
          </w:r>
          <w:r>
            <w:tab/>
          </w:r>
          <w:r>
            <w:fldChar w:fldCharType="begin"/>
          </w:r>
          <w:r>
            <w:instrText xml:space="preserve"> PAGEREF _Toc32304 </w:instrText>
          </w:r>
          <w:r>
            <w:fldChar w:fldCharType="separate"/>
          </w:r>
          <w:r>
            <w:t>8</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_Toc27869 </w:instrText>
          </w:r>
          <w:r>
            <w:rPr>
              <w:rFonts w:ascii="Times New Roman" w:hAnsi="Times New Roman" w:cs="Times New Roman"/>
              <w:bCs/>
              <w:lang w:val="zh-CN"/>
            </w:rPr>
            <w:fldChar w:fldCharType="separate"/>
          </w:r>
          <w:r>
            <w:t xml:space="preserve">5.1 </w:t>
          </w:r>
          <w:r>
            <w:rPr>
              <w:rFonts w:hint="eastAsia"/>
            </w:rPr>
            <w:t>一般规定</w:t>
          </w:r>
          <w:r>
            <w:tab/>
          </w:r>
          <w:r>
            <w:fldChar w:fldCharType="begin"/>
          </w:r>
          <w:r>
            <w:instrText xml:space="preserve"> PAGEREF _Toc27869 </w:instrText>
          </w:r>
          <w:r>
            <w:fldChar w:fldCharType="separate"/>
          </w:r>
          <w:r>
            <w:t>8</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_Toc10252 </w:instrText>
          </w:r>
          <w:r>
            <w:rPr>
              <w:rFonts w:ascii="Times New Roman" w:hAnsi="Times New Roman" w:cs="Times New Roman"/>
              <w:bCs/>
              <w:lang w:val="zh-CN"/>
            </w:rPr>
            <w:fldChar w:fldCharType="separate"/>
          </w:r>
          <w:r>
            <w:t>5.2单项报告</w:t>
          </w:r>
          <w:r>
            <w:rPr>
              <w:rFonts w:hint="eastAsia"/>
            </w:rPr>
            <w:t>（单页）</w:t>
          </w:r>
          <w:r>
            <w:tab/>
          </w:r>
          <w:r>
            <w:fldChar w:fldCharType="begin"/>
          </w:r>
          <w:r>
            <w:instrText xml:space="preserve"> PAGEREF _Toc10252 </w:instrText>
          </w:r>
          <w:r>
            <w:fldChar w:fldCharType="separate"/>
          </w:r>
          <w:r>
            <w:t>9</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_Toc13199 </w:instrText>
          </w:r>
          <w:r>
            <w:rPr>
              <w:rFonts w:ascii="Times New Roman" w:hAnsi="Times New Roman" w:cs="Times New Roman"/>
              <w:bCs/>
              <w:lang w:val="zh-CN"/>
            </w:rPr>
            <w:fldChar w:fldCharType="separate"/>
          </w:r>
          <w:r>
            <w:t>5.</w:t>
          </w:r>
          <w:r>
            <w:rPr>
              <w:rFonts w:hint="eastAsia"/>
            </w:rPr>
            <w:t>3</w:t>
          </w:r>
          <w:r>
            <w:t>单项报告</w:t>
          </w:r>
          <w:r>
            <w:rPr>
              <w:rFonts w:hint="eastAsia"/>
            </w:rPr>
            <w:t>（多页）</w:t>
          </w:r>
          <w:r>
            <w:tab/>
          </w:r>
          <w:r>
            <w:fldChar w:fldCharType="begin"/>
          </w:r>
          <w:r>
            <w:instrText xml:space="preserve"> PAGEREF _Toc13199 </w:instrText>
          </w:r>
          <w:r>
            <w:fldChar w:fldCharType="separate"/>
          </w:r>
          <w:r>
            <w:t>11</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_Toc8641 </w:instrText>
          </w:r>
          <w:r>
            <w:rPr>
              <w:rFonts w:ascii="Times New Roman" w:hAnsi="Times New Roman" w:cs="Times New Roman"/>
              <w:bCs/>
              <w:lang w:val="zh-CN"/>
            </w:rPr>
            <w:fldChar w:fldCharType="separate"/>
          </w:r>
          <w:r>
            <w:t>5.4 综合报告</w:t>
          </w:r>
          <w:r>
            <w:tab/>
          </w:r>
          <w:r>
            <w:fldChar w:fldCharType="begin"/>
          </w:r>
          <w:r>
            <w:instrText xml:space="preserve"> PAGEREF _Toc8641 </w:instrText>
          </w:r>
          <w:r>
            <w:fldChar w:fldCharType="separate"/>
          </w:r>
          <w:r>
            <w:t>14</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_Toc3367 </w:instrText>
          </w:r>
          <w:r>
            <w:rPr>
              <w:rFonts w:ascii="Times New Roman" w:hAnsi="Times New Roman" w:cs="Times New Roman"/>
              <w:bCs/>
              <w:lang w:val="zh-CN"/>
            </w:rPr>
            <w:fldChar w:fldCharType="separate"/>
          </w:r>
          <w:r>
            <w:rPr>
              <w:rFonts w:hint="eastAsia" w:ascii="Times New Roman" w:hAnsi="Times New Roman" w:cs="Times New Roman"/>
            </w:rPr>
            <w:t>附录A  单项报告（单页）格式</w:t>
          </w:r>
          <w:r>
            <w:tab/>
          </w:r>
          <w:r>
            <w:fldChar w:fldCharType="begin"/>
          </w:r>
          <w:r>
            <w:instrText xml:space="preserve"> PAGEREF _Toc3367 </w:instrText>
          </w:r>
          <w:r>
            <w:fldChar w:fldCharType="separate"/>
          </w:r>
          <w:r>
            <w:t>15</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_Toc12404 </w:instrText>
          </w:r>
          <w:r>
            <w:rPr>
              <w:rFonts w:ascii="Times New Roman" w:hAnsi="Times New Roman" w:cs="Times New Roman"/>
              <w:bCs/>
              <w:lang w:val="zh-CN"/>
            </w:rPr>
            <w:fldChar w:fldCharType="separate"/>
          </w:r>
          <w:r>
            <w:rPr>
              <w:rFonts w:hint="eastAsia" w:ascii="Times New Roman" w:hAnsi="Times New Roman" w:cs="Times New Roman"/>
            </w:rPr>
            <w:t>附录B  单项报告（多页）格式</w:t>
          </w:r>
          <w:r>
            <w:tab/>
          </w:r>
          <w:r>
            <w:fldChar w:fldCharType="begin"/>
          </w:r>
          <w:r>
            <w:instrText xml:space="preserve"> PAGEREF _Toc12404 </w:instrText>
          </w:r>
          <w:r>
            <w:fldChar w:fldCharType="separate"/>
          </w:r>
          <w:r>
            <w:t>17</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_Toc16322 </w:instrText>
          </w:r>
          <w:r>
            <w:rPr>
              <w:rFonts w:ascii="Times New Roman" w:hAnsi="Times New Roman" w:cs="Times New Roman"/>
              <w:bCs/>
              <w:lang w:val="zh-CN"/>
            </w:rPr>
            <w:fldChar w:fldCharType="separate"/>
          </w:r>
          <w:r>
            <w:rPr>
              <w:rFonts w:hint="eastAsia" w:ascii="Times New Roman" w:hAnsi="Times New Roman" w:cs="Times New Roman"/>
            </w:rPr>
            <w:t>附录C  综合报告格式</w:t>
          </w:r>
          <w:r>
            <w:tab/>
          </w:r>
          <w:r>
            <w:fldChar w:fldCharType="begin"/>
          </w:r>
          <w:r>
            <w:instrText xml:space="preserve"> PAGEREF _Toc16322 </w:instrText>
          </w:r>
          <w:r>
            <w:fldChar w:fldCharType="separate"/>
          </w:r>
          <w:r>
            <w:t>22</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_Toc26922 </w:instrText>
          </w:r>
          <w:r>
            <w:rPr>
              <w:rFonts w:ascii="Times New Roman" w:hAnsi="Times New Roman" w:cs="Times New Roman"/>
              <w:bCs/>
              <w:lang w:val="zh-CN"/>
            </w:rPr>
            <w:fldChar w:fldCharType="separate"/>
          </w:r>
          <w:r>
            <w:rPr>
              <w:rFonts w:hint="eastAsia" w:ascii="Times New Roman" w:hAnsi="Times New Roman" w:cs="Times New Roman"/>
            </w:rPr>
            <w:t>附录D  检测代码</w:t>
          </w:r>
          <w:r>
            <w:tab/>
          </w:r>
          <w:r>
            <w:fldChar w:fldCharType="begin"/>
          </w:r>
          <w:r>
            <w:instrText xml:space="preserve"> PAGEREF _Toc26922 </w:instrText>
          </w:r>
          <w:r>
            <w:fldChar w:fldCharType="separate"/>
          </w:r>
          <w:r>
            <w:t>28</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_Toc24103 </w:instrText>
          </w:r>
          <w:r>
            <w:rPr>
              <w:rFonts w:ascii="Times New Roman" w:hAnsi="Times New Roman" w:cs="Times New Roman"/>
              <w:bCs/>
              <w:lang w:val="zh-CN"/>
            </w:rPr>
            <w:fldChar w:fldCharType="separate"/>
          </w:r>
          <w:r>
            <w:rPr>
              <w:rFonts w:hint="eastAsia" w:ascii="宋体" w:hAnsi="宋体"/>
            </w:rPr>
            <w:t>本规程用词说明</w:t>
          </w:r>
          <w:r>
            <w:tab/>
          </w:r>
          <w:r>
            <w:fldChar w:fldCharType="begin"/>
          </w:r>
          <w:r>
            <w:instrText xml:space="preserve"> PAGEREF _Toc24103 </w:instrText>
          </w:r>
          <w:r>
            <w:fldChar w:fldCharType="separate"/>
          </w:r>
          <w:r>
            <w:t>35</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_Toc1540 </w:instrText>
          </w:r>
          <w:r>
            <w:rPr>
              <w:rFonts w:ascii="Times New Roman" w:hAnsi="Times New Roman" w:cs="Times New Roman"/>
              <w:bCs/>
              <w:lang w:val="zh-CN"/>
            </w:rPr>
            <w:fldChar w:fldCharType="separate"/>
          </w:r>
          <w:r>
            <w:rPr>
              <w:rFonts w:hint="eastAsia" w:ascii="宋体" w:hAnsi="宋体"/>
            </w:rPr>
            <w:t>引用标准名录</w:t>
          </w:r>
          <w:r>
            <w:tab/>
          </w:r>
          <w:r>
            <w:fldChar w:fldCharType="begin"/>
          </w:r>
          <w:r>
            <w:instrText xml:space="preserve"> PAGEREF _Toc1540 </w:instrText>
          </w:r>
          <w:r>
            <w:fldChar w:fldCharType="separate"/>
          </w:r>
          <w:r>
            <w:t>36</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Cs/>
              <w:color w:val="000000" w:themeColor="text1"/>
              <w:lang w:val="zh-CN"/>
              <w14:textFill>
                <w14:solidFill>
                  <w14:schemeClr w14:val="tx1"/>
                </w14:solidFill>
              </w14:textFill>
            </w:rPr>
            <w:fldChar w:fldCharType="end"/>
          </w:r>
        </w:p>
      </w:sdtContent>
    </w:sdt>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widowControl/>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pPr>
        <w:jc w:val="left"/>
        <w:rPr>
          <w:rFonts w:ascii="Times New Roman" w:hAnsi="Times New Roman" w:cs="Times New Roman"/>
          <w:b/>
          <w:color w:val="000000" w:themeColor="text1"/>
          <w:szCs w:val="21"/>
          <w14:textFill>
            <w14:solidFill>
              <w14:schemeClr w14:val="tx1"/>
            </w14:solidFill>
          </w14:textFill>
        </w:rPr>
      </w:pPr>
    </w:p>
    <w:sdt>
      <w:sdtPr>
        <w:rPr>
          <w:rFonts w:ascii="Times New Roman" w:hAnsi="Times New Roman" w:cs="Times New Roman" w:eastAsiaTheme="minorEastAsia"/>
          <w:color w:val="000000" w:themeColor="text1"/>
          <w:kern w:val="2"/>
          <w:sz w:val="21"/>
          <w:szCs w:val="22"/>
          <w:lang w:val="zh-CN"/>
          <w14:textFill>
            <w14:solidFill>
              <w14:schemeClr w14:val="tx1"/>
            </w14:solidFill>
          </w14:textFill>
        </w:rPr>
        <w:id w:val="1753536571"/>
        <w:docPartObj>
          <w:docPartGallery w:val="Table of Contents"/>
          <w:docPartUnique/>
        </w:docPartObj>
      </w:sdtPr>
      <w:sdtEndPr>
        <w:rPr>
          <w:rFonts w:ascii="Times New Roman" w:hAnsi="Times New Roman" w:cs="Times New Roman" w:eastAsiaTheme="minorEastAsia"/>
          <w:b/>
          <w:bCs/>
          <w:color w:val="000000" w:themeColor="text1"/>
          <w:kern w:val="2"/>
          <w:sz w:val="21"/>
          <w:szCs w:val="22"/>
          <w:lang w:val="zh-CN"/>
          <w14:textFill>
            <w14:solidFill>
              <w14:schemeClr w14:val="tx1"/>
            </w14:solidFill>
          </w14:textFill>
        </w:rPr>
      </w:sdtEndPr>
      <w:sdtContent>
        <w:p>
          <w:pPr>
            <w:pStyle w:val="20"/>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cs="Times New Roman" w:eastAsiaTheme="minorEastAsia"/>
              <w:color w:val="000000" w:themeColor="text1"/>
              <w:kern w:val="2"/>
              <w:sz w:val="24"/>
              <w:szCs w:val="28"/>
              <w:lang w:val="zh-CN"/>
              <w14:textFill>
                <w14:solidFill>
                  <w14:schemeClr w14:val="tx1"/>
                </w14:solidFill>
              </w14:textFill>
            </w:rPr>
            <w:t>Contents</w:t>
          </w:r>
        </w:p>
        <w:p>
          <w:pPr>
            <w:pStyle w:val="10"/>
            <w:tabs>
              <w:tab w:val="right" w:leader="dot" w:pos="8306"/>
            </w:tabs>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\o "1-3" \h \z \u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_Toc17287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 xml:space="preserve"> </w:t>
          </w:r>
          <w:r>
            <w:rPr>
              <w:rStyle w:val="16"/>
              <w:rFonts w:ascii="Times New Roman" w:hAnsi="Times New Roman" w:cs="Times New Roman"/>
            </w:rPr>
            <w:t>General</w:t>
          </w:r>
          <w:r>
            <w:tab/>
          </w:r>
          <w:r>
            <w:fldChar w:fldCharType="begin"/>
          </w:r>
          <w:r>
            <w:instrText xml:space="preserve"> PAGEREF _Toc17287 </w:instrText>
          </w:r>
          <w:r>
            <w:fldChar w:fldCharType="separate"/>
          </w:r>
          <w:r>
            <w:t>1</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_Toc24989 </w:instrText>
          </w:r>
          <w:r>
            <w:rPr>
              <w:rFonts w:ascii="Times New Roman" w:hAnsi="Times New Roman" w:cs="Times New Roman"/>
              <w:bCs/>
              <w:lang w:val="zh-CN"/>
            </w:rPr>
            <w:fldChar w:fldCharType="separate"/>
          </w:r>
          <w:r>
            <w:rPr>
              <w:rFonts w:ascii="Times New Roman" w:hAnsi="Times New Roman" w:cs="Times New Roman"/>
            </w:rPr>
            <w:t>2</w:t>
          </w:r>
          <w:r>
            <w:rPr>
              <w:rFonts w:hint="eastAsia" w:ascii="Times New Roman" w:hAnsi="Times New Roman" w:cs="Times New Roman"/>
              <w:lang w:val="en-US" w:eastAsia="zh-CN"/>
            </w:rPr>
            <w:t xml:space="preserve"> </w:t>
          </w:r>
          <w:r>
            <w:rPr>
              <w:rStyle w:val="16"/>
              <w:rFonts w:ascii="Times New Roman" w:hAnsi="Times New Roman" w:cs="Times New Roman"/>
            </w:rPr>
            <w:t>Terms</w:t>
          </w:r>
          <w:r>
            <w:tab/>
          </w:r>
          <w:r>
            <w:fldChar w:fldCharType="begin"/>
          </w:r>
          <w:r>
            <w:instrText xml:space="preserve"> PAGEREF _Toc24989 </w:instrText>
          </w:r>
          <w:r>
            <w:fldChar w:fldCharType="separate"/>
          </w:r>
          <w:r>
            <w:t>2</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_Toc31696 </w:instrText>
          </w:r>
          <w:r>
            <w:rPr>
              <w:rFonts w:ascii="Times New Roman" w:hAnsi="Times New Roman" w:cs="Times New Roman"/>
              <w:bCs/>
              <w:lang w:val="zh-CN"/>
            </w:rPr>
            <w:fldChar w:fldCharType="separate"/>
          </w:r>
          <w:r>
            <w:rPr>
              <w:rFonts w:ascii="Times New Roman" w:hAnsi="Times New Roman" w:cs="Times New Roman"/>
            </w:rPr>
            <w:t>3</w:t>
          </w:r>
          <w:r>
            <w:rPr>
              <w:rFonts w:hint="eastAsia" w:ascii="Times New Roman" w:hAnsi="Times New Roman" w:cs="Times New Roman"/>
              <w:lang w:val="en-US" w:eastAsia="zh-CN"/>
            </w:rPr>
            <w:t xml:space="preserve"> </w:t>
          </w:r>
          <w:r>
            <w:rPr>
              <w:rStyle w:val="16"/>
              <w:rFonts w:ascii="Times New Roman" w:hAnsi="Times New Roman" w:cs="Times New Roman"/>
            </w:rPr>
            <w:t>Test report classification</w:t>
          </w:r>
          <w:r>
            <w:tab/>
          </w:r>
          <w:r>
            <w:fldChar w:fldCharType="begin"/>
          </w:r>
          <w:r>
            <w:instrText xml:space="preserve"> PAGEREF _Toc31696 </w:instrText>
          </w:r>
          <w:r>
            <w:fldChar w:fldCharType="separate"/>
          </w:r>
          <w:r>
            <w:t>4</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_Toc24901 </w:instrText>
          </w:r>
          <w:r>
            <w:rPr>
              <w:rFonts w:ascii="Times New Roman" w:hAnsi="Times New Roman" w:cs="Times New Roman"/>
              <w:bCs/>
              <w:lang w:val="zh-CN"/>
            </w:rPr>
            <w:fldChar w:fldCharType="separate"/>
          </w:r>
          <w:r>
            <w:rPr>
              <w:rFonts w:ascii="Times New Roman" w:hAnsi="Times New Roman" w:cs="Times New Roman"/>
            </w:rPr>
            <w:t>4</w:t>
          </w:r>
          <w:r>
            <w:rPr>
              <w:rFonts w:hint="eastAsia" w:ascii="Times New Roman" w:hAnsi="Times New Roman" w:cs="Times New Roman"/>
              <w:lang w:val="en-US" w:eastAsia="zh-CN"/>
            </w:rPr>
            <w:t xml:space="preserve"> </w:t>
          </w:r>
          <w:r>
            <w:rPr>
              <w:rStyle w:val="16"/>
              <w:rFonts w:ascii="Times New Roman" w:hAnsi="Times New Roman" w:cs="Times New Roman"/>
            </w:rPr>
            <w:t>The main content of the original test record and test report</w:t>
          </w:r>
          <w:r>
            <w:tab/>
          </w:r>
          <w:r>
            <w:fldChar w:fldCharType="begin"/>
          </w:r>
          <w:r>
            <w:instrText xml:space="preserve"> PAGEREF _Toc24901 </w:instrText>
          </w:r>
          <w:r>
            <w:fldChar w:fldCharType="separate"/>
          </w:r>
          <w:r>
            <w:t>5</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_Toc8297 </w:instrText>
          </w:r>
          <w:r>
            <w:rPr>
              <w:rFonts w:ascii="Times New Roman" w:hAnsi="Times New Roman" w:cs="Times New Roman"/>
              <w:bCs/>
              <w:lang w:val="zh-CN"/>
            </w:rPr>
            <w:fldChar w:fldCharType="separate"/>
          </w:r>
          <w:r>
            <w:rPr>
              <w:rFonts w:hint="eastAsia"/>
            </w:rPr>
            <w:t>4.1</w:t>
          </w:r>
          <w:r>
            <w:rPr>
              <w:rFonts w:hint="eastAsia"/>
              <w:lang w:val="en-US" w:eastAsia="zh-CN"/>
            </w:rPr>
            <w:t xml:space="preserve"> </w:t>
          </w:r>
          <w:r>
            <w:rPr>
              <w:rStyle w:val="16"/>
            </w:rPr>
            <w:t>Original record</w:t>
          </w:r>
          <w:r>
            <w:tab/>
          </w:r>
          <w:r>
            <w:fldChar w:fldCharType="begin"/>
          </w:r>
          <w:r>
            <w:instrText xml:space="preserve"> PAGEREF _Toc8297 </w:instrText>
          </w:r>
          <w:r>
            <w:fldChar w:fldCharType="separate"/>
          </w:r>
          <w:r>
            <w:t>5</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_Toc12644 </w:instrText>
          </w:r>
          <w:r>
            <w:rPr>
              <w:rFonts w:ascii="Times New Roman" w:hAnsi="Times New Roman" w:cs="Times New Roman"/>
              <w:bCs/>
              <w:lang w:val="zh-CN"/>
            </w:rPr>
            <w:fldChar w:fldCharType="separate"/>
          </w:r>
          <w:r>
            <w:rPr>
              <w:rFonts w:hint="eastAsia"/>
            </w:rPr>
            <w:t>4.2</w:t>
          </w:r>
          <w:r>
            <w:rPr>
              <w:rFonts w:hint="eastAsia"/>
              <w:lang w:val="en-US" w:eastAsia="zh-CN"/>
            </w:rPr>
            <w:t xml:space="preserve"> </w:t>
          </w:r>
          <w:r>
            <w:rPr>
              <w:rStyle w:val="16"/>
            </w:rPr>
            <w:t>Test report</w:t>
          </w:r>
          <w:r>
            <w:tab/>
          </w:r>
          <w:r>
            <w:fldChar w:fldCharType="begin"/>
          </w:r>
          <w:r>
            <w:instrText xml:space="preserve"> PAGEREF _Toc12644 </w:instrText>
          </w:r>
          <w:r>
            <w:fldChar w:fldCharType="separate"/>
          </w:r>
          <w:r>
            <w:t>6</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_Toc31850 </w:instrText>
          </w:r>
          <w:r>
            <w:rPr>
              <w:rFonts w:ascii="Times New Roman" w:hAnsi="Times New Roman" w:cs="Times New Roman"/>
              <w:bCs/>
              <w:lang w:val="zh-CN"/>
            </w:rPr>
            <w:fldChar w:fldCharType="separate"/>
          </w:r>
          <w:r>
            <w:rPr>
              <w:rFonts w:ascii="Times New Roman" w:hAnsi="Times New Roman" w:cs="Times New Roman"/>
            </w:rPr>
            <w:t>5</w:t>
          </w:r>
          <w:r>
            <w:rPr>
              <w:rFonts w:hint="eastAsia" w:ascii="Times New Roman" w:hAnsi="Times New Roman" w:cs="Times New Roman"/>
              <w:lang w:val="en-US" w:eastAsia="zh-CN"/>
            </w:rPr>
            <w:t xml:space="preserve"> </w:t>
          </w:r>
          <w:r>
            <w:rPr>
              <w:rStyle w:val="16"/>
              <w:rFonts w:ascii="Times New Roman" w:hAnsi="Times New Roman" w:cs="Times New Roman"/>
            </w:rPr>
            <w:t>Test report preparation</w:t>
          </w:r>
          <w:r>
            <w:tab/>
          </w:r>
          <w:r>
            <w:fldChar w:fldCharType="begin"/>
          </w:r>
          <w:r>
            <w:instrText xml:space="preserve"> PAGEREF _Toc31850 </w:instrText>
          </w:r>
          <w:r>
            <w:fldChar w:fldCharType="separate"/>
          </w:r>
          <w:r>
            <w:t>8</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_Toc9702 </w:instrText>
          </w:r>
          <w:r>
            <w:rPr>
              <w:rFonts w:ascii="Times New Roman" w:hAnsi="Times New Roman" w:cs="Times New Roman"/>
              <w:bCs/>
              <w:lang w:val="zh-CN"/>
            </w:rPr>
            <w:fldChar w:fldCharType="separate"/>
          </w:r>
          <w:r>
            <w:t xml:space="preserve">5.1 </w:t>
          </w:r>
          <w:r>
            <w:rPr>
              <w:rStyle w:val="16"/>
              <w:rFonts w:ascii="Times New Roman" w:hAnsi="Times New Roman" w:cs="Times New Roman"/>
            </w:rPr>
            <w:t>General provisions</w:t>
          </w:r>
          <w:r>
            <w:tab/>
          </w:r>
          <w:r>
            <w:fldChar w:fldCharType="begin"/>
          </w:r>
          <w:r>
            <w:instrText xml:space="preserve"> PAGEREF _Toc9702 </w:instrText>
          </w:r>
          <w:r>
            <w:fldChar w:fldCharType="separate"/>
          </w:r>
          <w:r>
            <w:t>8</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_Toc15482 </w:instrText>
          </w:r>
          <w:r>
            <w:rPr>
              <w:rFonts w:ascii="Times New Roman" w:hAnsi="Times New Roman" w:cs="Times New Roman"/>
              <w:bCs/>
              <w:lang w:val="zh-CN"/>
            </w:rPr>
            <w:fldChar w:fldCharType="separate"/>
          </w:r>
          <w:r>
            <w:t>5.2</w:t>
          </w:r>
          <w:r>
            <w:rPr>
              <w:rFonts w:hint="eastAsia"/>
              <w:lang w:val="en-US" w:eastAsia="zh-CN"/>
            </w:rPr>
            <w:t xml:space="preserve"> </w:t>
          </w:r>
          <w:r>
            <w:rPr>
              <w:rStyle w:val="16"/>
              <w:rFonts w:ascii="Times New Roman" w:hAnsi="Times New Roman" w:cs="Times New Roman"/>
            </w:rPr>
            <w:t>Single report (single page)</w:t>
          </w:r>
          <w:r>
            <w:tab/>
          </w:r>
          <w:r>
            <w:fldChar w:fldCharType="begin"/>
          </w:r>
          <w:r>
            <w:instrText xml:space="preserve"> PAGEREF _Toc15482 </w:instrText>
          </w:r>
          <w:r>
            <w:fldChar w:fldCharType="separate"/>
          </w:r>
          <w:r>
            <w:t>9</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_Toc26514 </w:instrText>
          </w:r>
          <w:r>
            <w:rPr>
              <w:rFonts w:ascii="Times New Roman" w:hAnsi="Times New Roman" w:cs="Times New Roman"/>
              <w:bCs/>
              <w:lang w:val="zh-CN"/>
            </w:rPr>
            <w:fldChar w:fldCharType="separate"/>
          </w:r>
          <w:r>
            <w:t>5.</w:t>
          </w:r>
          <w:r>
            <w:rPr>
              <w:rFonts w:hint="eastAsia"/>
            </w:rPr>
            <w:t>3</w:t>
          </w:r>
          <w:r>
            <w:rPr>
              <w:rFonts w:hint="eastAsia"/>
              <w:lang w:val="en-US" w:eastAsia="zh-CN"/>
            </w:rPr>
            <w:t xml:space="preserve"> </w:t>
          </w:r>
          <w:r>
            <w:rPr>
              <w:rStyle w:val="16"/>
              <w:rFonts w:ascii="Times New Roman" w:hAnsi="Times New Roman" w:cs="Times New Roman"/>
            </w:rPr>
            <w:t>Single report (multiple pages)</w:t>
          </w:r>
          <w:r>
            <w:tab/>
          </w:r>
          <w:r>
            <w:fldChar w:fldCharType="begin"/>
          </w:r>
          <w:r>
            <w:instrText xml:space="preserve"> PAGEREF _Toc26514 </w:instrText>
          </w:r>
          <w:r>
            <w:fldChar w:fldCharType="separate"/>
          </w:r>
          <w:r>
            <w:t>11</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1"/>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_Toc25086 </w:instrText>
          </w:r>
          <w:r>
            <w:rPr>
              <w:rFonts w:ascii="Times New Roman" w:hAnsi="Times New Roman" w:cs="Times New Roman"/>
              <w:bCs/>
              <w:lang w:val="zh-CN"/>
            </w:rPr>
            <w:fldChar w:fldCharType="separate"/>
          </w:r>
          <w:r>
            <w:t xml:space="preserve">5.4 </w:t>
          </w:r>
          <w:r>
            <w:rPr>
              <w:rStyle w:val="16"/>
              <w:rFonts w:ascii="Times New Roman" w:hAnsi="Times New Roman" w:cs="Times New Roman"/>
            </w:rPr>
            <w:t>Comprehensive report</w:t>
          </w:r>
          <w:r>
            <w:tab/>
          </w:r>
          <w:r>
            <w:fldChar w:fldCharType="begin"/>
          </w:r>
          <w:r>
            <w:instrText xml:space="preserve"> PAGEREF _Toc25086 </w:instrText>
          </w:r>
          <w:r>
            <w:fldChar w:fldCharType="separate"/>
          </w:r>
          <w:r>
            <w:t>14</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_Toc26385 </w:instrText>
          </w:r>
          <w:r>
            <w:rPr>
              <w:rFonts w:ascii="Times New Roman" w:hAnsi="Times New Roman" w:cs="Times New Roman"/>
              <w:bCs/>
              <w:lang w:val="zh-CN"/>
            </w:rPr>
            <w:fldChar w:fldCharType="separate"/>
          </w:r>
          <w:r>
            <w:rPr>
              <w:rStyle w:val="16"/>
              <w:rFonts w:ascii="Times New Roman" w:hAnsi="Times New Roman" w:cs="Times New Roman"/>
            </w:rPr>
            <w:t>Appendix A  Single report (single page) format</w:t>
          </w:r>
          <w:r>
            <w:tab/>
          </w:r>
          <w:r>
            <w:fldChar w:fldCharType="begin"/>
          </w:r>
          <w:r>
            <w:instrText xml:space="preserve"> PAGEREF _Toc26385 </w:instrText>
          </w:r>
          <w:r>
            <w:fldChar w:fldCharType="separate"/>
          </w:r>
          <w:r>
            <w:t>15</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_Toc1156 </w:instrText>
          </w:r>
          <w:r>
            <w:rPr>
              <w:rFonts w:ascii="Times New Roman" w:hAnsi="Times New Roman" w:cs="Times New Roman"/>
              <w:bCs/>
              <w:lang w:val="zh-CN"/>
            </w:rPr>
            <w:fldChar w:fldCharType="separate"/>
          </w:r>
          <w:r>
            <w:rPr>
              <w:rStyle w:val="16"/>
              <w:rFonts w:ascii="Times New Roman" w:hAnsi="Times New Roman" w:cs="Times New Roman"/>
            </w:rPr>
            <w:t>Appendix B  Single report (multi-page) format</w:t>
          </w:r>
          <w:r>
            <w:tab/>
          </w:r>
          <w:r>
            <w:fldChar w:fldCharType="begin"/>
          </w:r>
          <w:r>
            <w:instrText xml:space="preserve"> PAGEREF _Toc1156 </w:instrText>
          </w:r>
          <w:r>
            <w:fldChar w:fldCharType="separate"/>
          </w:r>
          <w:r>
            <w:t>17</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_Toc18710 </w:instrText>
          </w:r>
          <w:r>
            <w:rPr>
              <w:rFonts w:ascii="Times New Roman" w:hAnsi="Times New Roman" w:cs="Times New Roman"/>
              <w:bCs/>
              <w:lang w:val="zh-CN"/>
            </w:rPr>
            <w:fldChar w:fldCharType="separate"/>
          </w:r>
          <w:r>
            <w:rPr>
              <w:rFonts w:ascii="Times New Roman" w:hAnsi="Times New Roman" w:cs="Times New Roman"/>
            </w:rPr>
            <w:t>A</w:t>
          </w:r>
          <w:r>
            <w:rPr>
              <w:rStyle w:val="16"/>
              <w:rFonts w:ascii="Times New Roman" w:hAnsi="Times New Roman" w:cs="Times New Roman"/>
            </w:rPr>
            <w:t>ppendix C  Comprehensive report format</w:t>
          </w:r>
          <w:r>
            <w:tab/>
          </w:r>
          <w:r>
            <w:fldChar w:fldCharType="begin"/>
          </w:r>
          <w:r>
            <w:instrText xml:space="preserve"> PAGEREF _Toc18710 </w:instrText>
          </w:r>
          <w:r>
            <w:fldChar w:fldCharType="separate"/>
          </w:r>
          <w:r>
            <w:t>22</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lang w:val="zh-CN"/>
            </w:rPr>
            <w:instrText xml:space="preserve"> HYPERLINK \l _Toc31692 </w:instrText>
          </w:r>
          <w:r>
            <w:rPr>
              <w:rFonts w:ascii="Times New Roman" w:hAnsi="Times New Roman" w:cs="Times New Roman"/>
              <w:bCs/>
              <w:lang w:val="zh-CN"/>
            </w:rPr>
            <w:fldChar w:fldCharType="separate"/>
          </w:r>
          <w:r>
            <w:rPr>
              <w:rFonts w:ascii="Times New Roman" w:hAnsi="Times New Roman" w:cs="Times New Roman"/>
            </w:rPr>
            <w:t>A</w:t>
          </w:r>
          <w:r>
            <w:rPr>
              <w:rStyle w:val="16"/>
              <w:rFonts w:ascii="Times New Roman" w:hAnsi="Times New Roman" w:cs="Times New Roman"/>
            </w:rPr>
            <w:t xml:space="preserve">ppendix D  </w:t>
          </w:r>
          <w:r>
            <w:rPr>
              <w:rStyle w:val="16"/>
              <w:rFonts w:hint="eastAsia" w:ascii="Times New Roman" w:hAnsi="Times New Roman" w:cs="Times New Roman"/>
            </w:rPr>
            <w:t>Inspection</w:t>
          </w:r>
          <w:r>
            <w:rPr>
              <w:rStyle w:val="16"/>
              <w:rFonts w:ascii="Times New Roman" w:hAnsi="Times New Roman" w:cs="Times New Roman"/>
            </w:rPr>
            <w:t xml:space="preserve"> code</w:t>
          </w:r>
          <w:r>
            <w:tab/>
          </w:r>
          <w:r>
            <w:fldChar w:fldCharType="begin"/>
          </w:r>
          <w:r>
            <w:instrText xml:space="preserve"> PAGEREF _Toc31692 </w:instrText>
          </w:r>
          <w:r>
            <w:fldChar w:fldCharType="separate"/>
          </w:r>
          <w:r>
            <w:t>28</w:t>
          </w:r>
          <w: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rPr>
              <w:rFonts w:ascii="Times New Roman" w:hAnsi="Times New Roman" w:cs="Times New Roman"/>
              <w:bCs/>
              <w:color w:val="000000" w:themeColor="text1"/>
              <w:lang w:val="zh-CN"/>
              <w14:textFill>
                <w14:solidFill>
                  <w14:schemeClr w14:val="tx1"/>
                </w14:solidFill>
              </w14:textFill>
            </w:rPr>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color w:val="000000" w:themeColor="text1"/>
              <w:lang w:val="zh-CN"/>
              <w14:textFill>
                <w14:solidFill>
                  <w14:schemeClr w14:val="tx1"/>
                </w14:solidFill>
              </w14:textFill>
            </w:rPr>
            <w:instrText xml:space="preserve"> HYPERLINK \l _Toc7383 </w:instrText>
          </w:r>
          <w:r>
            <w:rPr>
              <w:rFonts w:ascii="Times New Roman" w:hAnsi="Times New Roman" w:cs="Times New Roman"/>
              <w:bCs/>
              <w:color w:val="000000" w:themeColor="text1"/>
              <w:lang w:val="zh-CN"/>
              <w14:textFill>
                <w14:solidFill>
                  <w14:schemeClr w14:val="tx1"/>
                </w14:solidFill>
              </w14:textFill>
            </w:rPr>
            <w:fldChar w:fldCharType="separate"/>
          </w:r>
          <w:r>
            <w:rPr>
              <w:rFonts w:hint="eastAsia" w:ascii="Times New Roman" w:hAnsi="Times New Roman" w:cs="Times New Roman"/>
              <w:bCs/>
              <w:color w:val="000000" w:themeColor="text1"/>
              <w:lang w:val="zh-CN"/>
              <w14:textFill>
                <w14:solidFill>
                  <w14:schemeClr w14:val="tx1"/>
                </w14:solidFill>
              </w14:textFill>
            </w:rPr>
            <w:t>E</w:t>
          </w:r>
          <w:r>
            <w:rPr>
              <w:rFonts w:ascii="Times New Roman" w:hAnsi="Times New Roman" w:cs="Times New Roman"/>
              <w:bCs/>
              <w:color w:val="000000" w:themeColor="text1"/>
              <w:lang w:val="zh-CN"/>
              <w14:textFill>
                <w14:solidFill>
                  <w14:schemeClr w14:val="tx1"/>
                </w14:solidFill>
              </w14:textFill>
            </w:rPr>
            <w:t>xplanation of wording in this standard</w:t>
          </w:r>
          <w:r>
            <w:rPr>
              <w:rFonts w:ascii="Times New Roman" w:hAnsi="Times New Roman" w:cs="Times New Roman"/>
              <w:bCs/>
              <w:color w:val="000000" w:themeColor="text1"/>
              <w:lang w:val="zh-CN"/>
              <w14:textFill>
                <w14:solidFill>
                  <w14:schemeClr w14:val="tx1"/>
                </w14:solidFill>
              </w14:textFill>
            </w:rPr>
            <w:tab/>
          </w: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color w:val="000000" w:themeColor="text1"/>
              <w:lang w:val="zh-CN"/>
              <w14:textFill>
                <w14:solidFill>
                  <w14:schemeClr w14:val="tx1"/>
                </w14:solidFill>
              </w14:textFill>
            </w:rPr>
            <w:instrText xml:space="preserve"> PAGEREF _Toc7383 </w:instrText>
          </w:r>
          <w:r>
            <w:rPr>
              <w:rFonts w:ascii="Times New Roman" w:hAnsi="Times New Roman" w:cs="Times New Roman"/>
              <w:bCs/>
              <w:color w:val="000000" w:themeColor="text1"/>
              <w:lang w:val="zh-CN"/>
              <w14:textFill>
                <w14:solidFill>
                  <w14:schemeClr w14:val="tx1"/>
                </w14:solidFill>
              </w14:textFill>
            </w:rPr>
            <w:fldChar w:fldCharType="separate"/>
          </w:r>
          <w:r>
            <w:rPr>
              <w:rFonts w:ascii="Times New Roman" w:hAnsi="Times New Roman" w:cs="Times New Roman"/>
              <w:bCs/>
              <w:color w:val="000000" w:themeColor="text1"/>
              <w:lang w:val="zh-CN"/>
              <w14:textFill>
                <w14:solidFill>
                  <w14:schemeClr w14:val="tx1"/>
                </w14:solidFill>
              </w14:textFill>
            </w:rPr>
            <w:t>35</w:t>
          </w:r>
          <w:r>
            <w:rPr>
              <w:rFonts w:ascii="Times New Roman" w:hAnsi="Times New Roman" w:cs="Times New Roman"/>
              <w:bCs/>
              <w:color w:val="000000" w:themeColor="text1"/>
              <w:lang w:val="zh-CN"/>
              <w14:textFill>
                <w14:solidFill>
                  <w14:schemeClr w14:val="tx1"/>
                </w14:solidFill>
              </w14:textFill>
            </w:rP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pStyle w:val="10"/>
            <w:tabs>
              <w:tab w:val="right" w:leader="dot" w:pos="8306"/>
            </w:tabs>
          </w:pP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color w:val="000000" w:themeColor="text1"/>
              <w:lang w:val="zh-CN"/>
              <w14:textFill>
                <w14:solidFill>
                  <w14:schemeClr w14:val="tx1"/>
                </w14:solidFill>
              </w14:textFill>
            </w:rPr>
            <w:instrText xml:space="preserve"> HYPERLINK \l _Toc7904 </w:instrText>
          </w:r>
          <w:r>
            <w:rPr>
              <w:rFonts w:ascii="Times New Roman" w:hAnsi="Times New Roman" w:cs="Times New Roman"/>
              <w:bCs/>
              <w:color w:val="000000" w:themeColor="text1"/>
              <w:lang w:val="zh-CN"/>
              <w14:textFill>
                <w14:solidFill>
                  <w14:schemeClr w14:val="tx1"/>
                </w14:solidFill>
              </w14:textFill>
            </w:rPr>
            <w:fldChar w:fldCharType="separate"/>
          </w:r>
          <w:r>
            <w:rPr>
              <w:rFonts w:hint="eastAsia" w:ascii="Times New Roman" w:hAnsi="Times New Roman" w:cs="Times New Roman"/>
              <w:bCs/>
              <w:color w:val="000000" w:themeColor="text1"/>
              <w:lang w:val="zh-CN"/>
              <w14:textFill>
                <w14:solidFill>
                  <w14:schemeClr w14:val="tx1"/>
                </w14:solidFill>
              </w14:textFill>
            </w:rPr>
            <w:t>L</w:t>
          </w:r>
          <w:r>
            <w:rPr>
              <w:rFonts w:ascii="Times New Roman" w:hAnsi="Times New Roman" w:cs="Times New Roman"/>
              <w:bCs/>
              <w:color w:val="000000" w:themeColor="text1"/>
              <w:lang w:val="zh-CN"/>
              <w14:textFill>
                <w14:solidFill>
                  <w14:schemeClr w14:val="tx1"/>
                </w14:solidFill>
              </w14:textFill>
            </w:rPr>
            <w:t>ist of quoted standards</w:t>
          </w:r>
          <w:r>
            <w:rPr>
              <w:rFonts w:ascii="Times New Roman" w:hAnsi="Times New Roman" w:cs="Times New Roman"/>
              <w:bCs/>
              <w:color w:val="000000" w:themeColor="text1"/>
              <w:lang w:val="zh-CN"/>
              <w14:textFill>
                <w14:solidFill>
                  <w14:schemeClr w14:val="tx1"/>
                </w14:solidFill>
              </w14:textFill>
            </w:rPr>
            <w:tab/>
          </w:r>
          <w:r>
            <w:rPr>
              <w:rFonts w:ascii="Times New Roman" w:hAnsi="Times New Roman" w:cs="Times New Roman"/>
              <w:bCs/>
              <w:color w:val="000000" w:themeColor="text1"/>
              <w:lang w:val="zh-CN"/>
              <w14:textFill>
                <w14:solidFill>
                  <w14:schemeClr w14:val="tx1"/>
                </w14:solidFill>
              </w14:textFill>
            </w:rPr>
            <w:fldChar w:fldCharType="begin"/>
          </w:r>
          <w:r>
            <w:rPr>
              <w:rFonts w:ascii="Times New Roman" w:hAnsi="Times New Roman" w:cs="Times New Roman"/>
              <w:bCs/>
              <w:color w:val="000000" w:themeColor="text1"/>
              <w:lang w:val="zh-CN"/>
              <w14:textFill>
                <w14:solidFill>
                  <w14:schemeClr w14:val="tx1"/>
                </w14:solidFill>
              </w14:textFill>
            </w:rPr>
            <w:instrText xml:space="preserve"> PAGEREF _Toc7904 </w:instrText>
          </w:r>
          <w:r>
            <w:rPr>
              <w:rFonts w:ascii="Times New Roman" w:hAnsi="Times New Roman" w:cs="Times New Roman"/>
              <w:bCs/>
              <w:color w:val="000000" w:themeColor="text1"/>
              <w:lang w:val="zh-CN"/>
              <w14:textFill>
                <w14:solidFill>
                  <w14:schemeClr w14:val="tx1"/>
                </w14:solidFill>
              </w14:textFill>
            </w:rPr>
            <w:fldChar w:fldCharType="separate"/>
          </w:r>
          <w:r>
            <w:rPr>
              <w:rFonts w:ascii="Times New Roman" w:hAnsi="Times New Roman" w:cs="Times New Roman"/>
              <w:bCs/>
              <w:color w:val="000000" w:themeColor="text1"/>
              <w:lang w:val="zh-CN"/>
              <w14:textFill>
                <w14:solidFill>
                  <w14:schemeClr w14:val="tx1"/>
                </w14:solidFill>
              </w14:textFill>
            </w:rPr>
            <w:t>36</w:t>
          </w:r>
          <w:r>
            <w:rPr>
              <w:rFonts w:ascii="Times New Roman" w:hAnsi="Times New Roman" w:cs="Times New Roman"/>
              <w:bCs/>
              <w:color w:val="000000" w:themeColor="text1"/>
              <w:lang w:val="zh-CN"/>
              <w14:textFill>
                <w14:solidFill>
                  <w14:schemeClr w14:val="tx1"/>
                </w14:solidFill>
              </w14:textFill>
            </w:rPr>
            <w:fldChar w:fldCharType="end"/>
          </w:r>
          <w:r>
            <w:rPr>
              <w:rFonts w:ascii="Times New Roman" w:hAnsi="Times New Roman" w:cs="Times New Roman"/>
              <w:bCs/>
              <w:color w:val="000000" w:themeColor="text1"/>
              <w:lang w:val="zh-CN"/>
              <w14:textFill>
                <w14:solidFill>
                  <w14:schemeClr w14:val="tx1"/>
                </w14:solidFill>
              </w14:textFill>
            </w:rPr>
            <w:fldChar w:fldCharType="end"/>
          </w:r>
        </w:p>
        <w:p>
          <w:pPr>
            <w:rPr>
              <w:rFonts w:ascii="Times New Roman" w:hAnsi="Times New Roman" w:cs="Times New Roman"/>
              <w:b/>
              <w:bCs/>
              <w:color w:val="000000" w:themeColor="text1"/>
              <w:lang w:val="zh-CN"/>
              <w14:textFill>
                <w14:solidFill>
                  <w14:schemeClr w14:val="tx1"/>
                </w14:solidFill>
              </w14:textFill>
            </w:rPr>
          </w:pPr>
          <w:r>
            <w:rPr>
              <w:rFonts w:ascii="Times New Roman" w:hAnsi="Times New Roman" w:cs="Times New Roman"/>
              <w:bCs/>
              <w:color w:val="000000" w:themeColor="text1"/>
              <w:lang w:val="zh-CN"/>
              <w14:textFill>
                <w14:solidFill>
                  <w14:schemeClr w14:val="tx1"/>
                </w14:solidFill>
              </w14:textFill>
            </w:rPr>
            <w:fldChar w:fldCharType="end"/>
          </w:r>
        </w:p>
      </w:sdtContent>
    </w:sdt>
    <w:p>
      <w:pPr>
        <w:jc w:val="left"/>
        <w:rPr>
          <w:rFonts w:ascii="Times New Roman" w:hAnsi="Times New Roman" w:cs="Times New Roman"/>
          <w:b/>
          <w:color w:val="000000" w:themeColor="text1"/>
          <w:szCs w:val="21"/>
          <w14:textFill>
            <w14:solidFill>
              <w14:schemeClr w14:val="tx1"/>
            </w14:solidFill>
          </w14:textFill>
        </w:rPr>
      </w:pPr>
    </w:p>
    <w:p>
      <w:pPr>
        <w:widowControl/>
        <w:jc w:val="left"/>
        <w:rPr>
          <w:rFonts w:ascii="Times New Roman" w:hAnsi="Times New Roman" w:cs="Times New Roman"/>
          <w:b/>
          <w:color w:val="000000" w:themeColor="text1"/>
          <w:szCs w:val="21"/>
          <w14:textFill>
            <w14:solidFill>
              <w14:schemeClr w14:val="tx1"/>
            </w14:solidFill>
          </w14:textFill>
        </w:rPr>
        <w:sectPr>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pgNumType w:fmt="numberInDash" w:start="1"/>
          <w:cols w:space="425" w:num="1"/>
          <w:docGrid w:type="lines" w:linePitch="312" w:charSpace="0"/>
        </w:sectPr>
      </w:pPr>
      <w:r>
        <w:rPr>
          <w:rFonts w:ascii="Times New Roman" w:hAnsi="Times New Roman" w:cs="Times New Roman"/>
          <w:b/>
          <w:color w:val="000000" w:themeColor="text1"/>
          <w:szCs w:val="21"/>
          <w14:textFill>
            <w14:solidFill>
              <w14:schemeClr w14:val="tx1"/>
            </w14:solidFill>
          </w14:textFill>
        </w:rPr>
        <w:br w:type="page"/>
      </w:r>
    </w:p>
    <w:p>
      <w:pPr>
        <w:pStyle w:val="2"/>
        <w:jc w:val="center"/>
        <w:rPr>
          <w:rFonts w:ascii="Times New Roman" w:hAnsi="Times New Roman" w:cs="Times New Roman"/>
          <w:color w:val="000000" w:themeColor="text1"/>
          <w:sz w:val="36"/>
          <w14:textFill>
            <w14:solidFill>
              <w14:schemeClr w14:val="tx1"/>
            </w14:solidFill>
          </w14:textFill>
        </w:rPr>
      </w:pPr>
      <w:bookmarkStart w:id="0" w:name="_Toc17287"/>
      <w:bookmarkStart w:id="1" w:name="_Toc27530"/>
      <w:r>
        <w:rPr>
          <w:rFonts w:ascii="Times New Roman" w:hAnsi="Times New Roman" w:cs="Times New Roman"/>
          <w:color w:val="000000" w:themeColor="text1"/>
          <w:sz w:val="36"/>
          <w14:textFill>
            <w14:solidFill>
              <w14:schemeClr w14:val="tx1"/>
            </w14:solidFill>
          </w14:textFill>
        </w:rPr>
        <w:t>1总则</w:t>
      </w:r>
      <w:bookmarkEnd w:id="0"/>
      <w:bookmarkEnd w:id="1"/>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1.0.1 为统一云南省房屋建筑和市政基础设施工程检测报告格式，实现试验检测管理标准化、规范化，提高建设工程质量控制水平，为试验检测数据信息化管理创造基础条件编制本规程。</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1.0.2 本规程适用于在云南省行政区域内从事房屋建筑和市政基础设施工程质量检测活动的检测机构</w:t>
      </w:r>
      <w:r>
        <w:rPr>
          <w:rFonts w:hint="eastAsia"/>
          <w:color w:val="000000" w:themeColor="text1"/>
          <w14:textFill>
            <w14:solidFill>
              <w14:schemeClr w14:val="tx1"/>
            </w14:solidFill>
          </w14:textFill>
        </w:rPr>
        <w:t>检测原始</w:t>
      </w:r>
      <w:r>
        <w:rPr>
          <w:rFonts w:hint="eastAsia" w:ascii="Times New Roman" w:hAnsi="Times New Roman" w:cs="Times New Roman"/>
          <w:color w:val="000000" w:themeColor="text1"/>
          <w14:textFill>
            <w14:solidFill>
              <w14:schemeClr w14:val="tx1"/>
            </w14:solidFill>
          </w14:textFill>
        </w:rPr>
        <w:t>记录、</w:t>
      </w:r>
      <w:r>
        <w:rPr>
          <w:rFonts w:ascii="Times New Roman" w:hAnsi="Times New Roman" w:cs="Times New Roman"/>
          <w:color w:val="000000" w:themeColor="text1"/>
          <w14:textFill>
            <w14:solidFill>
              <w14:schemeClr w14:val="tx1"/>
            </w14:solidFill>
          </w14:textFill>
        </w:rPr>
        <w:t>报告的编制。</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1.0.3 建设工程质量检测</w:t>
      </w:r>
      <w:r>
        <w:rPr>
          <w:rFonts w:hint="eastAsia" w:ascii="Times New Roman" w:hAnsi="Times New Roman" w:cs="Times New Roman"/>
          <w:color w:val="000000" w:themeColor="text1"/>
          <w14:textFill>
            <w14:solidFill>
              <w14:schemeClr w14:val="tx1"/>
            </w14:solidFill>
          </w14:textFill>
        </w:rPr>
        <w:t>原始记录、</w:t>
      </w:r>
      <w:r>
        <w:rPr>
          <w:rFonts w:ascii="Times New Roman" w:hAnsi="Times New Roman" w:cs="Times New Roman"/>
          <w:color w:val="000000" w:themeColor="text1"/>
          <w14:textFill>
            <w14:solidFill>
              <w14:schemeClr w14:val="tx1"/>
            </w14:solidFill>
          </w14:textFill>
        </w:rPr>
        <w:t>报告的编制除应满足本规程外，尚应符合国家、行业和地方现行有关标准的规定。</w:t>
      </w:r>
    </w:p>
    <w:p>
      <w:pPr>
        <w:widowControl/>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pPr>
        <w:pStyle w:val="2"/>
        <w:jc w:val="center"/>
        <w:rPr>
          <w:rFonts w:ascii="Times New Roman" w:hAnsi="Times New Roman" w:cs="Times New Roman"/>
          <w:color w:val="000000" w:themeColor="text1"/>
          <w:sz w:val="36"/>
          <w14:textFill>
            <w14:solidFill>
              <w14:schemeClr w14:val="tx1"/>
            </w14:solidFill>
          </w14:textFill>
        </w:rPr>
      </w:pPr>
      <w:bookmarkStart w:id="2" w:name="_Toc13168"/>
      <w:bookmarkStart w:id="3" w:name="_Toc24989"/>
      <w:r>
        <w:rPr>
          <w:rFonts w:ascii="Times New Roman" w:hAnsi="Times New Roman" w:cs="Times New Roman"/>
          <w:color w:val="000000" w:themeColor="text1"/>
          <w:sz w:val="36"/>
          <w14:textFill>
            <w14:solidFill>
              <w14:schemeClr w14:val="tx1"/>
            </w14:solidFill>
          </w14:textFill>
        </w:rPr>
        <w:t>2术语</w:t>
      </w:r>
      <w:bookmarkEnd w:id="2"/>
      <w:bookmarkEnd w:id="3"/>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2.0.1 样品描述</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sample description</w:t>
      </w:r>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描述样品的状态，如样品结构、形状、规格、颜色、数量等信息。</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2.0.2 检测项目</w:t>
      </w:r>
      <w:r>
        <w:rPr>
          <w:rFonts w:hint="eastAsia" w:ascii="Times New Roman" w:hAnsi="Times New Roman" w:cs="Times New Roman"/>
          <w:color w:val="000000" w:themeColor="text1"/>
          <w:szCs w:val="21"/>
          <w14:textFill>
            <w14:solidFill>
              <w14:schemeClr w14:val="tx1"/>
            </w14:solidFill>
          </w14:textFill>
        </w:rPr>
        <w:t>/参数 t</w:t>
      </w:r>
      <w:r>
        <w:rPr>
          <w:rFonts w:ascii="Times New Roman" w:hAnsi="Times New Roman" w:cs="Times New Roman"/>
          <w:color w:val="000000" w:themeColor="text1"/>
          <w:szCs w:val="21"/>
          <w14:textFill>
            <w14:solidFill>
              <w14:schemeClr w14:val="tx1"/>
            </w14:solidFill>
          </w14:textFill>
        </w:rPr>
        <w:t>est items/parameters</w:t>
      </w:r>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检测项目指检测活动所针对的产品属性，可包含若干参数</w:t>
      </w:r>
      <w:r>
        <w:rPr>
          <w:rFonts w:ascii="Times New Roman" w:hAnsi="Times New Roman" w:cs="Times New Roman"/>
          <w:color w:val="000000" w:themeColor="text1"/>
          <w:szCs w:val="21"/>
          <w14:textFill>
            <w14:solidFill>
              <w14:schemeClr w14:val="tx1"/>
            </w14:solidFill>
          </w14:textFill>
        </w:rPr>
        <w:t>。</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2.0.3 </w:t>
      </w:r>
      <w:r>
        <w:rPr>
          <w:rFonts w:hint="eastAsia" w:ascii="Times New Roman" w:hAnsi="Times New Roman" w:cs="Times New Roman"/>
          <w:color w:val="000000" w:themeColor="text1"/>
          <w:szCs w:val="21"/>
          <w14:textFill>
            <w14:solidFill>
              <w14:schemeClr w14:val="tx1"/>
            </w14:solidFill>
          </w14:textFill>
        </w:rPr>
        <w:t>主要检测</w:t>
      </w:r>
      <w:r>
        <w:rPr>
          <w:rFonts w:ascii="Times New Roman" w:hAnsi="Times New Roman" w:cs="Times New Roman"/>
          <w:color w:val="000000" w:themeColor="text1"/>
          <w:szCs w:val="21"/>
          <w14:textFill>
            <w14:solidFill>
              <w14:schemeClr w14:val="tx1"/>
            </w14:solidFill>
          </w14:textFill>
        </w:rPr>
        <w:t>设备及编号</w:t>
      </w:r>
      <w:r>
        <w:rPr>
          <w:rFonts w:hint="eastAsia" w:ascii="Times New Roman" w:hAnsi="Times New Roman" w:cs="Times New Roman"/>
          <w:color w:val="000000" w:themeColor="text1"/>
          <w:szCs w:val="21"/>
          <w14:textFill>
            <w14:solidFill>
              <w14:schemeClr w14:val="tx1"/>
            </w14:solidFill>
          </w14:textFill>
        </w:rPr>
        <w:t xml:space="preserve"> m</w:t>
      </w:r>
      <w:r>
        <w:rPr>
          <w:rFonts w:ascii="Times New Roman" w:hAnsi="Times New Roman" w:cs="Times New Roman"/>
          <w:color w:val="000000" w:themeColor="text1"/>
          <w:szCs w:val="21"/>
          <w14:textFill>
            <w14:solidFill>
              <w14:schemeClr w14:val="tx1"/>
            </w14:solidFill>
          </w14:textFill>
        </w:rPr>
        <w:t xml:space="preserve">ain testing </w:t>
      </w:r>
      <w:r>
        <w:rPr>
          <w:rFonts w:hint="eastAsia" w:ascii="Times New Roman" w:hAnsi="Times New Roman" w:cs="Times New Roman"/>
          <w:color w:val="000000" w:themeColor="text1"/>
          <w:szCs w:val="21"/>
          <w14:textFill>
            <w14:solidFill>
              <w14:schemeClr w14:val="tx1"/>
            </w14:solidFill>
          </w14:textFill>
        </w:rPr>
        <w:t>i</w:t>
      </w:r>
      <w:r>
        <w:rPr>
          <w:rFonts w:ascii="Times New Roman" w:hAnsi="Times New Roman" w:cs="Times New Roman"/>
          <w:color w:val="000000" w:themeColor="text1"/>
          <w:szCs w:val="21"/>
          <w14:textFill>
            <w14:solidFill>
              <w14:schemeClr w14:val="tx1"/>
            </w14:solidFill>
          </w14:textFill>
        </w:rPr>
        <w:t>nstrument and serial</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number</w:t>
      </w:r>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在检测工作</w:t>
      </w:r>
      <w:r>
        <w:rPr>
          <w:rFonts w:ascii="Times New Roman" w:hAnsi="Times New Roman" w:cs="Times New Roman"/>
          <w:color w:val="000000" w:themeColor="text1"/>
          <w:szCs w:val="21"/>
          <w14:textFill>
            <w14:solidFill>
              <w14:schemeClr w14:val="tx1"/>
            </w14:solidFill>
          </w14:textFill>
        </w:rPr>
        <w:t>中使用的</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影响对检测结果做出判断的</w:t>
      </w:r>
      <w:r>
        <w:rPr>
          <w:rFonts w:hint="eastAsia" w:ascii="Times New Roman" w:hAnsi="Times New Roman" w:cs="Times New Roman"/>
          <w:color w:val="000000" w:themeColor="text1"/>
          <w:szCs w:val="21"/>
          <w14:textFill>
            <w14:solidFill>
              <w14:schemeClr w14:val="tx1"/>
            </w14:solidFill>
          </w14:textFill>
        </w:rPr>
        <w:t>仪器设备</w:t>
      </w:r>
      <w:r>
        <w:rPr>
          <w:rFonts w:ascii="Times New Roman" w:hAnsi="Times New Roman" w:cs="Times New Roman"/>
          <w:color w:val="000000" w:themeColor="text1"/>
          <w:szCs w:val="21"/>
          <w14:textFill>
            <w14:solidFill>
              <w14:schemeClr w14:val="tx1"/>
            </w14:solidFill>
          </w14:textFill>
        </w:rPr>
        <w:t>。该</w:t>
      </w:r>
      <w:r>
        <w:rPr>
          <w:rFonts w:hint="eastAsia" w:ascii="Times New Roman" w:hAnsi="Times New Roman" w:cs="Times New Roman"/>
          <w:color w:val="000000" w:themeColor="text1"/>
          <w:szCs w:val="21"/>
          <w14:textFill>
            <w14:solidFill>
              <w14:schemeClr w14:val="tx1"/>
            </w14:solidFill>
          </w14:textFill>
        </w:rPr>
        <w:t>仪器</w:t>
      </w:r>
      <w:r>
        <w:rPr>
          <w:rFonts w:ascii="Times New Roman" w:hAnsi="Times New Roman" w:cs="Times New Roman"/>
          <w:color w:val="000000" w:themeColor="text1"/>
          <w:szCs w:val="21"/>
          <w14:textFill>
            <w14:solidFill>
              <w14:schemeClr w14:val="tx1"/>
            </w14:solidFill>
          </w14:textFill>
        </w:rPr>
        <w:t>设备在机构中具有唯一性编号</w:t>
      </w:r>
      <w:r>
        <w:rPr>
          <w:rFonts w:hint="eastAsia" w:ascii="Times New Roman" w:hAnsi="Times New Roman" w:cs="Times New Roman"/>
          <w:color w:val="000000" w:themeColor="text1"/>
          <w:szCs w:val="21"/>
          <w14:textFill>
            <w14:solidFill>
              <w14:schemeClr w14:val="tx1"/>
            </w14:solidFill>
          </w14:textFill>
        </w:rPr>
        <w:t>。</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2.0.4 检测依据</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test </w:t>
      </w:r>
      <w:r>
        <w:rPr>
          <w:rFonts w:hint="eastAsia" w:ascii="Times New Roman" w:hAnsi="Times New Roman" w:cs="Times New Roman"/>
          <w:color w:val="000000" w:themeColor="text1"/>
          <w:szCs w:val="21"/>
          <w14:textFill>
            <w14:solidFill>
              <w14:schemeClr w14:val="tx1"/>
            </w14:solidFill>
          </w14:textFill>
        </w:rPr>
        <w:t>s</w:t>
      </w:r>
      <w:r>
        <w:rPr>
          <w:rFonts w:ascii="Times New Roman" w:hAnsi="Times New Roman" w:cs="Times New Roman"/>
          <w:color w:val="000000" w:themeColor="text1"/>
          <w:szCs w:val="21"/>
          <w14:textFill>
            <w14:solidFill>
              <w14:schemeClr w14:val="tx1"/>
            </w14:solidFill>
          </w14:textFill>
        </w:rPr>
        <w:t>tandard</w:t>
      </w:r>
    </w:p>
    <w:p>
      <w:pPr>
        <w:spacing w:before="156" w:beforeLines="50" w:line="360" w:lineRule="auto"/>
        <w:ind w:left="2940" w:leftChars="200" w:hanging="2520" w:hangingChars="1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检测项目中所采用的委托合同、现行标准、规程及其它技术文件。</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 xml:space="preserve"> 委托编号</w:t>
      </w:r>
      <w:r>
        <w:rPr>
          <w:rFonts w:hint="eastAsia" w:ascii="Times New Roman" w:hAnsi="Times New Roman" w:cs="Times New Roman"/>
          <w:color w:val="000000" w:themeColor="text1"/>
          <w:szCs w:val="21"/>
          <w14:textFill>
            <w14:solidFill>
              <w14:schemeClr w14:val="tx1"/>
            </w14:solidFill>
          </w14:textFill>
        </w:rPr>
        <w:t>c</w:t>
      </w:r>
      <w:r>
        <w:rPr>
          <w:rFonts w:ascii="Times New Roman" w:hAnsi="Times New Roman" w:cs="Times New Roman"/>
          <w:color w:val="000000" w:themeColor="text1"/>
          <w:szCs w:val="21"/>
          <w14:textFill>
            <w14:solidFill>
              <w14:schemeClr w14:val="tx1"/>
            </w14:solidFill>
          </w14:textFill>
        </w:rPr>
        <w:t>lient number</w:t>
      </w:r>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检测机构自行编制，用于表示委托任务的唯一性编号。</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 xml:space="preserve"> 样品编号</w:t>
      </w:r>
      <w:r>
        <w:rPr>
          <w:rFonts w:hint="eastAsia" w:ascii="Times New Roman" w:hAnsi="Times New Roman" w:cs="Times New Roman"/>
          <w:color w:val="000000" w:themeColor="text1"/>
          <w:szCs w:val="21"/>
          <w14:textFill>
            <w14:solidFill>
              <w14:schemeClr w14:val="tx1"/>
            </w14:solidFill>
          </w14:textFill>
        </w:rPr>
        <w:t xml:space="preserve"> s</w:t>
      </w:r>
      <w:r>
        <w:rPr>
          <w:rFonts w:ascii="Times New Roman" w:hAnsi="Times New Roman" w:cs="Times New Roman"/>
          <w:color w:val="000000" w:themeColor="text1"/>
          <w:szCs w:val="21"/>
          <w14:textFill>
            <w14:solidFill>
              <w14:schemeClr w14:val="tx1"/>
            </w14:solidFill>
          </w14:textFill>
        </w:rPr>
        <w:t>ample serial number</w:t>
      </w:r>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检测机构自行编制，用于区分每件独立样品的唯一性编号。</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r>
        <w:rPr>
          <w:rFonts w:hint="eastAsia" w:ascii="Times New Roman" w:hAnsi="Times New Roman" w:cs="Times New Roman"/>
          <w:color w:val="000000" w:themeColor="text1"/>
          <w:szCs w:val="21"/>
          <w14:textFill>
            <w14:solidFill>
              <w14:schemeClr w14:val="tx1"/>
            </w14:solidFill>
          </w14:textFill>
        </w:rPr>
        <w:t>7报告</w:t>
      </w:r>
      <w:r>
        <w:rPr>
          <w:rFonts w:ascii="Times New Roman" w:hAnsi="Times New Roman" w:cs="Times New Roman"/>
          <w:color w:val="000000" w:themeColor="text1"/>
          <w:szCs w:val="21"/>
          <w14:textFill>
            <w14:solidFill>
              <w14:schemeClr w14:val="tx1"/>
            </w14:solidFill>
          </w14:textFill>
        </w:rPr>
        <w:t>编号</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report number</w:t>
      </w:r>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检测机构</w:t>
      </w:r>
      <w:r>
        <w:rPr>
          <w:rFonts w:hint="eastAsia" w:ascii="Times New Roman" w:hAnsi="Times New Roman" w:cs="Times New Roman"/>
          <w:color w:val="000000" w:themeColor="text1"/>
          <w:szCs w:val="21"/>
          <w14:textFill>
            <w14:solidFill>
              <w14:schemeClr w14:val="tx1"/>
            </w14:solidFill>
          </w14:textFill>
        </w:rPr>
        <w:t>按</w:t>
      </w:r>
      <w:r>
        <w:rPr>
          <w:rFonts w:ascii="Times New Roman" w:hAnsi="Times New Roman" w:cs="Times New Roman"/>
          <w:color w:val="000000" w:themeColor="text1"/>
          <w:szCs w:val="21"/>
          <w14:textFill>
            <w14:solidFill>
              <w14:schemeClr w14:val="tx1"/>
            </w14:solidFill>
          </w14:textFill>
        </w:rPr>
        <w:t>本规程规则编制，用于区分每</w:t>
      </w:r>
      <w:r>
        <w:rPr>
          <w:rFonts w:hint="eastAsia" w:ascii="Times New Roman" w:hAnsi="Times New Roman" w:cs="Times New Roman"/>
          <w:color w:val="000000" w:themeColor="text1"/>
          <w:szCs w:val="21"/>
          <w14:textFill>
            <w14:solidFill>
              <w14:schemeClr w14:val="tx1"/>
            </w14:solidFill>
          </w14:textFill>
        </w:rPr>
        <w:t>份报告</w:t>
      </w:r>
      <w:r>
        <w:rPr>
          <w:rFonts w:ascii="Times New Roman" w:hAnsi="Times New Roman" w:cs="Times New Roman"/>
          <w:color w:val="000000" w:themeColor="text1"/>
          <w:szCs w:val="21"/>
          <w14:textFill>
            <w14:solidFill>
              <w14:schemeClr w14:val="tx1"/>
            </w14:solidFill>
          </w14:textFill>
        </w:rPr>
        <w:t>的唯一性编号。</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r>
        <w:rPr>
          <w:rFonts w:hint="eastAsia" w:ascii="Times New Roman" w:hAnsi="Times New Roman" w:cs="Times New Roman"/>
          <w:color w:val="000000" w:themeColor="text1"/>
          <w:szCs w:val="21"/>
          <w14:textFill>
            <w14:solidFill>
              <w14:schemeClr w14:val="tx1"/>
            </w14:solidFill>
          </w14:textFill>
        </w:rPr>
        <w:t>8</w:t>
      </w:r>
      <w:r>
        <w:rPr>
          <w:rFonts w:ascii="Times New Roman" w:hAnsi="Times New Roman" w:cs="Times New Roman"/>
          <w:color w:val="000000" w:themeColor="text1"/>
          <w:szCs w:val="21"/>
          <w14:textFill>
            <w14:solidFill>
              <w14:schemeClr w14:val="tx1"/>
            </w14:solidFill>
          </w14:textFill>
        </w:rPr>
        <w:t xml:space="preserve"> 检测报告</w:t>
      </w:r>
      <w:r>
        <w:rPr>
          <w:rFonts w:hint="eastAsia" w:ascii="Times New Roman" w:hAnsi="Times New Roman" w:cs="Times New Roman"/>
          <w:color w:val="000000" w:themeColor="text1"/>
          <w:szCs w:val="21"/>
          <w14:textFill>
            <w14:solidFill>
              <w14:schemeClr w14:val="tx1"/>
            </w14:solidFill>
          </w14:textFill>
        </w:rPr>
        <w:t xml:space="preserve"> </w:t>
      </w:r>
      <w:bookmarkStart w:id="4" w:name="_Hlk65484522"/>
      <w:r>
        <w:rPr>
          <w:rFonts w:hint="eastAsia" w:ascii="Times New Roman" w:hAnsi="Times New Roman" w:cs="Times New Roman"/>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est report</w:t>
      </w:r>
      <w:bookmarkEnd w:id="4"/>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检测机构出具检测结果的书面报告。</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9</w:t>
      </w:r>
      <w:r>
        <w:rPr>
          <w:rFonts w:hint="eastAsia" w:ascii="Times New Roman" w:hAnsi="Times New Roman" w:cs="Times New Roman"/>
          <w:color w:val="000000" w:themeColor="text1"/>
          <w:szCs w:val="21"/>
          <w14:textFill>
            <w14:solidFill>
              <w14:schemeClr w14:val="tx1"/>
            </w14:solidFill>
          </w14:textFill>
        </w:rPr>
        <w:t xml:space="preserve"> 见证取样 w</w:t>
      </w:r>
      <w:r>
        <w:rPr>
          <w:rFonts w:ascii="Times New Roman" w:hAnsi="Times New Roman" w:cs="Times New Roman"/>
          <w:color w:val="000000" w:themeColor="text1"/>
          <w:szCs w:val="21"/>
          <w14:textFill>
            <w14:solidFill>
              <w14:schemeClr w14:val="tx1"/>
            </w14:solidFill>
          </w14:textFill>
        </w:rPr>
        <w:t>itness sampling</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在见证人员见证下，由取样单位的取样人员，对工程中涉及结构安全的试块、试件、建筑材料在现场取样、制作，并送至有资格的检测机构进行检测的活动。</w:t>
      </w:r>
    </w:p>
    <w:p>
      <w:pPr>
        <w:spacing w:before="156" w:beforeLines="50"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2.0.1</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委托</w:t>
      </w:r>
      <w:r>
        <w:rPr>
          <w:rFonts w:ascii="Times New Roman" w:hAnsi="Times New Roman" w:cs="Times New Roman"/>
          <w:color w:val="000000" w:themeColor="text1"/>
          <w14:textFill>
            <w14:solidFill>
              <w14:schemeClr w14:val="tx1"/>
            </w14:solidFill>
          </w14:textFill>
        </w:rPr>
        <w:t>类别</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commission category</w:t>
      </w:r>
    </w:p>
    <w:p>
      <w:pPr>
        <w:spacing w:before="156" w:beforeLines="50" w:line="360" w:lineRule="auto"/>
        <w:jc w:val="left"/>
        <w:rPr>
          <w:rFonts w:ascii="Times New Roman" w:hAnsi="Times New Roman" w:cs="Times New Roman"/>
          <w:color w:val="000000" w:themeColor="text1"/>
          <w14:textFill>
            <w14:solidFill>
              <w14:schemeClr w14:val="tx1"/>
            </w14:solidFill>
          </w14:textFill>
        </w:rPr>
      </w:pPr>
    </w:p>
    <w:p>
      <w:pPr>
        <w:spacing w:before="156" w:beforeLines="50" w:line="360" w:lineRule="auto"/>
        <w:ind w:firstLine="420" w:firstLine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按照不同检测工作方式和目的，可分为委托送样检测、见证取样检测、委托抽样检测、质量监督检测、比对检测、仲裁检测、模拟检测等。</w:t>
      </w:r>
    </w:p>
    <w:p>
      <w:pPr>
        <w:spacing w:before="156" w:beforeLines="50"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2.0.11检测</w:t>
      </w:r>
      <w:r>
        <w:rPr>
          <w:rFonts w:ascii="Times New Roman" w:hAnsi="Times New Roman" w:cs="Times New Roman"/>
          <w:color w:val="000000" w:themeColor="text1"/>
          <w14:textFill>
            <w14:solidFill>
              <w14:schemeClr w14:val="tx1"/>
            </w14:solidFill>
          </w14:textFill>
        </w:rPr>
        <w:t>类别</w:t>
      </w:r>
      <w:r>
        <w:rPr>
          <w:rFonts w:hint="eastAsia" w:ascii="Times New Roman" w:hAnsi="Times New Roman" w:cs="Times New Roman"/>
          <w:color w:val="000000" w:themeColor="text1"/>
          <w14:textFill>
            <w14:solidFill>
              <w14:schemeClr w14:val="tx1"/>
            </w14:solidFill>
          </w14:textFill>
        </w:rPr>
        <w:t xml:space="preserve"> test</w:t>
      </w:r>
      <w:r>
        <w:rPr>
          <w:rFonts w:ascii="Times New Roman" w:hAnsi="Times New Roman" w:cs="Times New Roman"/>
          <w:color w:val="000000" w:themeColor="text1"/>
          <w14:textFill>
            <w14:solidFill>
              <w14:schemeClr w14:val="tx1"/>
            </w14:solidFill>
          </w14:textFill>
        </w:rPr>
        <w:t xml:space="preserve"> category</w:t>
      </w:r>
    </w:p>
    <w:p>
      <w:pPr>
        <w:spacing w:before="156" w:beforeLines="50" w:line="360" w:lineRule="auto"/>
        <w:ind w:firstLine="420" w:firstLine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工程材料领域的检测按照使用功能进行分类，工程实体领域的检测按照工程部位进行分类，工程环境领域的检测按照环境特点进行分类。</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2.0.12报告防伪标识 r</w:t>
      </w:r>
      <w:r>
        <w:rPr>
          <w:rFonts w:ascii="Times New Roman" w:hAnsi="Times New Roman" w:cs="Times New Roman"/>
          <w:color w:val="000000" w:themeColor="text1"/>
          <w:szCs w:val="21"/>
          <w14:textFill>
            <w14:solidFill>
              <w14:schemeClr w14:val="tx1"/>
            </w14:solidFill>
          </w14:textFill>
        </w:rPr>
        <w:t>eport anti-counterfeiting mark</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w:t>
      </w:r>
    </w:p>
    <w:p>
      <w:pPr>
        <w:spacing w:before="156" w:beforeLines="50"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用于检测报告的信息存储、传递和识别。辨别报告真伪</w:t>
      </w:r>
      <w:r>
        <w:rPr>
          <w:rFonts w:hint="eastAsia" w:ascii="Times New Roman" w:hAnsi="Times New Roman" w:cs="Times New Roman"/>
          <w:color w:val="000000" w:themeColor="text1"/>
          <w:szCs w:val="21"/>
          <w14:textFill>
            <w14:solidFill>
              <w14:schemeClr w14:val="tx1"/>
            </w14:solidFill>
          </w14:textFill>
        </w:rPr>
        <w:t>。</w:t>
      </w:r>
    </w:p>
    <w:p>
      <w:pPr>
        <w:spacing w:before="156" w:beforeLines="50"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2.0.13备注 r</w:t>
      </w:r>
      <w:r>
        <w:rPr>
          <w:rFonts w:ascii="Times New Roman" w:hAnsi="Times New Roman" w:cs="Times New Roman"/>
          <w:color w:val="000000" w:themeColor="text1"/>
          <w:szCs w:val="21"/>
          <w14:textFill>
            <w14:solidFill>
              <w14:schemeClr w14:val="tx1"/>
            </w14:solidFill>
          </w14:textFill>
        </w:rPr>
        <w:t>emarks</w:t>
      </w:r>
    </w:p>
    <w:p>
      <w:pPr>
        <w:spacing w:before="156" w:beforeLines="50" w:line="360" w:lineRule="auto"/>
        <w:ind w:firstLine="42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为完善报告信息，对报告页面中固定信息的其它补充说明。</w:t>
      </w:r>
    </w:p>
    <w:p>
      <w:pPr>
        <w:widowControl/>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pPr>
        <w:pStyle w:val="2"/>
        <w:jc w:val="center"/>
        <w:rPr>
          <w:rFonts w:ascii="Times New Roman" w:hAnsi="Times New Roman" w:cs="Times New Roman"/>
          <w:color w:val="000000" w:themeColor="text1"/>
          <w:sz w:val="36"/>
          <w14:textFill>
            <w14:solidFill>
              <w14:schemeClr w14:val="tx1"/>
            </w14:solidFill>
          </w14:textFill>
        </w:rPr>
      </w:pPr>
      <w:bookmarkStart w:id="5" w:name="_Toc1679"/>
      <w:bookmarkStart w:id="6" w:name="_Toc31696"/>
      <w:r>
        <w:rPr>
          <w:rFonts w:ascii="Times New Roman" w:hAnsi="Times New Roman" w:cs="Times New Roman"/>
          <w:color w:val="000000" w:themeColor="text1"/>
          <w:sz w:val="36"/>
          <w14:textFill>
            <w14:solidFill>
              <w14:schemeClr w14:val="tx1"/>
            </w14:solidFill>
          </w14:textFill>
        </w:rPr>
        <w:t>3检测报告分类</w:t>
      </w:r>
      <w:bookmarkEnd w:id="5"/>
      <w:bookmarkEnd w:id="6"/>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3.0.1  单项报告</w:t>
      </w:r>
    </w:p>
    <w:p>
      <w:pPr>
        <w:spacing w:line="360" w:lineRule="auto"/>
        <w:ind w:firstLine="210" w:firstLineChars="1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1 </w:t>
      </w:r>
      <w:r>
        <w:rPr>
          <w:rFonts w:ascii="Times New Roman" w:hAnsi="Times New Roman" w:cs="Times New Roman"/>
          <w:color w:val="000000" w:themeColor="text1"/>
          <w14:textFill>
            <w14:solidFill>
              <w14:schemeClr w14:val="tx1"/>
            </w14:solidFill>
          </w14:textFill>
        </w:rPr>
        <w:t>单项报告分为</w:t>
      </w:r>
      <w:r>
        <w:rPr>
          <w:rFonts w:hint="eastAsia" w:ascii="Times New Roman" w:hAnsi="Times New Roman" w:cs="Times New Roman"/>
          <w:color w:val="000000" w:themeColor="text1"/>
          <w14:textFill>
            <w14:solidFill>
              <w14:schemeClr w14:val="tx1"/>
            </w14:solidFill>
          </w14:textFill>
        </w:rPr>
        <w:t>试验室检测</w:t>
      </w:r>
      <w:r>
        <w:rPr>
          <w:rFonts w:ascii="Times New Roman" w:hAnsi="Times New Roman" w:cs="Times New Roman"/>
          <w:color w:val="000000" w:themeColor="text1"/>
          <w14:textFill>
            <w14:solidFill>
              <w14:schemeClr w14:val="tx1"/>
            </w14:solidFill>
          </w14:textFill>
        </w:rPr>
        <w:t>和现场检测</w:t>
      </w:r>
      <w:r>
        <w:rPr>
          <w:rFonts w:hint="eastAsia" w:ascii="Times New Roman" w:hAnsi="Times New Roman" w:cs="Times New Roman"/>
          <w:color w:val="000000" w:themeColor="text1"/>
          <w14:textFill>
            <w14:solidFill>
              <w14:schemeClr w14:val="tx1"/>
            </w14:solidFill>
          </w14:textFill>
        </w:rPr>
        <w:t>，根据内容组成分为单页和多页报告。</w:t>
      </w:r>
    </w:p>
    <w:p>
      <w:pPr>
        <w:spacing w:line="360" w:lineRule="auto"/>
        <w:ind w:firstLine="210" w:firstLineChars="1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单项报告</w:t>
      </w:r>
      <w:r>
        <w:rPr>
          <w:rFonts w:hint="eastAsia" w:ascii="Times New Roman" w:hAnsi="Times New Roman" w:cs="Times New Roman"/>
          <w:color w:val="000000" w:themeColor="text1"/>
          <w14:textFill>
            <w14:solidFill>
              <w14:schemeClr w14:val="tx1"/>
            </w14:solidFill>
          </w14:textFill>
        </w:rPr>
        <w:t>（单页）格式由标题区、表格区、落款区三部分组成，其中表格区按内容又可分为：由基本信息区、检测依据区、检测数据区、检测结论</w:t>
      </w:r>
      <w:r>
        <w:rPr>
          <w:rFonts w:ascii="Times New Roman" w:hAnsi="Times New Roman" w:cs="Times New Roman"/>
          <w:color w:val="000000" w:themeColor="text1"/>
          <w14:textFill>
            <w14:solidFill>
              <w14:schemeClr w14:val="tx1"/>
            </w14:solidFill>
          </w14:textFill>
        </w:rPr>
        <w:t>区</w:t>
      </w:r>
      <w:r>
        <w:rPr>
          <w:rFonts w:hint="eastAsia" w:ascii="Times New Roman" w:hAnsi="Times New Roman" w:cs="Times New Roman"/>
          <w:color w:val="000000" w:themeColor="text1"/>
          <w14:textFill>
            <w14:solidFill>
              <w14:schemeClr w14:val="tx1"/>
            </w14:solidFill>
          </w14:textFill>
        </w:rPr>
        <w:t>和</w:t>
      </w:r>
      <w:r>
        <w:rPr>
          <w:rFonts w:ascii="Times New Roman" w:hAnsi="Times New Roman" w:cs="Times New Roman"/>
          <w:color w:val="000000" w:themeColor="text1"/>
          <w14:textFill>
            <w14:solidFill>
              <w14:schemeClr w14:val="tx1"/>
            </w14:solidFill>
          </w14:textFill>
        </w:rPr>
        <w:t>附加说明区</w:t>
      </w:r>
      <w:r>
        <w:rPr>
          <w:rFonts w:hint="eastAsia" w:ascii="Times New Roman" w:hAnsi="Times New Roman" w:cs="Times New Roman"/>
          <w:color w:val="000000" w:themeColor="text1"/>
          <w14:textFill>
            <w14:solidFill>
              <w14:schemeClr w14:val="tx1"/>
            </w14:solidFill>
          </w14:textFill>
        </w:rPr>
        <w:t>等，见附录A。</w:t>
      </w:r>
    </w:p>
    <w:p>
      <w:pPr>
        <w:spacing w:line="360" w:lineRule="auto"/>
        <w:ind w:firstLine="210" w:firstLineChars="1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3 </w:t>
      </w:r>
      <w:r>
        <w:rPr>
          <w:rFonts w:ascii="Times New Roman" w:hAnsi="Times New Roman" w:cs="Times New Roman"/>
          <w:color w:val="000000" w:themeColor="text1"/>
          <w14:textFill>
            <w14:solidFill>
              <w14:schemeClr w14:val="tx1"/>
            </w14:solidFill>
          </w14:textFill>
        </w:rPr>
        <w:t>单项报告</w:t>
      </w:r>
      <w:r>
        <w:rPr>
          <w:rFonts w:hint="eastAsia" w:ascii="Times New Roman" w:hAnsi="Times New Roman" w:cs="Times New Roman"/>
          <w:color w:val="000000" w:themeColor="text1"/>
          <w14:textFill>
            <w14:solidFill>
              <w14:schemeClr w14:val="tx1"/>
            </w14:solidFill>
          </w14:textFill>
        </w:rPr>
        <w:t>（多页）格式由</w:t>
      </w:r>
      <w:r>
        <w:rPr>
          <w:rFonts w:ascii="Times New Roman" w:hAnsi="Times New Roman" w:cs="Times New Roman"/>
          <w:color w:val="000000" w:themeColor="text1"/>
          <w14:textFill>
            <w14:solidFill>
              <w14:schemeClr w14:val="tx1"/>
            </w14:solidFill>
          </w14:textFill>
        </w:rPr>
        <w:t>封面</w:t>
      </w:r>
      <w:r>
        <w:rPr>
          <w:rFonts w:hint="eastAsia" w:ascii="Times New Roman" w:hAnsi="Times New Roman" w:cs="Times New Roman"/>
          <w:color w:val="000000" w:themeColor="text1"/>
          <w14:textFill>
            <w14:solidFill>
              <w14:schemeClr w14:val="tx1"/>
            </w14:solidFill>
          </w14:textFill>
        </w:rPr>
        <w:t>（图B1）</w:t>
      </w:r>
      <w:r>
        <w:rPr>
          <w:rFonts w:ascii="Times New Roman" w:hAnsi="Times New Roman" w:cs="Times New Roman"/>
          <w:color w:val="000000" w:themeColor="text1"/>
          <w14:textFill>
            <w14:solidFill>
              <w14:schemeClr w14:val="tx1"/>
            </w14:solidFill>
          </w14:textFill>
        </w:rPr>
        <w:t>、封面背面的</w:t>
      </w:r>
      <w:r>
        <w:rPr>
          <w:rFonts w:hint="eastAsia"/>
          <w:color w:val="000000" w:themeColor="text1"/>
          <w14:textFill>
            <w14:solidFill>
              <w14:schemeClr w14:val="tx1"/>
            </w14:solidFill>
          </w14:textFill>
        </w:rPr>
        <w:t>附加声明页（图B2）</w:t>
      </w:r>
      <w:r>
        <w:rPr>
          <w:rFonts w:ascii="Times New Roman" w:hAnsi="Times New Roman" w:cs="Times New Roman"/>
          <w:color w:val="000000" w:themeColor="text1"/>
          <w14:textFill>
            <w14:solidFill>
              <w14:schemeClr w14:val="tx1"/>
            </w14:solidFill>
          </w14:textFill>
        </w:rPr>
        <w:t>、</w:t>
      </w:r>
      <w:bookmarkStart w:id="7" w:name="OLE_LINK2"/>
      <w:bookmarkStart w:id="8" w:name="OLE_LINK1"/>
      <w:r>
        <w:rPr>
          <w:rFonts w:hint="eastAsia" w:ascii="Times New Roman" w:hAnsi="Times New Roman" w:cs="Times New Roman"/>
          <w:color w:val="000000" w:themeColor="text1"/>
          <w14:textFill>
            <w14:solidFill>
              <w14:schemeClr w14:val="tx1"/>
            </w14:solidFill>
          </w14:textFill>
        </w:rPr>
        <w:t>结论页</w:t>
      </w:r>
      <w:bookmarkEnd w:id="7"/>
      <w:bookmarkEnd w:id="8"/>
      <w:r>
        <w:rPr>
          <w:rFonts w:hint="eastAsia" w:ascii="Times New Roman" w:hAnsi="Times New Roman" w:cs="Times New Roman"/>
          <w:color w:val="000000" w:themeColor="text1"/>
          <w14:textFill>
            <w14:solidFill>
              <w14:schemeClr w14:val="tx1"/>
            </w14:solidFill>
          </w14:textFill>
        </w:rPr>
        <w:t>（首页）</w:t>
      </w:r>
      <w:r>
        <w:rPr>
          <w:rFonts w:hint="eastAsia"/>
          <w:color w:val="000000" w:themeColor="text1"/>
          <w14:textFill>
            <w14:solidFill>
              <w14:schemeClr w14:val="tx1"/>
            </w14:solidFill>
          </w14:textFill>
        </w:rPr>
        <w:t>（图B3）</w:t>
      </w:r>
      <w:r>
        <w:rPr>
          <w:rFonts w:hint="eastAsia" w:ascii="Times New Roman" w:hAnsi="Times New Roman" w:cs="Times New Roman"/>
          <w:color w:val="000000" w:themeColor="text1"/>
          <w14:textFill>
            <w14:solidFill>
              <w14:schemeClr w14:val="tx1"/>
            </w14:solidFill>
          </w14:textFill>
        </w:rPr>
        <w:t>、检测数据/结果页</w:t>
      </w:r>
      <w:r>
        <w:rPr>
          <w:rFonts w:hint="eastAsia"/>
          <w:color w:val="000000" w:themeColor="text1"/>
          <w14:textFill>
            <w14:solidFill>
              <w14:schemeClr w14:val="tx1"/>
            </w14:solidFill>
          </w14:textFill>
        </w:rPr>
        <w:t>（图B4）</w:t>
      </w:r>
      <w:r>
        <w:rPr>
          <w:rFonts w:hint="eastAsia" w:ascii="Times New Roman" w:hAnsi="Times New Roman" w:cs="Times New Roman"/>
          <w:color w:val="000000" w:themeColor="text1"/>
          <w14:textFill>
            <w14:solidFill>
              <w14:schemeClr w14:val="tx1"/>
            </w14:solidFill>
          </w14:textFill>
        </w:rPr>
        <w:t>（根据内容可续页）</w:t>
      </w:r>
      <w:r>
        <w:rPr>
          <w:rFonts w:ascii="Times New Roman" w:hAnsi="Times New Roman" w:cs="Times New Roman"/>
          <w:color w:val="000000" w:themeColor="text1"/>
          <w14:textFill>
            <w14:solidFill>
              <w14:schemeClr w14:val="tx1"/>
            </w14:solidFill>
          </w14:textFill>
        </w:rPr>
        <w:t>组成</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见附录</w:t>
      </w: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结论页</w:t>
      </w:r>
      <w:r>
        <w:rPr>
          <w:rFonts w:ascii="Times New Roman" w:hAnsi="Times New Roman" w:cs="Times New Roman"/>
          <w:color w:val="000000" w:themeColor="text1"/>
          <w14:textFill>
            <w14:solidFill>
              <w14:schemeClr w14:val="tx1"/>
            </w14:solidFill>
          </w14:textFill>
        </w:rPr>
        <w:t>按内容由表头区</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表格区、落款区组成，表格区包括</w:t>
      </w:r>
      <w:r>
        <w:rPr>
          <w:rFonts w:hint="eastAsia" w:ascii="Times New Roman" w:hAnsi="Times New Roman" w:cs="Times New Roman"/>
          <w:color w:val="000000" w:themeColor="text1"/>
          <w14:textFill>
            <w14:solidFill>
              <w14:schemeClr w14:val="tx1"/>
            </w14:solidFill>
          </w14:textFill>
        </w:rPr>
        <w:t>由基本信息区、检测依据区、</w:t>
      </w:r>
      <w:r>
        <w:rPr>
          <w:rFonts w:ascii="Times New Roman" w:hAnsi="Times New Roman" w:cs="Times New Roman"/>
          <w:color w:val="000000" w:themeColor="text1"/>
          <w14:textFill>
            <w14:solidFill>
              <w14:schemeClr w14:val="tx1"/>
            </w14:solidFill>
          </w14:textFill>
        </w:rPr>
        <w:t>检测</w:t>
      </w:r>
      <w:r>
        <w:rPr>
          <w:rFonts w:hint="eastAsia" w:ascii="Times New Roman" w:hAnsi="Times New Roman" w:cs="Times New Roman"/>
          <w:color w:val="000000" w:themeColor="text1"/>
          <w14:textFill>
            <w14:solidFill>
              <w14:schemeClr w14:val="tx1"/>
            </w14:solidFill>
          </w14:textFill>
        </w:rPr>
        <w:t>结论</w:t>
      </w:r>
      <w:r>
        <w:rPr>
          <w:rFonts w:ascii="Times New Roman" w:hAnsi="Times New Roman" w:cs="Times New Roman"/>
          <w:color w:val="000000" w:themeColor="text1"/>
          <w14:textFill>
            <w14:solidFill>
              <w14:schemeClr w14:val="tx1"/>
            </w14:solidFill>
          </w14:textFill>
        </w:rPr>
        <w:t>区、</w:t>
      </w:r>
      <w:r>
        <w:rPr>
          <w:rFonts w:hint="eastAsia" w:ascii="Times New Roman" w:hAnsi="Times New Roman" w:cs="Times New Roman"/>
          <w:color w:val="000000" w:themeColor="text1"/>
          <w14:textFill>
            <w14:solidFill>
              <w14:schemeClr w14:val="tx1"/>
            </w14:solidFill>
          </w14:textFill>
        </w:rPr>
        <w:t>备注</w:t>
      </w:r>
      <w:r>
        <w:rPr>
          <w:rFonts w:ascii="Times New Roman" w:hAnsi="Times New Roman" w:cs="Times New Roman"/>
          <w:color w:val="000000" w:themeColor="text1"/>
          <w14:textFill>
            <w14:solidFill>
              <w14:schemeClr w14:val="tx1"/>
            </w14:solidFill>
          </w14:textFill>
        </w:rPr>
        <w:t>区。</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检测数据/结果页</w:t>
      </w:r>
      <w:r>
        <w:rPr>
          <w:rFonts w:ascii="Times New Roman" w:hAnsi="Times New Roman" w:cs="Times New Roman"/>
          <w:color w:val="000000" w:themeColor="text1"/>
          <w14:textFill>
            <w14:solidFill>
              <w14:schemeClr w14:val="tx1"/>
            </w14:solidFill>
          </w14:textFill>
        </w:rPr>
        <w:t>根据检测参数</w:t>
      </w:r>
      <w:r>
        <w:rPr>
          <w:rFonts w:hint="eastAsia" w:ascii="Times New Roman" w:hAnsi="Times New Roman" w:cs="Times New Roman"/>
          <w:color w:val="000000" w:themeColor="text1"/>
          <w14:textFill>
            <w14:solidFill>
              <w14:schemeClr w14:val="tx1"/>
            </w14:solidFill>
          </w14:textFill>
        </w:rPr>
        <w:t>/数量</w:t>
      </w:r>
      <w:r>
        <w:rPr>
          <w:rFonts w:ascii="Times New Roman" w:hAnsi="Times New Roman" w:cs="Times New Roman"/>
          <w:color w:val="000000" w:themeColor="text1"/>
          <w14:textFill>
            <w14:solidFill>
              <w14:schemeClr w14:val="tx1"/>
            </w14:solidFill>
          </w14:textFill>
        </w:rPr>
        <w:t>的多少，可以是1页或多页</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见附录</w:t>
      </w: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3.0.2  综合报告</w:t>
      </w:r>
    </w:p>
    <w:p>
      <w:pPr>
        <w:adjustRightInd w:val="0"/>
        <w:snapToGrid w:val="0"/>
        <w:spacing w:line="360" w:lineRule="auto"/>
        <w:ind w:firstLine="42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综合报告分为</w:t>
      </w:r>
      <w:r>
        <w:rPr>
          <w:rFonts w:hint="eastAsia" w:ascii="Times New Roman" w:hAnsi="Times New Roman" w:cs="Times New Roman"/>
          <w:color w:val="000000" w:themeColor="text1"/>
          <w14:textFill>
            <w14:solidFill>
              <w14:schemeClr w14:val="tx1"/>
            </w14:solidFill>
          </w14:textFill>
        </w:rPr>
        <w:t>试验室检测</w:t>
      </w:r>
      <w:r>
        <w:rPr>
          <w:rFonts w:ascii="Times New Roman" w:hAnsi="Times New Roman" w:cs="Times New Roman"/>
          <w:color w:val="000000" w:themeColor="text1"/>
          <w14:textFill>
            <w14:solidFill>
              <w14:schemeClr w14:val="tx1"/>
            </w14:solidFill>
          </w14:textFill>
        </w:rPr>
        <w:t>和现场检测</w:t>
      </w:r>
      <w:r>
        <w:rPr>
          <w:rFonts w:hint="eastAsia" w:ascii="Times New Roman" w:hAnsi="Times New Roman" w:cs="Times New Roman"/>
          <w:color w:val="000000" w:themeColor="text1"/>
          <w14:textFill>
            <w14:solidFill>
              <w14:schemeClr w14:val="tx1"/>
            </w14:solidFill>
          </w14:textFill>
        </w:rPr>
        <w:t>。</w:t>
      </w:r>
    </w:p>
    <w:p>
      <w:pPr>
        <w:adjustRightInd w:val="0"/>
        <w:snapToGrid w:val="0"/>
        <w:spacing w:line="360" w:lineRule="auto"/>
        <w:ind w:firstLine="42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综合报告格式由封面、封面背面的附加声明、</w:t>
      </w:r>
      <w:r>
        <w:rPr>
          <w:rFonts w:hint="eastAsia" w:ascii="Times New Roman" w:hAnsi="Times New Roman" w:cs="Times New Roman"/>
          <w:color w:val="000000" w:themeColor="text1"/>
          <w14:textFill>
            <w14:solidFill>
              <w14:schemeClr w14:val="tx1"/>
            </w14:solidFill>
          </w14:textFill>
        </w:rPr>
        <w:t>报告结论页/签字页</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目录、</w:t>
      </w:r>
      <w:r>
        <w:rPr>
          <w:rFonts w:ascii="Times New Roman" w:hAnsi="Times New Roman" w:cs="Times New Roman"/>
          <w:color w:val="000000" w:themeColor="text1"/>
          <w14:textFill>
            <w14:solidFill>
              <w14:schemeClr w14:val="tx1"/>
            </w14:solidFill>
          </w14:textFill>
        </w:rPr>
        <w:t>报告正文组成。</w:t>
      </w:r>
      <w:r>
        <w:rPr>
          <w:rFonts w:hint="eastAsia" w:ascii="Times New Roman" w:hAnsi="Times New Roman" w:cs="Times New Roman"/>
          <w:color w:val="000000" w:themeColor="text1"/>
          <w14:textFill>
            <w14:solidFill>
              <w14:schemeClr w14:val="tx1"/>
            </w14:solidFill>
          </w14:textFill>
        </w:rPr>
        <w:t>目录应将报告正文主要章节列出。</w:t>
      </w:r>
      <w:r>
        <w:rPr>
          <w:rFonts w:ascii="Times New Roman" w:hAnsi="Times New Roman" w:cs="Times New Roman"/>
          <w:color w:val="000000" w:themeColor="text1"/>
          <w14:textFill>
            <w14:solidFill>
              <w14:schemeClr w14:val="tx1"/>
            </w14:solidFill>
          </w14:textFill>
        </w:rPr>
        <w:t>报告正文应包含：</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1工程概况</w:t>
      </w:r>
      <w:r>
        <w:rPr>
          <w:rFonts w:hint="eastAsia" w:ascii="Times New Roman" w:hAnsi="Times New Roman" w:cs="Times New Roman"/>
          <w:color w:val="000000" w:themeColor="text1"/>
          <w14:textFill>
            <w14:solidFill>
              <w14:schemeClr w14:val="tx1"/>
            </w14:solidFill>
          </w14:textFill>
        </w:rPr>
        <w:t>；</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2检测目的</w:t>
      </w:r>
      <w:r>
        <w:rPr>
          <w:rFonts w:hint="eastAsia" w:ascii="Times New Roman" w:hAnsi="Times New Roman" w:cs="Times New Roman"/>
          <w:color w:val="000000" w:themeColor="text1"/>
          <w14:textFill>
            <w14:solidFill>
              <w14:schemeClr w14:val="tx1"/>
            </w14:solidFill>
          </w14:textFill>
        </w:rPr>
        <w:t>；</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检测范围；</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4检测依据</w:t>
      </w:r>
      <w:r>
        <w:rPr>
          <w:rFonts w:hint="eastAsia" w:ascii="Times New Roman" w:hAnsi="Times New Roman" w:cs="Times New Roman"/>
          <w:color w:val="000000" w:themeColor="text1"/>
          <w14:textFill>
            <w14:solidFill>
              <w14:schemeClr w14:val="tx1"/>
            </w14:solidFill>
          </w14:textFill>
        </w:rPr>
        <w:t>；</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主要检测人员；</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主要检测设备及编号；</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7检测</w:t>
      </w:r>
      <w:r>
        <w:rPr>
          <w:rFonts w:hint="eastAsia" w:ascii="Times New Roman" w:hAnsi="Times New Roman" w:cs="Times New Roman"/>
          <w:color w:val="000000" w:themeColor="text1"/>
          <w14:textFill>
            <w14:solidFill>
              <w14:schemeClr w14:val="tx1"/>
            </w14:solidFill>
          </w14:textFill>
        </w:rPr>
        <w:t>/抽样</w:t>
      </w:r>
      <w:r>
        <w:rPr>
          <w:rFonts w:ascii="Times New Roman" w:hAnsi="Times New Roman" w:cs="Times New Roman"/>
          <w:color w:val="000000" w:themeColor="text1"/>
          <w14:textFill>
            <w14:solidFill>
              <w14:schemeClr w14:val="tx1"/>
            </w14:solidFill>
          </w14:textFill>
        </w:rPr>
        <w:t>内容</w:t>
      </w:r>
      <w:r>
        <w:rPr>
          <w:rFonts w:hint="eastAsia" w:ascii="Times New Roman" w:hAnsi="Times New Roman" w:cs="Times New Roman"/>
          <w:color w:val="000000" w:themeColor="text1"/>
          <w14:textFill>
            <w14:solidFill>
              <w14:schemeClr w14:val="tx1"/>
            </w14:solidFill>
          </w14:textFill>
        </w:rPr>
        <w:t>数量</w:t>
      </w:r>
      <w:r>
        <w:rPr>
          <w:rFonts w:ascii="Times New Roman" w:hAnsi="Times New Roman" w:cs="Times New Roman"/>
          <w:color w:val="000000" w:themeColor="text1"/>
          <w14:textFill>
            <w14:solidFill>
              <w14:schemeClr w14:val="tx1"/>
            </w14:solidFill>
          </w14:textFill>
        </w:rPr>
        <w:t>及方法</w:t>
      </w:r>
      <w:r>
        <w:rPr>
          <w:rFonts w:hint="eastAsia" w:ascii="Times New Roman" w:hAnsi="Times New Roman" w:cs="Times New Roman"/>
          <w:color w:val="000000" w:themeColor="text1"/>
          <w14:textFill>
            <w14:solidFill>
              <w14:schemeClr w14:val="tx1"/>
            </w14:solidFill>
          </w14:textFill>
        </w:rPr>
        <w:t>；</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8检测项目及</w:t>
      </w:r>
      <w:r>
        <w:rPr>
          <w:rFonts w:hint="eastAsia" w:ascii="Times New Roman" w:hAnsi="Times New Roman" w:cs="Times New Roman"/>
          <w:color w:val="000000" w:themeColor="text1"/>
          <w14:textFill>
            <w14:solidFill>
              <w14:schemeClr w14:val="tx1"/>
            </w14:solidFill>
          </w14:textFill>
        </w:rPr>
        <w:t>检测</w:t>
      </w:r>
      <w:r>
        <w:rPr>
          <w:rFonts w:ascii="Times New Roman" w:hAnsi="Times New Roman" w:cs="Times New Roman"/>
          <w:color w:val="000000" w:themeColor="text1"/>
          <w14:textFill>
            <w14:solidFill>
              <w14:schemeClr w14:val="tx1"/>
            </w14:solidFill>
          </w14:textFill>
        </w:rPr>
        <w:t>结果汇总</w:t>
      </w:r>
      <w:r>
        <w:rPr>
          <w:rFonts w:hint="eastAsia" w:ascii="Times New Roman" w:hAnsi="Times New Roman" w:cs="Times New Roman"/>
          <w:color w:val="000000" w:themeColor="text1"/>
          <w14:textFill>
            <w14:solidFill>
              <w14:schemeClr w14:val="tx1"/>
            </w14:solidFill>
          </w14:textFill>
        </w:rPr>
        <w:t>表；</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r>
        <w:rPr>
          <w:rFonts w:hint="eastAsia" w:ascii="Times New Roman" w:hAnsi="Times New Roman" w:cs="Times New Roman"/>
          <w:color w:val="000000" w:themeColor="text1"/>
          <w14:textFill>
            <w14:solidFill>
              <w14:schemeClr w14:val="tx1"/>
            </w14:solidFill>
          </w14:textFill>
        </w:rPr>
        <w:t>检测结论；</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r>
        <w:rPr>
          <w:rFonts w:hint="eastAsia" w:ascii="Times New Roman" w:hAnsi="Times New Roman" w:cs="Times New Roman"/>
          <w:color w:val="000000" w:themeColor="text1"/>
          <w14:textFill>
            <w14:solidFill>
              <w14:schemeClr w14:val="tx1"/>
            </w14:solidFill>
          </w14:textFill>
        </w:rPr>
        <w:t>检测数据结果；</w:t>
      </w:r>
    </w:p>
    <w:p>
      <w:pPr>
        <w:pStyle w:val="25"/>
        <w:adjustRightInd w:val="0"/>
        <w:snapToGrid w:val="0"/>
        <w:spacing w:line="360" w:lineRule="auto"/>
        <w:ind w:left="420" w:left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1现场检测时的测点布置图</w:t>
      </w:r>
      <w:r>
        <w:rPr>
          <w:rFonts w:hint="eastAsia" w:ascii="Times New Roman" w:hAnsi="Times New Roman" w:cs="Times New Roman"/>
          <w:color w:val="000000" w:themeColor="text1"/>
          <w14:textFill>
            <w14:solidFill>
              <w14:schemeClr w14:val="tx1"/>
            </w14:solidFill>
          </w14:textFill>
        </w:rPr>
        <w:t>、附图（适用时）；</w:t>
      </w:r>
    </w:p>
    <w:p>
      <w:pPr>
        <w:adjustRightInd w:val="0"/>
        <w:snapToGrid w:val="0"/>
        <w:spacing w:line="360" w:lineRule="auto"/>
        <w:ind w:firstLine="42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综合报告应编制页码装订成册，见附录</w:t>
      </w:r>
      <w:r>
        <w:rPr>
          <w:rFonts w:hint="eastAsia" w:ascii="Times New Roman" w:hAnsi="Times New Roman" w:cs="Times New Roman"/>
          <w:color w:val="000000" w:themeColor="text1"/>
          <w14:textFill>
            <w14:solidFill>
              <w14:schemeClr w14:val="tx1"/>
            </w14:solidFill>
          </w14:textFill>
        </w:rPr>
        <w:t>C</w:t>
      </w:r>
      <w:r>
        <w:rPr>
          <w:rFonts w:ascii="Times New Roman" w:hAnsi="Times New Roman" w:cs="Times New Roman"/>
          <w:color w:val="000000" w:themeColor="text1"/>
          <w14:textFill>
            <w14:solidFill>
              <w14:schemeClr w14:val="tx1"/>
            </w14:solidFill>
          </w14:textFill>
        </w:rPr>
        <w:t>。</w:t>
      </w:r>
    </w:p>
    <w:p>
      <w:pPr>
        <w:widowControl/>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pPr>
        <w:pStyle w:val="2"/>
        <w:jc w:val="center"/>
        <w:rPr>
          <w:rFonts w:ascii="Times New Roman" w:hAnsi="Times New Roman" w:cs="Times New Roman"/>
          <w:color w:val="000000" w:themeColor="text1"/>
          <w:sz w:val="36"/>
          <w14:textFill>
            <w14:solidFill>
              <w14:schemeClr w14:val="tx1"/>
            </w14:solidFill>
          </w14:textFill>
        </w:rPr>
      </w:pPr>
      <w:bookmarkStart w:id="9" w:name="_Toc24901"/>
      <w:bookmarkStart w:id="10" w:name="_Toc26352"/>
      <w:r>
        <w:rPr>
          <w:rFonts w:ascii="Times New Roman" w:hAnsi="Times New Roman" w:cs="Times New Roman"/>
          <w:color w:val="000000" w:themeColor="text1"/>
          <w:sz w:val="36"/>
          <w14:textFill>
            <w14:solidFill>
              <w14:schemeClr w14:val="tx1"/>
            </w14:solidFill>
          </w14:textFill>
        </w:rPr>
        <w:t>4</w:t>
      </w:r>
      <w:r>
        <w:rPr>
          <w:rFonts w:hint="eastAsia" w:ascii="Times New Roman" w:hAnsi="Times New Roman" w:cs="Times New Roman"/>
          <w:color w:val="000000" w:themeColor="text1"/>
          <w:sz w:val="36"/>
          <w14:textFill>
            <w14:solidFill>
              <w14:schemeClr w14:val="tx1"/>
            </w14:solidFill>
          </w14:textFill>
        </w:rPr>
        <w:t>检测原始记录、检测报告的主要内容</w:t>
      </w:r>
      <w:bookmarkEnd w:id="9"/>
      <w:bookmarkEnd w:id="10"/>
    </w:p>
    <w:p>
      <w:pPr>
        <w:pStyle w:val="3"/>
        <w:jc w:val="center"/>
        <w:rPr>
          <w:color w:val="000000" w:themeColor="text1"/>
          <w:sz w:val="28"/>
          <w14:textFill>
            <w14:solidFill>
              <w14:schemeClr w14:val="tx1"/>
            </w14:solidFill>
          </w14:textFill>
        </w:rPr>
      </w:pPr>
      <w:bookmarkStart w:id="11" w:name="_Toc27139"/>
      <w:bookmarkStart w:id="12" w:name="_Toc8297"/>
      <w:r>
        <w:rPr>
          <w:rFonts w:hint="eastAsia"/>
          <w:color w:val="000000" w:themeColor="text1"/>
          <w:sz w:val="28"/>
          <w14:textFill>
            <w14:solidFill>
              <w14:schemeClr w14:val="tx1"/>
            </w14:solidFill>
          </w14:textFill>
        </w:rPr>
        <w:t>4.1检测原始记录</w:t>
      </w:r>
      <w:bookmarkEnd w:id="11"/>
      <w:bookmarkEnd w:id="12"/>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.1 试验室检测</w:t>
      </w:r>
      <w:r>
        <w:rPr>
          <w:rFonts w:hint="eastAsia" w:ascii="Times New Roman" w:hAnsi="Times New Roman" w:cs="Times New Roman"/>
          <w:color w:val="000000" w:themeColor="text1"/>
          <w14:textFill>
            <w14:solidFill>
              <w14:schemeClr w14:val="tx1"/>
            </w14:solidFill>
          </w14:textFill>
        </w:rPr>
        <w:t>原始</w:t>
      </w:r>
      <w:r>
        <w:rPr>
          <w:rFonts w:ascii="Times New Roman" w:hAnsi="Times New Roman" w:cs="Times New Roman"/>
          <w:color w:val="000000" w:themeColor="text1"/>
          <w14:textFill>
            <w14:solidFill>
              <w14:schemeClr w14:val="tx1"/>
            </w14:solidFill>
          </w14:textFill>
        </w:rPr>
        <w:t>记录应包括</w:t>
      </w:r>
      <w:r>
        <w:rPr>
          <w:rFonts w:hint="eastAsia" w:ascii="Times New Roman" w:hAnsi="Times New Roman" w:cs="Times New Roman"/>
          <w:color w:val="000000" w:themeColor="text1"/>
          <w14:textFill>
            <w14:solidFill>
              <w14:schemeClr w14:val="tx1"/>
            </w14:solidFill>
          </w14:textFill>
        </w:rPr>
        <w:t>但不限于</w:t>
      </w:r>
      <w:r>
        <w:rPr>
          <w:rFonts w:ascii="Times New Roman" w:hAnsi="Times New Roman" w:cs="Times New Roman"/>
          <w:color w:val="000000" w:themeColor="text1"/>
          <w14:textFill>
            <w14:solidFill>
              <w14:schemeClr w14:val="tx1"/>
            </w14:solidFill>
          </w14:textFill>
        </w:rPr>
        <w:t>下列内容：</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1样品名称、样品编号、委托合同编号；</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2检测日期、检测开始及结束的时间(适用时)；</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3使用的主要检测设备名称和编号；</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4样品状态描述；</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5检测的依据；</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6检测环境记录数据（如有要求）；</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7检测数据或观察结果；</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8计算公式、图表、计算结果（如有要求）；</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9检测方法要求记录的其他内容；</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10检测人、复核人签名。</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4.1.2现场检测原始记录应包括下列内容：</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1委托单位名称、工程名称、工程地点；</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2检测工程概况，检测种类及检测要求；</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3委托（合同）编号；</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4检测地点、检测部位；</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5检测日期、检测开始及结束的时间（适用时）；</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6使用的主要检测设备名称和编号；</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7检测的依据；</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8检测对象的状态描述；</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9检测环境数据（适用时）；</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10检测数据或观察结果；</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11计算公式、图表、计算结果（适用时）；</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12检测中异常情况的描述记录；</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13检测、复核人员签名，有见证要求的见证人员签名。</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14</w:t>
      </w:r>
      <w:r>
        <w:rPr>
          <w:rFonts w:ascii="Times New Roman" w:hAnsi="Times New Roman" w:cs="Times New Roman"/>
          <w:color w:val="000000" w:themeColor="text1"/>
          <w14:textFill>
            <w14:solidFill>
              <w14:schemeClr w14:val="tx1"/>
            </w14:solidFill>
          </w14:textFill>
        </w:rPr>
        <w:t>现场检测时的测点布置图</w:t>
      </w:r>
      <w:r>
        <w:rPr>
          <w:rFonts w:hint="eastAsia" w:ascii="Times New Roman" w:hAnsi="Times New Roman" w:cs="Times New Roman"/>
          <w:color w:val="000000" w:themeColor="text1"/>
          <w14:textFill>
            <w14:solidFill>
              <w14:schemeClr w14:val="tx1"/>
            </w14:solidFill>
          </w14:textFill>
        </w:rPr>
        <w:t>、附图（适用时）。</w:t>
      </w:r>
    </w:p>
    <w:p>
      <w:pPr>
        <w:pStyle w:val="3"/>
        <w:jc w:val="center"/>
        <w:rPr>
          <w:color w:val="000000" w:themeColor="text1"/>
          <w:sz w:val="28"/>
          <w14:textFill>
            <w14:solidFill>
              <w14:schemeClr w14:val="tx1"/>
            </w14:solidFill>
          </w14:textFill>
        </w:rPr>
      </w:pPr>
      <w:bookmarkStart w:id="13" w:name="_Toc12644"/>
      <w:bookmarkStart w:id="14" w:name="_Toc8149"/>
      <w:r>
        <w:rPr>
          <w:rFonts w:hint="eastAsia"/>
          <w:color w:val="000000" w:themeColor="text1"/>
          <w:sz w:val="28"/>
          <w14:textFill>
            <w14:solidFill>
              <w14:schemeClr w14:val="tx1"/>
            </w14:solidFill>
          </w14:textFill>
        </w:rPr>
        <w:t>4.2检测报告</w:t>
      </w:r>
      <w:bookmarkEnd w:id="13"/>
      <w:bookmarkEnd w:id="14"/>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4.2.1试验室检测报告应包括下列内容：</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1检测报告名称；</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2委托单位名称和联系信息、工程名称、工程地点；</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3报告的编号和每页及总页数的标识；</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4样品接收日期、检测日期及报告日期；</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5样品名称、生产单位、规格型号、代表批量；</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6样品的说明和标识等；</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7样品的特性和状态描述；</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8检测项目/参数、检测方法及依据标准；</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9检测数据及结论；</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10必要的检测说明和声明等；</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11检测、审核、批准人（授权签字人）不少于三级人员的签名；</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12取样单位的名称和取样人员的姓名、证书编号；</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13对见证试验，见证单位和见证人员的姓名、证书编号（适用时）；</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14检测机构的名称、地址及通信信息；</w:t>
      </w:r>
    </w:p>
    <w:p>
      <w:pPr>
        <w:spacing w:line="360" w:lineRule="auto"/>
        <w:ind w:firstLine="43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15 </w:t>
      </w:r>
      <w:r>
        <w:rPr>
          <w:rFonts w:hint="eastAsia" w:ascii="Times New Roman" w:hAnsi="Times New Roman" w:cs="Times New Roman"/>
          <w:color w:val="000000" w:themeColor="text1"/>
          <w14:textFill>
            <w14:solidFill>
              <w14:schemeClr w14:val="tx1"/>
            </w14:solidFill>
          </w14:textFill>
        </w:rPr>
        <w:t>委托</w:t>
      </w:r>
      <w:r>
        <w:rPr>
          <w:rFonts w:ascii="Times New Roman" w:hAnsi="Times New Roman" w:cs="Times New Roman"/>
          <w:color w:val="000000" w:themeColor="text1"/>
          <w14:textFill>
            <w14:solidFill>
              <w14:schemeClr w14:val="tx1"/>
            </w14:solidFill>
          </w14:textFill>
        </w:rPr>
        <w:t>类别</w:t>
      </w:r>
      <w:r>
        <w:rPr>
          <w:rFonts w:hint="eastAsia" w:ascii="Times New Roman" w:hAnsi="Times New Roman" w:cs="Times New Roman"/>
          <w:color w:val="000000" w:themeColor="text1"/>
          <w14:textFill>
            <w14:solidFill>
              <w14:schemeClr w14:val="tx1"/>
            </w14:solidFill>
          </w14:textFill>
        </w:rPr>
        <w:t>。</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4.2.2现场检测报告应包括下列内容：</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1委托单位名称和联系信息；</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2委托单位委托检测的主要目的及要求；</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3工程概况，宜包括工程名称、工程地点、结构类型、规模、施工日期、竣工日期及现状等；</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4工程的各方参建单位，宜包括建设单位、设计单位、勘察单位、施工单位、监理单位等；</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5被检工程以往检测情况概述（适用时）；</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6检测项目/参数、检测方法及依据标准；</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7检测/抽样方案及数量（适用时）；</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8检测日期，报告日期；</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9检测项目的主要分类检测数据和汇总结果；检测结果、检测结论；</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10主要检测人、审核和批准人的签名；</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11见证检测项目，应有见证单位、见证人员姓名、证书编号（适用时）；</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12检测机构的名称、地址和通信信息；</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13报告的编号和每页及总页数的标识；</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Times New Roman"/>
          <w:color w:val="000000" w:themeColor="text1"/>
          <w14:textFill>
            <w14:solidFill>
              <w14:schemeClr w14:val="tx1"/>
            </w14:solidFill>
          </w14:textFill>
        </w:rPr>
        <w:t>委托</w:t>
      </w:r>
      <w:r>
        <w:rPr>
          <w:rFonts w:ascii="Times New Roman" w:hAnsi="Times New Roman" w:cs="Times New Roman"/>
          <w:color w:val="000000" w:themeColor="text1"/>
          <w14:textFill>
            <w14:solidFill>
              <w14:schemeClr w14:val="tx1"/>
            </w14:solidFill>
          </w14:textFill>
        </w:rPr>
        <w:t>类别</w:t>
      </w:r>
      <w:r>
        <w:rPr>
          <w:rFonts w:hint="eastAsia" w:ascii="Times New Roman" w:hAnsi="Times New Roman" w:cs="Times New Roman"/>
          <w:color w:val="000000" w:themeColor="text1"/>
          <w14:textFill>
            <w14:solidFill>
              <w14:schemeClr w14:val="tx1"/>
            </w14:solidFill>
          </w14:textFill>
        </w:rPr>
        <w:t>。</w:t>
      </w:r>
    </w:p>
    <w:p>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2"/>
        <w:jc w:val="center"/>
        <w:rPr>
          <w:rFonts w:ascii="Times New Roman" w:hAnsi="Times New Roman" w:cs="Times New Roman"/>
          <w:color w:val="000000" w:themeColor="text1"/>
          <w:sz w:val="36"/>
          <w14:textFill>
            <w14:solidFill>
              <w14:schemeClr w14:val="tx1"/>
            </w14:solidFill>
          </w14:textFill>
        </w:rPr>
      </w:pPr>
      <w:bookmarkStart w:id="15" w:name="_Toc32304"/>
      <w:bookmarkStart w:id="16" w:name="_Toc31850"/>
      <w:r>
        <w:rPr>
          <w:rFonts w:ascii="Times New Roman" w:hAnsi="Times New Roman" w:cs="Times New Roman"/>
          <w:color w:val="000000" w:themeColor="text1"/>
          <w:sz w:val="36"/>
          <w14:textFill>
            <w14:solidFill>
              <w14:schemeClr w14:val="tx1"/>
            </w14:solidFill>
          </w14:textFill>
        </w:rPr>
        <w:t>5</w:t>
      </w:r>
      <w:r>
        <w:rPr>
          <w:rFonts w:hint="eastAsia" w:ascii="Times New Roman" w:hAnsi="Times New Roman" w:cs="Times New Roman"/>
          <w:color w:val="000000" w:themeColor="text1"/>
          <w:sz w:val="36"/>
          <w14:textFill>
            <w14:solidFill>
              <w14:schemeClr w14:val="tx1"/>
            </w14:solidFill>
          </w14:textFill>
        </w:rPr>
        <w:t>检测</w:t>
      </w:r>
      <w:r>
        <w:rPr>
          <w:rFonts w:ascii="Times New Roman" w:hAnsi="Times New Roman" w:cs="Times New Roman"/>
          <w:color w:val="000000" w:themeColor="text1"/>
          <w:sz w:val="36"/>
          <w14:textFill>
            <w14:solidFill>
              <w14:schemeClr w14:val="tx1"/>
            </w14:solidFill>
          </w14:textFill>
        </w:rPr>
        <w:t>报告</w:t>
      </w:r>
      <w:r>
        <w:rPr>
          <w:rFonts w:hint="eastAsia" w:ascii="Times New Roman" w:hAnsi="Times New Roman" w:cs="Times New Roman"/>
          <w:color w:val="000000" w:themeColor="text1"/>
          <w:sz w:val="36"/>
          <w14:textFill>
            <w14:solidFill>
              <w14:schemeClr w14:val="tx1"/>
            </w14:solidFill>
          </w14:textFill>
        </w:rPr>
        <w:t>编制</w:t>
      </w:r>
      <w:bookmarkEnd w:id="15"/>
      <w:bookmarkEnd w:id="16"/>
    </w:p>
    <w:p>
      <w:pPr>
        <w:pStyle w:val="3"/>
        <w:jc w:val="center"/>
        <w:rPr>
          <w:color w:val="000000" w:themeColor="text1"/>
          <w14:textFill>
            <w14:solidFill>
              <w14:schemeClr w14:val="tx1"/>
            </w14:solidFill>
          </w14:textFill>
        </w:rPr>
      </w:pPr>
      <w:bookmarkStart w:id="17" w:name="_Toc27869"/>
      <w:bookmarkStart w:id="18" w:name="_Toc9702"/>
      <w:r>
        <w:rPr>
          <w:color w:val="000000" w:themeColor="text1"/>
          <w:sz w:val="28"/>
          <w14:textFill>
            <w14:solidFill>
              <w14:schemeClr w14:val="tx1"/>
            </w14:solidFill>
          </w14:textFill>
        </w:rPr>
        <w:t xml:space="preserve">5.1 </w:t>
      </w:r>
      <w:r>
        <w:rPr>
          <w:rFonts w:hint="eastAsia"/>
          <w:color w:val="000000" w:themeColor="text1"/>
          <w:sz w:val="28"/>
          <w14:textFill>
            <w14:solidFill>
              <w14:schemeClr w14:val="tx1"/>
            </w14:solidFill>
          </w14:textFill>
        </w:rPr>
        <w:t>一般规定</w:t>
      </w:r>
      <w:bookmarkEnd w:id="17"/>
      <w:bookmarkEnd w:id="18"/>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5.1.1 检测报告采用A4型纸（即长×宽为297mm×210mm）。</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5.1.2 文档及表格纸张</w:t>
      </w:r>
      <w:r>
        <w:rPr>
          <w:rFonts w:hint="eastAsia" w:ascii="Times New Roman" w:hAnsi="Times New Roman" w:cs="Times New Roman"/>
          <w:color w:val="000000" w:themeColor="text1"/>
          <w14:textFill>
            <w14:solidFill>
              <w14:schemeClr w14:val="tx1"/>
            </w14:solidFill>
          </w14:textFill>
        </w:rPr>
        <w:t>宜</w:t>
      </w:r>
      <w:r>
        <w:rPr>
          <w:rFonts w:ascii="Times New Roman" w:hAnsi="Times New Roman" w:cs="Times New Roman"/>
          <w:color w:val="000000" w:themeColor="text1"/>
          <w14:textFill>
            <w14:solidFill>
              <w14:schemeClr w14:val="tx1"/>
            </w14:solidFill>
          </w14:textFill>
        </w:rPr>
        <w:t>为纵向</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页边距设置为：上15</w:t>
      </w:r>
      <w:r>
        <w:rPr>
          <w:rFonts w:hint="eastAsia"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14:textFill>
            <w14:solidFill>
              <w14:schemeClr w14:val="tx1"/>
            </w14:solidFill>
          </w14:textFill>
        </w:rPr>
        <w:t>m，下15</w:t>
      </w:r>
      <w:r>
        <w:rPr>
          <w:rFonts w:hint="eastAsia"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14:textFill>
            <w14:solidFill>
              <w14:schemeClr w14:val="tx1"/>
            </w14:solidFill>
          </w14:textFill>
        </w:rPr>
        <w:t>m，左2</w:t>
      </w:r>
      <w:r>
        <w:rPr>
          <w:rFonts w:hint="eastAsia" w:ascii="Times New Roman" w:hAnsi="Times New Roman" w:cs="Times New Roman"/>
          <w:color w:val="000000" w:themeColor="text1"/>
          <w14:textFill>
            <w14:solidFill>
              <w14:schemeClr w14:val="tx1"/>
            </w14:solidFill>
          </w14:textFill>
        </w:rPr>
        <w:t>5m</w:t>
      </w:r>
      <w:r>
        <w:rPr>
          <w:rFonts w:ascii="Times New Roman" w:hAnsi="Times New Roman" w:cs="Times New Roman"/>
          <w:color w:val="000000" w:themeColor="text1"/>
          <w14:textFill>
            <w14:solidFill>
              <w14:schemeClr w14:val="tx1"/>
            </w14:solidFill>
          </w14:textFill>
        </w:rPr>
        <w:t>m，右</w:t>
      </w:r>
      <w:r>
        <w:rPr>
          <w:rFonts w:hint="eastAsia" w:ascii="Times New Roman" w:hAnsi="Times New Roman" w:cs="Times New Roman"/>
          <w:color w:val="000000" w:themeColor="text1"/>
          <w14:textFill>
            <w14:solidFill>
              <w14:schemeClr w14:val="tx1"/>
            </w14:solidFill>
          </w14:textFill>
        </w:rPr>
        <w:t>15m</w:t>
      </w:r>
      <w:r>
        <w:rPr>
          <w:rFonts w:ascii="Times New Roman" w:hAnsi="Times New Roman" w:cs="Times New Roman"/>
          <w:color w:val="000000" w:themeColor="text1"/>
          <w14:textFill>
            <w14:solidFill>
              <w14:schemeClr w14:val="tx1"/>
            </w14:solidFill>
          </w14:textFill>
        </w:rPr>
        <w:t>m，页眉、页脚分别设置为：1</w:t>
      </w:r>
      <w:r>
        <w:rPr>
          <w:rFonts w:hint="eastAsia" w:ascii="Times New Roman" w:hAnsi="Times New Roman" w:cs="Times New Roman"/>
          <w:color w:val="000000" w:themeColor="text1"/>
          <w14:textFill>
            <w14:solidFill>
              <w14:schemeClr w14:val="tx1"/>
            </w14:solidFill>
          </w14:textFill>
        </w:rPr>
        <w:t>0m</w:t>
      </w:r>
      <w:r>
        <w:rPr>
          <w:rFonts w:ascii="Times New Roman" w:hAnsi="Times New Roman" w:cs="Times New Roman"/>
          <w:color w:val="000000" w:themeColor="text1"/>
          <w14:textFill>
            <w14:solidFill>
              <w14:schemeClr w14:val="tx1"/>
            </w14:solidFill>
          </w14:textFill>
        </w:rPr>
        <w:t>m。</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5.1.3 每页表格外边框线采用粗实线</w:t>
      </w:r>
      <w:r>
        <w:rPr>
          <w:rFonts w:hint="eastAsia" w:ascii="Times New Roman" w:hAnsi="Times New Roman" w:cs="Times New Roman"/>
          <w:color w:val="000000" w:themeColor="text1"/>
          <w14:textFill>
            <w14:solidFill>
              <w14:schemeClr w14:val="tx1"/>
            </w14:solidFill>
          </w14:textFill>
        </w:rPr>
        <w:t>(1.5磅)</w:t>
      </w:r>
      <w:r>
        <w:rPr>
          <w:rFonts w:ascii="Times New Roman" w:hAnsi="Times New Roman" w:cs="Times New Roman"/>
          <w:color w:val="000000" w:themeColor="text1"/>
          <w14:textFill>
            <w14:solidFill>
              <w14:schemeClr w14:val="tx1"/>
            </w14:solidFill>
          </w14:textFill>
        </w:rPr>
        <w:t>，表格内之间分隔线采用细实线</w:t>
      </w:r>
      <w:r>
        <w:rPr>
          <w:rFonts w:hint="eastAsia" w:ascii="Times New Roman" w:hAnsi="Times New Roman" w:cs="Times New Roman"/>
          <w:color w:val="000000" w:themeColor="text1"/>
          <w14:textFill>
            <w14:solidFill>
              <w14:schemeClr w14:val="tx1"/>
            </w14:solidFill>
          </w14:textFill>
        </w:rPr>
        <w:t>（0.5磅）</w:t>
      </w:r>
      <w:r>
        <w:rPr>
          <w:rFonts w:ascii="Times New Roman" w:hAnsi="Times New Roman" w:cs="Times New Roman"/>
          <w:color w:val="000000" w:themeColor="text1"/>
          <w14:textFill>
            <w14:solidFill>
              <w14:schemeClr w14:val="tx1"/>
            </w14:solidFill>
          </w14:textFill>
        </w:rPr>
        <w:t>。</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5.1.4 检测报告表格内的组成内容编写应符合表5.1.4的规定，表格外字体在各组成区里另行规定。</w:t>
      </w:r>
    </w:p>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表 5.1.4  单项报告表格内组成内容的编写要求</w:t>
      </w:r>
    </w:p>
    <w:tbl>
      <w:tblPr>
        <w:tblStyle w:val="14"/>
        <w:tblW w:w="8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adjustRightInd w:val="0"/>
              <w:snapToGrid w:val="0"/>
              <w:jc w:val="center"/>
              <w:rPr>
                <w:rFonts w:cs="Times New Roman" w:asciiTheme="minorEastAsia" w:hAnsiTheme="minorEastAsia"/>
                <w:color w:val="000000" w:themeColor="text1"/>
                <w:sz w:val="20"/>
                <w:szCs w:val="20"/>
                <w14:textFill>
                  <w14:solidFill>
                    <w14:schemeClr w14:val="tx1"/>
                  </w14:solidFill>
                </w14:textFill>
              </w:rPr>
            </w:pPr>
            <w:r>
              <w:rPr>
                <w:rFonts w:cs="Times New Roman" w:asciiTheme="minorEastAsia" w:hAnsiTheme="minorEastAsia"/>
                <w:color w:val="000000" w:themeColor="text1"/>
                <w:sz w:val="20"/>
                <w:szCs w:val="20"/>
                <w14:textFill>
                  <w14:solidFill>
                    <w14:schemeClr w14:val="tx1"/>
                  </w14:solidFill>
                </w14:textFill>
              </w:rPr>
              <w:t>类别</w:t>
            </w:r>
          </w:p>
        </w:tc>
        <w:tc>
          <w:tcPr>
            <w:tcW w:w="2074" w:type="dxa"/>
            <w:vAlign w:val="center"/>
          </w:tcPr>
          <w:p>
            <w:pPr>
              <w:adjustRightInd w:val="0"/>
              <w:snapToGrid w:val="0"/>
              <w:jc w:val="center"/>
              <w:rPr>
                <w:rFonts w:cs="Times New Roman" w:asciiTheme="minorEastAsia" w:hAnsiTheme="minorEastAsia"/>
                <w:color w:val="000000" w:themeColor="text1"/>
                <w:sz w:val="20"/>
                <w:szCs w:val="20"/>
                <w14:textFill>
                  <w14:solidFill>
                    <w14:schemeClr w14:val="tx1"/>
                  </w14:solidFill>
                </w14:textFill>
              </w:rPr>
            </w:pPr>
            <w:r>
              <w:rPr>
                <w:rFonts w:cs="Times New Roman" w:asciiTheme="minorEastAsia" w:hAnsiTheme="minorEastAsia"/>
                <w:color w:val="000000" w:themeColor="text1"/>
                <w:sz w:val="20"/>
                <w:szCs w:val="20"/>
                <w14:textFill>
                  <w14:solidFill>
                    <w14:schemeClr w14:val="tx1"/>
                  </w14:solidFill>
                </w14:textFill>
              </w:rPr>
              <w:t>行</w:t>
            </w:r>
          </w:p>
        </w:tc>
        <w:tc>
          <w:tcPr>
            <w:tcW w:w="2074" w:type="dxa"/>
            <w:vAlign w:val="center"/>
          </w:tcPr>
          <w:p>
            <w:pPr>
              <w:adjustRightInd w:val="0"/>
              <w:snapToGrid w:val="0"/>
              <w:jc w:val="center"/>
              <w:rPr>
                <w:rFonts w:cs="Times New Roman" w:asciiTheme="minorEastAsia" w:hAnsiTheme="minorEastAsia"/>
                <w:color w:val="000000" w:themeColor="text1"/>
                <w:sz w:val="20"/>
                <w:szCs w:val="20"/>
                <w14:textFill>
                  <w14:solidFill>
                    <w14:schemeClr w14:val="tx1"/>
                  </w14:solidFill>
                </w14:textFill>
              </w:rPr>
            </w:pPr>
            <w:r>
              <w:rPr>
                <w:rFonts w:cs="Times New Roman" w:asciiTheme="minorEastAsia" w:hAnsiTheme="minorEastAsia"/>
                <w:color w:val="000000" w:themeColor="text1"/>
                <w:sz w:val="20"/>
                <w:szCs w:val="20"/>
                <w14:textFill>
                  <w14:solidFill>
                    <w14:schemeClr w14:val="tx1"/>
                  </w14:solidFill>
                </w14:textFill>
              </w:rPr>
              <w:t>字体</w:t>
            </w:r>
          </w:p>
        </w:tc>
        <w:tc>
          <w:tcPr>
            <w:tcW w:w="2278" w:type="dxa"/>
            <w:vAlign w:val="center"/>
          </w:tcPr>
          <w:p>
            <w:pPr>
              <w:adjustRightInd w:val="0"/>
              <w:snapToGrid w:val="0"/>
              <w:jc w:val="center"/>
              <w:rPr>
                <w:rFonts w:cs="Times New Roman" w:asciiTheme="minorEastAsia" w:hAnsiTheme="minorEastAsia"/>
                <w:color w:val="000000" w:themeColor="text1"/>
                <w:sz w:val="20"/>
                <w:szCs w:val="20"/>
                <w14:textFill>
                  <w14:solidFill>
                    <w14:schemeClr w14:val="tx1"/>
                  </w14:solidFill>
                </w14:textFill>
              </w:rPr>
            </w:pPr>
            <w:r>
              <w:rPr>
                <w:rFonts w:cs="Times New Roman" w:asciiTheme="minorEastAsia" w:hAnsiTheme="minorEastAsia"/>
                <w:color w:val="000000" w:themeColor="text1"/>
                <w:sz w:val="20"/>
                <w:szCs w:val="20"/>
                <w14:textFill>
                  <w14:solidFill>
                    <w14:schemeClr w14:val="tx1"/>
                  </w14:solidFill>
                </w14:textFill>
              </w:rPr>
              <w:t>对齐方式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074" w:type="dxa"/>
            <w:vAlign w:val="center"/>
          </w:tcPr>
          <w:p>
            <w:pPr>
              <w:adjustRightInd w:val="0"/>
              <w:snapToGrid w:val="0"/>
              <w:jc w:val="center"/>
              <w:rPr>
                <w:rFonts w:cs="Times New Roman" w:asciiTheme="minorEastAsia" w:hAnsiTheme="minorEastAsia"/>
                <w:color w:val="000000" w:themeColor="text1"/>
                <w:sz w:val="20"/>
                <w:szCs w:val="20"/>
                <w14:textFill>
                  <w14:solidFill>
                    <w14:schemeClr w14:val="tx1"/>
                  </w14:solidFill>
                </w14:textFill>
              </w:rPr>
            </w:pPr>
            <w:r>
              <w:rPr>
                <w:rFonts w:cs="Times New Roman" w:asciiTheme="minorEastAsia" w:hAnsiTheme="minorEastAsia"/>
                <w:color w:val="000000" w:themeColor="text1"/>
                <w:sz w:val="20"/>
                <w:szCs w:val="20"/>
                <w14:textFill>
                  <w14:solidFill>
                    <w14:schemeClr w14:val="tx1"/>
                  </w14:solidFill>
                </w14:textFill>
              </w:rPr>
              <w:t>单项报告（</w:t>
            </w:r>
            <w:r>
              <w:rPr>
                <w:rFonts w:hint="eastAsia" w:cs="Times New Roman" w:asciiTheme="minorEastAsia" w:hAnsiTheme="minorEastAsia"/>
                <w:color w:val="000000" w:themeColor="text1"/>
                <w:sz w:val="20"/>
                <w:szCs w:val="20"/>
                <w14:textFill>
                  <w14:solidFill>
                    <w14:schemeClr w14:val="tx1"/>
                  </w14:solidFill>
                </w14:textFill>
              </w:rPr>
              <w:t>单</w:t>
            </w:r>
            <w:r>
              <w:rPr>
                <w:rFonts w:cs="Times New Roman" w:asciiTheme="minorEastAsia" w:hAnsiTheme="minorEastAsia"/>
                <w:color w:val="000000" w:themeColor="text1"/>
                <w:sz w:val="20"/>
                <w:szCs w:val="20"/>
                <w14:textFill>
                  <w14:solidFill>
                    <w14:schemeClr w14:val="tx1"/>
                  </w14:solidFill>
                </w14:textFill>
              </w:rPr>
              <w:t>页）</w:t>
            </w:r>
          </w:p>
        </w:tc>
        <w:tc>
          <w:tcPr>
            <w:tcW w:w="2074" w:type="dxa"/>
            <w:vMerge w:val="restart"/>
            <w:vAlign w:val="center"/>
          </w:tcPr>
          <w:p>
            <w:pPr>
              <w:adjustRightInd w:val="0"/>
              <w:snapToGrid w:val="0"/>
              <w:jc w:val="left"/>
              <w:rPr>
                <w:rFonts w:cs="Times New Roman" w:asciiTheme="minorEastAsia" w:hAnsiTheme="minorEastAsia"/>
                <w:color w:val="000000" w:themeColor="text1"/>
                <w:sz w:val="20"/>
                <w:szCs w:val="20"/>
                <w14:textFill>
                  <w14:solidFill>
                    <w14:schemeClr w14:val="tx1"/>
                  </w14:solidFill>
                </w14:textFill>
              </w:rPr>
            </w:pPr>
            <w:r>
              <w:rPr>
                <w:rFonts w:cs="Times New Roman" w:asciiTheme="minorEastAsia" w:hAnsiTheme="minorEastAsia"/>
                <w:color w:val="000000" w:themeColor="text1"/>
                <w:sz w:val="20"/>
                <w:szCs w:val="20"/>
                <w14:textFill>
                  <w14:solidFill>
                    <w14:schemeClr w14:val="tx1"/>
                  </w14:solidFill>
                </w14:textFill>
              </w:rPr>
              <w:t>单页总行数</w:t>
            </w:r>
            <w:r>
              <w:rPr>
                <w:rFonts w:hint="eastAsia" w:cs="Times New Roman" w:asciiTheme="minorEastAsia" w:hAnsiTheme="minorEastAsia"/>
                <w:color w:val="000000" w:themeColor="text1"/>
                <w:sz w:val="20"/>
                <w:szCs w:val="20"/>
                <w14:textFill>
                  <w14:solidFill>
                    <w14:schemeClr w14:val="tx1"/>
                  </w14:solidFill>
                </w14:textFill>
              </w:rPr>
              <w:t>不大于</w:t>
            </w:r>
            <w:r>
              <w:rPr>
                <w:rFonts w:cs="Times New Roman" w:asciiTheme="minorEastAsia" w:hAnsiTheme="minorEastAsia"/>
                <w:color w:val="000000" w:themeColor="text1"/>
                <w:sz w:val="20"/>
                <w:szCs w:val="20"/>
                <w14:textFill>
                  <w14:solidFill>
                    <w14:schemeClr w14:val="tx1"/>
                  </w14:solidFill>
                </w14:textFill>
              </w:rPr>
              <w:t>40行，行高不低于18磅</w:t>
            </w:r>
          </w:p>
        </w:tc>
        <w:tc>
          <w:tcPr>
            <w:tcW w:w="2074" w:type="dxa"/>
            <w:vAlign w:val="center"/>
          </w:tcPr>
          <w:p>
            <w:pPr>
              <w:adjustRightInd w:val="0"/>
              <w:snapToGrid w:val="0"/>
              <w:jc w:val="center"/>
              <w:rPr>
                <w:rFonts w:cs="Times New Roman" w:asciiTheme="minorEastAsia" w:hAnsiTheme="minorEastAsia"/>
                <w:color w:val="000000" w:themeColor="text1"/>
                <w:sz w:val="20"/>
                <w:szCs w:val="20"/>
                <w14:textFill>
                  <w14:solidFill>
                    <w14:schemeClr w14:val="tx1"/>
                  </w14:solidFill>
                </w14:textFill>
              </w:rPr>
            </w:pPr>
            <w:r>
              <w:rPr>
                <w:rFonts w:hint="eastAsia" w:cs="Times New Roman" w:asciiTheme="minorEastAsia" w:hAnsiTheme="minorEastAsia"/>
                <w:color w:val="000000" w:themeColor="text1"/>
                <w:sz w:val="20"/>
                <w:szCs w:val="20"/>
                <w14:textFill>
                  <w14:solidFill>
                    <w14:schemeClr w14:val="tx1"/>
                  </w14:solidFill>
                </w14:textFill>
              </w:rPr>
              <w:t>10号宋体字</w:t>
            </w:r>
          </w:p>
        </w:tc>
        <w:tc>
          <w:tcPr>
            <w:tcW w:w="2278" w:type="dxa"/>
            <w:vMerge w:val="restart"/>
            <w:vAlign w:val="center"/>
          </w:tcPr>
          <w:p>
            <w:pPr>
              <w:adjustRightInd w:val="0"/>
              <w:snapToGrid w:val="0"/>
              <w:jc w:val="left"/>
              <w:rPr>
                <w:rFonts w:cs="Times New Roman" w:asciiTheme="minorEastAsia" w:hAnsiTheme="minorEastAsia"/>
                <w:color w:val="000000" w:themeColor="text1"/>
                <w:sz w:val="20"/>
                <w:szCs w:val="20"/>
                <w14:textFill>
                  <w14:solidFill>
                    <w14:schemeClr w14:val="tx1"/>
                  </w14:solidFill>
                </w14:textFill>
              </w:rPr>
            </w:pPr>
            <w:r>
              <w:rPr>
                <w:rFonts w:cs="Times New Roman" w:asciiTheme="minorEastAsia" w:hAnsiTheme="minorEastAsia"/>
                <w:color w:val="000000" w:themeColor="text1"/>
                <w:sz w:val="20"/>
                <w:szCs w:val="20"/>
                <w14:textFill>
                  <w14:solidFill>
                    <w14:schemeClr w14:val="tx1"/>
                  </w14:solidFill>
                </w14:textFill>
              </w:rPr>
              <w:t>固化内容垂直居中、水平居中；填写内容垂直居中、水平靠左，多行时首行缩进2个字符</w:t>
            </w:r>
            <w:r>
              <w:rPr>
                <w:rFonts w:hint="eastAsia" w:cs="Times New Roman" w:asciiTheme="minorEastAsia" w:hAnsiTheme="minorEastAsia"/>
                <w:color w:val="000000" w:themeColor="text1"/>
                <w:sz w:val="20"/>
                <w:szCs w:val="20"/>
                <w14:textFill>
                  <w14:solidFill>
                    <w14:schemeClr w14:val="tx1"/>
                  </w14:solidFill>
                </w14:textFill>
              </w:rPr>
              <w:t>。</w:t>
            </w:r>
            <w:r>
              <w:rPr>
                <w:rFonts w:cs="Times New Roman" w:asciiTheme="minorEastAsia" w:hAnsiTheme="minorEastAsia"/>
                <w:color w:val="000000" w:themeColor="text1"/>
                <w:sz w:val="20"/>
                <w:szCs w:val="20"/>
                <w14:textFill>
                  <w14:solidFill>
                    <w14:schemeClr w14:val="tx1"/>
                  </w14:solidFill>
                </w14:textFill>
              </w:rPr>
              <w:t>检测数据区/页填写内容水平均居中。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adjustRightInd w:val="0"/>
              <w:snapToGrid w:val="0"/>
              <w:jc w:val="center"/>
              <w:rPr>
                <w:rFonts w:cs="Times New Roman" w:asciiTheme="minorEastAsia" w:hAnsiTheme="minorEastAsia"/>
                <w:color w:val="000000" w:themeColor="text1"/>
                <w:sz w:val="20"/>
                <w:szCs w:val="20"/>
                <w14:textFill>
                  <w14:solidFill>
                    <w14:schemeClr w14:val="tx1"/>
                  </w14:solidFill>
                </w14:textFill>
              </w:rPr>
            </w:pPr>
            <w:r>
              <w:rPr>
                <w:rFonts w:cs="Times New Roman" w:asciiTheme="minorEastAsia" w:hAnsiTheme="minorEastAsia"/>
                <w:color w:val="000000" w:themeColor="text1"/>
                <w:sz w:val="20"/>
                <w:szCs w:val="20"/>
                <w14:textFill>
                  <w14:solidFill>
                    <w14:schemeClr w14:val="tx1"/>
                  </w14:solidFill>
                </w14:textFill>
              </w:rPr>
              <w:t>单项报告（多页）</w:t>
            </w:r>
          </w:p>
        </w:tc>
        <w:tc>
          <w:tcPr>
            <w:tcW w:w="2074" w:type="dxa"/>
            <w:vMerge w:val="continue"/>
            <w:vAlign w:val="center"/>
          </w:tcPr>
          <w:p>
            <w:pPr>
              <w:adjustRightInd w:val="0"/>
              <w:snapToGrid w:val="0"/>
              <w:jc w:val="left"/>
              <w:rPr>
                <w:rFonts w:cs="Times New Roman" w:asciiTheme="minorEastAsia" w:hAnsiTheme="minorEastAsia"/>
                <w:color w:val="000000" w:themeColor="text1"/>
                <w:sz w:val="20"/>
                <w:szCs w:val="20"/>
                <w14:textFill>
                  <w14:solidFill>
                    <w14:schemeClr w14:val="tx1"/>
                  </w14:solidFill>
                </w14:textFill>
              </w:rPr>
            </w:pPr>
          </w:p>
        </w:tc>
        <w:tc>
          <w:tcPr>
            <w:tcW w:w="2074" w:type="dxa"/>
            <w:vAlign w:val="center"/>
          </w:tcPr>
          <w:p>
            <w:pPr>
              <w:adjustRightInd w:val="0"/>
              <w:snapToGrid w:val="0"/>
              <w:jc w:val="left"/>
              <w:rPr>
                <w:rFonts w:cs="Times New Roman" w:asciiTheme="minorEastAsia" w:hAnsiTheme="minorEastAsia"/>
                <w:color w:val="000000" w:themeColor="text1"/>
                <w:sz w:val="20"/>
                <w:szCs w:val="20"/>
                <w14:textFill>
                  <w14:solidFill>
                    <w14:schemeClr w14:val="tx1"/>
                  </w14:solidFill>
                </w14:textFill>
              </w:rPr>
            </w:pPr>
            <w:r>
              <w:rPr>
                <w:rFonts w:cs="Times New Roman" w:asciiTheme="minorEastAsia" w:hAnsiTheme="minorEastAsia"/>
                <w:color w:val="000000" w:themeColor="text1"/>
                <w:sz w:val="20"/>
                <w:szCs w:val="20"/>
                <w14:textFill>
                  <w14:solidFill>
                    <w14:schemeClr w14:val="tx1"/>
                  </w14:solidFill>
                </w14:textFill>
              </w:rPr>
              <w:t xml:space="preserve">封面页检测报告字体采用50号加粗宋体，检测机构名称采用 </w:t>
            </w:r>
            <w:r>
              <w:rPr>
                <w:rFonts w:hint="eastAsia" w:cs="Times New Roman" w:asciiTheme="minorEastAsia" w:hAnsiTheme="minorEastAsia"/>
                <w:color w:val="000000" w:themeColor="text1"/>
                <w:sz w:val="20"/>
                <w:szCs w:val="20"/>
                <w14:textFill>
                  <w14:solidFill>
                    <w14:schemeClr w14:val="tx1"/>
                  </w14:solidFill>
                </w14:textFill>
              </w:rPr>
              <w:t>18</w:t>
            </w:r>
            <w:r>
              <w:rPr>
                <w:rFonts w:cs="Times New Roman" w:asciiTheme="minorEastAsia" w:hAnsiTheme="minorEastAsia"/>
                <w:color w:val="000000" w:themeColor="text1"/>
                <w:sz w:val="20"/>
                <w:szCs w:val="20"/>
                <w14:textFill>
                  <w14:solidFill>
                    <w14:schemeClr w14:val="tx1"/>
                  </w14:solidFill>
                </w14:textFill>
              </w:rPr>
              <w:t xml:space="preserve"> 号加粗宋体，表格固化内容均采用12号宋体。</w:t>
            </w:r>
          </w:p>
        </w:tc>
        <w:tc>
          <w:tcPr>
            <w:tcW w:w="2278" w:type="dxa"/>
            <w:vMerge w:val="continue"/>
            <w:vAlign w:val="center"/>
          </w:tcPr>
          <w:p>
            <w:pPr>
              <w:adjustRightInd w:val="0"/>
              <w:snapToGrid w:val="0"/>
              <w:jc w:val="left"/>
              <w:rPr>
                <w:rFonts w:cs="Times New Roman" w:asciiTheme="minorEastAsia" w:hAnsiTheme="minorEastAsia"/>
                <w:color w:val="000000" w:themeColor="text1"/>
                <w:sz w:val="20"/>
                <w:szCs w:val="20"/>
                <w14:textFill>
                  <w14:solidFill>
                    <w14:schemeClr w14:val="tx1"/>
                  </w14:solidFill>
                </w14:textFill>
              </w:rPr>
            </w:pPr>
          </w:p>
        </w:tc>
      </w:tr>
    </w:tbl>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注：本标准中若无特殊说明，则表格内文字对齐方式均按照上表内要求填写。</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5.1.5检测报告编号应按年度编号，编号应连续，不得重复和空号，</w:t>
      </w:r>
      <w:r>
        <w:rPr>
          <w:rFonts w:ascii="Times New Roman" w:hAnsi="Times New Roman" w:cs="Times New Roman"/>
          <w:color w:val="000000" w:themeColor="text1"/>
          <w14:textFill>
            <w14:solidFill>
              <w14:schemeClr w14:val="tx1"/>
            </w14:solidFill>
          </w14:textFill>
        </w:rPr>
        <w:t>报告编号的组成</w:t>
      </w:r>
      <w:r>
        <w:rPr>
          <w:rFonts w:hint="eastAsia" w:ascii="Times New Roman" w:hAnsi="Times New Roman" w:cs="Times New Roman"/>
          <w:color w:val="000000" w:themeColor="text1"/>
          <w14:textFill>
            <w14:solidFill>
              <w14:schemeClr w14:val="tx1"/>
            </w14:solidFill>
          </w14:textFill>
        </w:rPr>
        <w:t>宜</w:t>
      </w:r>
      <w:r>
        <w:rPr>
          <w:rFonts w:ascii="Times New Roman" w:hAnsi="Times New Roman" w:cs="Times New Roman"/>
          <w:color w:val="000000" w:themeColor="text1"/>
          <w14:textFill>
            <w14:solidFill>
              <w14:schemeClr w14:val="tx1"/>
            </w14:solidFill>
          </w14:textFill>
        </w:rPr>
        <w:t>采用</w:t>
      </w:r>
      <w:r>
        <w:rPr>
          <w:rFonts w:hint="eastAsia" w:ascii="Times New Roman" w:hAnsi="Times New Roman" w:cs="Times New Roman"/>
          <w:color w:val="000000" w:themeColor="text1"/>
          <w14:textFill>
            <w14:solidFill>
              <w14:schemeClr w14:val="tx1"/>
            </w14:solidFill>
          </w14:textFill>
        </w:rPr>
        <w:t>“机构缩写”+“</w:t>
      </w:r>
      <w:r>
        <w:rPr>
          <w:rFonts w:ascii="Times New Roman" w:hAnsi="Times New Roman" w:cs="Times New Roman"/>
          <w:color w:val="000000" w:themeColor="text1"/>
          <w14:textFill>
            <w14:solidFill>
              <w14:schemeClr w14:val="tx1"/>
            </w14:solidFill>
          </w14:textFill>
        </w:rPr>
        <w:t>年代号</w:t>
      </w:r>
      <w:r>
        <w:rPr>
          <w:rFonts w:hint="eastAsia" w:ascii="Times New Roman" w:hAnsi="Times New Roman" w:cs="Times New Roman"/>
          <w:color w:val="000000" w:themeColor="text1"/>
          <w14:textFill>
            <w14:solidFill>
              <w14:schemeClr w14:val="tx1"/>
            </w14:solidFill>
          </w14:textFill>
        </w:rPr>
        <w:t>”+ “检测代码”+“流水号”</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“机构分场所代码”</w:t>
      </w:r>
      <w:r>
        <w:rPr>
          <w:rFonts w:ascii="Times New Roman" w:hAnsi="Times New Roman" w:cs="Times New Roman"/>
          <w:color w:val="000000" w:themeColor="text1"/>
          <w14:textFill>
            <w14:solidFill>
              <w14:schemeClr w14:val="tx1"/>
            </w14:solidFill>
          </w14:textFill>
        </w:rPr>
        <w:t>的形式或其它约定形式，</w:t>
      </w:r>
      <w:r>
        <w:rPr>
          <w:rFonts w:hint="eastAsia" w:ascii="Times New Roman" w:hAnsi="Times New Roman" w:cs="Times New Roman"/>
          <w:color w:val="000000" w:themeColor="text1"/>
          <w14:textFill>
            <w14:solidFill>
              <w14:schemeClr w14:val="tx1"/>
            </w14:solidFill>
          </w14:textFill>
        </w:rPr>
        <w:t>如下</w:t>
      </w:r>
      <w:r>
        <w:rPr>
          <w:rFonts w:ascii="Times New Roman" w:hAnsi="Times New Roman" w:cs="Times New Roman"/>
          <w:color w:val="000000" w:themeColor="text1"/>
          <w14:textFill>
            <w14:solidFill>
              <w14:schemeClr w14:val="tx1"/>
            </w14:solidFill>
          </w14:textFill>
        </w:rPr>
        <w:t>所示。</w:t>
      </w:r>
    </w:p>
    <w:p>
      <w:pPr>
        <w:widowControl/>
        <w:ind w:firstLine="1320" w:firstLineChars="550"/>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XXXXX</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u w:val="single"/>
          <w14:textFill>
            <w14:solidFill>
              <w14:schemeClr w14:val="tx1"/>
            </w14:solidFill>
          </w14:textFill>
        </w:rPr>
        <w:t>XXXX</w:t>
      </w:r>
      <w:r>
        <w:rPr>
          <w:rFonts w:hint="eastAsia" w:ascii="宋体" w:hAnsi="宋体" w:eastAsia="宋体" w:cs="宋体"/>
          <w:color w:val="000000" w:themeColor="text1"/>
          <w:kern w:val="0"/>
          <w:sz w:val="24"/>
          <w:szCs w:val="24"/>
          <w14:textFill>
            <w14:solidFill>
              <w14:schemeClr w14:val="tx1"/>
            </w14:solidFill>
          </w14:textFill>
        </w:rPr>
        <w:t>-XXXXX-</w:t>
      </w:r>
      <w:r>
        <w:rPr>
          <w:rFonts w:hint="eastAsia" w:ascii="宋体" w:hAnsi="宋体" w:eastAsia="宋体" w:cs="宋体"/>
          <w:color w:val="000000" w:themeColor="text1"/>
          <w:kern w:val="0"/>
          <w:sz w:val="24"/>
          <w:szCs w:val="24"/>
          <w:u w:val="single"/>
          <w14:textFill>
            <w14:solidFill>
              <w14:schemeClr w14:val="tx1"/>
            </w14:solidFill>
          </w14:textFill>
        </w:rPr>
        <w:t>0001</w:t>
      </w:r>
      <w:r>
        <w:rPr>
          <w:rFonts w:hint="eastAsia" w:ascii="宋体" w:hAnsi="宋体" w:eastAsia="宋体" w:cs="宋体"/>
          <w:color w:val="000000" w:themeColor="text1"/>
          <w:kern w:val="0"/>
          <w:sz w:val="24"/>
          <w:szCs w:val="24"/>
          <w14:textFill>
            <w14:solidFill>
              <w14:schemeClr w14:val="tx1"/>
            </w14:solidFill>
          </w14:textFill>
        </w:rPr>
        <w:t>-1</w:t>
      </w:r>
    </w:p>
    <w:p>
      <w:pPr>
        <w:widowControl/>
        <w:ind w:left="156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   ②   ③   ④  ⑤</w:t>
      </w:r>
    </w:p>
    <w:p>
      <w:pPr>
        <w:pStyle w:val="25"/>
        <w:widowControl/>
        <w:numPr>
          <w:ilvl w:val="0"/>
          <w:numId w:val="1"/>
        </w:numPr>
        <w:ind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检测机构缩写，不大于6个字符；</w:t>
      </w:r>
    </w:p>
    <w:p>
      <w:pPr>
        <w:pStyle w:val="25"/>
        <w:widowControl/>
        <w:numPr>
          <w:ilvl w:val="0"/>
          <w:numId w:val="1"/>
        </w:numPr>
        <w:ind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检测时间年代号,如2021；</w:t>
      </w:r>
    </w:p>
    <w:p>
      <w:pPr>
        <w:pStyle w:val="25"/>
        <w:widowControl/>
        <w:numPr>
          <w:ilvl w:val="0"/>
          <w:numId w:val="1"/>
        </w:numPr>
        <w:ind w:firstLineChars="0"/>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检测代码详见附录D，不少于3个字符。（按《房屋建筑与市政基础设施工程检测分类标准》JGJ/T 181-2009的分类执行，包含领域、类别、项目、参数代码）</w:t>
      </w:r>
    </w:p>
    <w:p>
      <w:pPr>
        <w:pStyle w:val="25"/>
        <w:widowControl/>
        <w:ind w:left="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a）对于单项检测时，可采用具体项目表示，如：领域-类别-项目。</w:t>
      </w:r>
    </w:p>
    <w:p>
      <w:pPr>
        <w:pStyle w:val="25"/>
        <w:widowControl/>
        <w:ind w:left="420" w:firstLine="630" w:firstLineChars="3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检测代码：Q0302 </w:t>
      </w:r>
    </w:p>
    <w:p>
      <w:pPr>
        <w:pStyle w:val="25"/>
        <w:widowControl/>
        <w:ind w:left="420" w:firstLine="630" w:firstLineChars="3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Q—领域：工程材料</w:t>
      </w:r>
    </w:p>
    <w:p>
      <w:pPr>
        <w:pStyle w:val="25"/>
        <w:widowControl/>
        <w:ind w:left="420" w:firstLine="630" w:firstLineChars="3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03—类别：混凝土结构材料</w:t>
      </w:r>
    </w:p>
    <w:p>
      <w:pPr>
        <w:pStyle w:val="25"/>
        <w:widowControl/>
        <w:ind w:left="420" w:firstLine="630" w:firstLineChars="3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02—项目：水泥</w:t>
      </w:r>
    </w:p>
    <w:p>
      <w:pPr>
        <w:pStyle w:val="25"/>
        <w:widowControl/>
        <w:ind w:firstLine="840" w:firstLineChars="4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b）对于包含地基基础、主体结构（混凝土结构、砌体结构、钢结构）、工程监测综合检测等时，可采用该工程最具代表性的类别进行表示，如：领域-类别。</w:t>
      </w:r>
    </w:p>
    <w:p>
      <w:pPr>
        <w:pStyle w:val="25"/>
        <w:widowControl/>
        <w:ind w:firstLine="840" w:firstLineChars="4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检测代码P22</w:t>
      </w:r>
    </w:p>
    <w:p>
      <w:pPr>
        <w:pStyle w:val="25"/>
        <w:widowControl/>
        <w:ind w:left="420" w:firstLine="630" w:firstLineChars="3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P—领域：工程实体</w:t>
      </w:r>
    </w:p>
    <w:p>
      <w:pPr>
        <w:pStyle w:val="25"/>
        <w:widowControl/>
        <w:ind w:left="420" w:firstLine="630" w:firstLineChars="3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22—类别：主体结构工程</w:t>
      </w:r>
    </w:p>
    <w:p>
      <w:pPr>
        <w:pStyle w:val="25"/>
        <w:widowControl/>
        <w:numPr>
          <w:ilvl w:val="0"/>
          <w:numId w:val="1"/>
        </w:numPr>
        <w:ind w:firstLineChars="0"/>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同类别检测报告顺序号（按项目流水编号）</w:t>
      </w:r>
    </w:p>
    <w:p>
      <w:pPr>
        <w:pStyle w:val="25"/>
        <w:widowControl/>
        <w:numPr>
          <w:ilvl w:val="0"/>
          <w:numId w:val="1"/>
        </w:numPr>
        <w:ind w:firstLineChars="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同一检测机构</w:t>
      </w:r>
      <w:r>
        <w:rPr>
          <w:rFonts w:ascii="宋体" w:hAnsi="宋体" w:eastAsia="宋体" w:cs="宋体"/>
          <w:color w:val="000000" w:themeColor="text1"/>
          <w:kern w:val="0"/>
          <w:szCs w:val="21"/>
          <w14:textFill>
            <w14:solidFill>
              <w14:schemeClr w14:val="tx1"/>
            </w14:solidFill>
          </w14:textFill>
        </w:rPr>
        <w:t>分场所代码</w:t>
      </w:r>
      <w:r>
        <w:rPr>
          <w:rFonts w:hint="eastAsia" w:ascii="宋体" w:hAnsi="宋体" w:eastAsia="宋体" w:cs="宋体"/>
          <w:color w:val="000000" w:themeColor="text1"/>
          <w:kern w:val="0"/>
          <w:szCs w:val="21"/>
          <w14:textFill>
            <w14:solidFill>
              <w14:schemeClr w14:val="tx1"/>
            </w14:solidFill>
          </w14:textFill>
        </w:rPr>
        <w:t>（用1、2、3……表示，若同一检测机构只有一个检测场所，可以不用该代码）；</w:t>
      </w:r>
    </w:p>
    <w:p>
      <w:pPr>
        <w:spacing w:line="360" w:lineRule="auto"/>
        <w:rPr>
          <w:rFonts w:ascii="Times New Roman" w:hAnsi="Times New Roman" w:cs="Times New Roman"/>
          <w:color w:val="000000" w:themeColor="text1"/>
          <w14:textFill>
            <w14:solidFill>
              <w14:schemeClr w14:val="tx1"/>
            </w14:solidFill>
          </w14:textFill>
        </w:rPr>
      </w:pPr>
    </w:p>
    <w:p>
      <w:pPr>
        <w:pStyle w:val="3"/>
        <w:jc w:val="center"/>
        <w:rPr>
          <w:rFonts w:ascii="Times New Roman" w:hAnsi="Times New Roman" w:cs="Times New Roman"/>
          <w:color w:val="000000" w:themeColor="text1"/>
          <w14:textFill>
            <w14:solidFill>
              <w14:schemeClr w14:val="tx1"/>
            </w14:solidFill>
          </w14:textFill>
        </w:rPr>
      </w:pPr>
      <w:bookmarkStart w:id="19" w:name="_Toc15482"/>
      <w:bookmarkStart w:id="20" w:name="_Toc10252"/>
      <w:r>
        <w:rPr>
          <w:color w:val="000000" w:themeColor="text1"/>
          <w:sz w:val="28"/>
          <w14:textFill>
            <w14:solidFill>
              <w14:schemeClr w14:val="tx1"/>
            </w14:solidFill>
          </w14:textFill>
        </w:rPr>
        <w:t>5.2单项报告</w:t>
      </w:r>
      <w:r>
        <w:rPr>
          <w:rFonts w:hint="eastAsia"/>
          <w:color w:val="000000" w:themeColor="text1"/>
          <w:sz w:val="28"/>
          <w14:textFill>
            <w14:solidFill>
              <w14:schemeClr w14:val="tx1"/>
            </w14:solidFill>
          </w14:textFill>
        </w:rPr>
        <w:t>（单页）</w:t>
      </w:r>
      <w:bookmarkEnd w:id="19"/>
      <w:bookmarkEnd w:id="20"/>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5.2.1 </w:t>
      </w:r>
      <w:r>
        <w:rPr>
          <w:rFonts w:hint="eastAsia" w:ascii="Times New Roman" w:hAnsi="Times New Roman" w:cs="Times New Roman"/>
          <w:b/>
          <w:color w:val="000000" w:themeColor="text1"/>
          <w:sz w:val="24"/>
          <w14:textFill>
            <w14:solidFill>
              <w14:schemeClr w14:val="tx1"/>
            </w14:solidFill>
          </w14:textFill>
        </w:rPr>
        <w:t>标题区</w:t>
      </w:r>
      <w:r>
        <w:rPr>
          <w:rFonts w:ascii="Times New Roman" w:hAnsi="Times New Roman" w:cs="Times New Roman"/>
          <w:b/>
          <w:color w:val="000000" w:themeColor="text1"/>
          <w:sz w:val="24"/>
          <w14:textFill>
            <w14:solidFill>
              <w14:schemeClr w14:val="tx1"/>
            </w14:solidFill>
          </w14:textFill>
        </w:rPr>
        <w:t>编制</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标题区</w:t>
      </w:r>
      <w:r>
        <w:rPr>
          <w:rFonts w:ascii="Times New Roman" w:hAnsi="Times New Roman" w:cs="Times New Roman"/>
          <w:color w:val="000000" w:themeColor="text1"/>
          <w14:textFill>
            <w14:solidFill>
              <w14:schemeClr w14:val="tx1"/>
            </w14:solidFill>
          </w14:textFill>
        </w:rPr>
        <w:t>由</w:t>
      </w:r>
      <w:r>
        <w:rPr>
          <w:rFonts w:hint="eastAsia" w:ascii="Times New Roman" w:hAnsi="Times New Roman" w:cs="Times New Roman"/>
          <w:color w:val="000000" w:themeColor="text1"/>
          <w14:textFill>
            <w14:solidFill>
              <w14:schemeClr w14:val="tx1"/>
            </w14:solidFill>
          </w14:textFill>
        </w:rPr>
        <w:t>检测机构名称、报告名称、报告编号、资质认定（CMA）</w:t>
      </w:r>
      <w:r>
        <w:rPr>
          <w:rFonts w:ascii="Times New Roman" w:hAnsi="Times New Roman" w:cs="Times New Roman"/>
          <w:color w:val="000000" w:themeColor="text1"/>
          <w14:textFill>
            <w14:solidFill>
              <w14:schemeClr w14:val="tx1"/>
            </w14:solidFill>
          </w14:textFill>
        </w:rPr>
        <w:t>印章、检测机构</w:t>
      </w:r>
      <w:r>
        <w:rPr>
          <w:rFonts w:hint="eastAsia" w:ascii="Times New Roman" w:hAnsi="Times New Roman" w:cs="Times New Roman"/>
          <w:color w:val="000000" w:themeColor="text1"/>
          <w14:textFill>
            <w14:solidFill>
              <w14:schemeClr w14:val="tx1"/>
            </w14:solidFill>
          </w14:textFill>
        </w:rPr>
        <w:t>资质</w:t>
      </w:r>
      <w:r>
        <w:rPr>
          <w:rFonts w:ascii="Times New Roman" w:hAnsi="Times New Roman" w:cs="Times New Roman"/>
          <w:color w:val="000000" w:themeColor="text1"/>
          <w14:textFill>
            <w14:solidFill>
              <w14:schemeClr w14:val="tx1"/>
            </w14:solidFill>
          </w14:textFill>
        </w:rPr>
        <w:t>专用章</w:t>
      </w:r>
      <w:r>
        <w:rPr>
          <w:rFonts w:hint="eastAsia" w:ascii="Times New Roman" w:hAnsi="Times New Roman" w:cs="Times New Roman"/>
          <w:color w:val="000000" w:themeColor="text1"/>
          <w14:textFill>
            <w14:solidFill>
              <w14:schemeClr w14:val="tx1"/>
            </w14:solidFill>
          </w14:textFill>
        </w:rPr>
        <w:t>、页码标识</w:t>
      </w:r>
      <w:r>
        <w:rPr>
          <w:rFonts w:ascii="Times New Roman" w:hAnsi="Times New Roman" w:cs="Times New Roman"/>
          <w:color w:val="000000" w:themeColor="text1"/>
          <w14:textFill>
            <w14:solidFill>
              <w14:schemeClr w14:val="tx1"/>
            </w14:solidFill>
          </w14:textFill>
        </w:rPr>
        <w:t>等组成。</w:t>
      </w:r>
    </w:p>
    <w:p>
      <w:pPr>
        <w:spacing w:line="360"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检测机构名称：位于标题区第 1 行居中位置，字体采用 12 号宋体，机构名称应与本机构检测资质证书一致。</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 报告名称：位于标题区第 2 行居中位置，字体采用 18 号宋体加粗，报告名称的组成宜采用“材料/项目名称”+“参数”+“检测报告”的形式或其它约定形式。“材料/项目名称”、“参数”依据本规程附录D编写。当参数为多个参数时，可按“材料/项目名称”+“检测报告”编写，如：“水泥+检测报告”-----水泥检测报告。当仅含一个参数时，报告形式为：</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“材料/项目名称”+“参数”+“检测报告”；如“混凝土+抗压强度+检测报告” -----混凝土抗压强度检测报告。</w:t>
      </w:r>
    </w:p>
    <w:p>
      <w:pPr>
        <w:spacing w:line="36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 报告编号：位于标题区第 4 行，靠左对齐，字体采用 10 号宋体。</w:t>
      </w:r>
      <w:r>
        <w:rPr>
          <w:rFonts w:ascii="Times New Roman" w:hAnsi="Times New Roman" w:cs="Times New Roman"/>
          <w:color w:val="000000" w:themeColor="text1"/>
          <w14:textFill>
            <w14:solidFill>
              <w14:schemeClr w14:val="tx1"/>
            </w14:solidFill>
          </w14:textFill>
        </w:rPr>
        <w:t>编号规则见</w:t>
      </w:r>
      <w:r>
        <w:rPr>
          <w:rFonts w:hint="eastAsia" w:ascii="Times New Roman" w:hAnsi="Times New Roman" w:cs="Times New Roman"/>
          <w:color w:val="000000" w:themeColor="text1"/>
          <w14:textFill>
            <w14:solidFill>
              <w14:schemeClr w14:val="tx1"/>
            </w14:solidFill>
          </w14:textFill>
        </w:rPr>
        <w:t>5.1.5条。</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 资质认定（CMA）</w:t>
      </w:r>
      <w:r>
        <w:rPr>
          <w:rFonts w:ascii="Times New Roman" w:hAnsi="Times New Roman" w:cs="Times New Roman"/>
          <w:color w:val="000000" w:themeColor="text1"/>
          <w14:textFill>
            <w14:solidFill>
              <w14:schemeClr w14:val="tx1"/>
            </w14:solidFill>
          </w14:textFill>
        </w:rPr>
        <w:t>印章：盖于</w:t>
      </w:r>
      <w:r>
        <w:rPr>
          <w:rFonts w:hint="eastAsia" w:ascii="Times New Roman" w:hAnsi="Times New Roman" w:cs="Times New Roman"/>
          <w:color w:val="000000" w:themeColor="text1"/>
          <w14:textFill>
            <w14:solidFill>
              <w14:schemeClr w14:val="tx1"/>
            </w14:solidFill>
          </w14:textFill>
        </w:rPr>
        <w:t>报告标题区</w:t>
      </w:r>
      <w:r>
        <w:rPr>
          <w:rFonts w:ascii="Times New Roman" w:hAnsi="Times New Roman" w:cs="Times New Roman"/>
          <w:color w:val="000000" w:themeColor="text1"/>
          <w14:textFill>
            <w14:solidFill>
              <w14:schemeClr w14:val="tx1"/>
            </w14:solidFill>
          </w14:textFill>
        </w:rPr>
        <w:t>左上角位置。</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5 </w:t>
      </w:r>
      <w:r>
        <w:rPr>
          <w:rFonts w:ascii="Times New Roman" w:hAnsi="Times New Roman" w:cs="Times New Roman"/>
          <w:color w:val="000000" w:themeColor="text1"/>
          <w14:textFill>
            <w14:solidFill>
              <w14:schemeClr w14:val="tx1"/>
            </w14:solidFill>
          </w14:textFill>
        </w:rPr>
        <w:t>检测机构</w:t>
      </w:r>
      <w:r>
        <w:rPr>
          <w:rFonts w:hint="eastAsia" w:ascii="Times New Roman" w:hAnsi="Times New Roman" w:cs="Times New Roman"/>
          <w:color w:val="000000" w:themeColor="text1"/>
          <w14:textFill>
            <w14:solidFill>
              <w14:schemeClr w14:val="tx1"/>
            </w14:solidFill>
          </w14:textFill>
        </w:rPr>
        <w:t>资质</w:t>
      </w:r>
      <w:r>
        <w:rPr>
          <w:rFonts w:ascii="Times New Roman" w:hAnsi="Times New Roman" w:cs="Times New Roman"/>
          <w:color w:val="000000" w:themeColor="text1"/>
          <w14:textFill>
            <w14:solidFill>
              <w14:schemeClr w14:val="tx1"/>
            </w14:solidFill>
          </w14:textFill>
        </w:rPr>
        <w:t>章：盖于</w:t>
      </w:r>
      <w:r>
        <w:rPr>
          <w:rFonts w:hint="eastAsia" w:ascii="Times New Roman" w:hAnsi="Times New Roman" w:cs="Times New Roman"/>
          <w:color w:val="000000" w:themeColor="text1"/>
          <w14:textFill>
            <w14:solidFill>
              <w14:schemeClr w14:val="tx1"/>
            </w14:solidFill>
          </w14:textFill>
        </w:rPr>
        <w:t>报告标题区</w:t>
      </w:r>
      <w:r>
        <w:rPr>
          <w:rFonts w:ascii="Times New Roman" w:hAnsi="Times New Roman" w:cs="Times New Roman"/>
          <w:color w:val="000000" w:themeColor="text1"/>
          <w14:textFill>
            <w14:solidFill>
              <w14:schemeClr w14:val="tx1"/>
            </w14:solidFill>
          </w14:textFill>
        </w:rPr>
        <w:t>右上角位置。</w:t>
      </w:r>
    </w:p>
    <w:p>
      <w:pPr>
        <w:spacing w:line="360"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 xml:space="preserve"> 页码标识可与报告编号位于同一行靠右位置，填写内容为“第1页 共1页”，字体采用 9 号宋体。</w:t>
      </w:r>
    </w:p>
    <w:p>
      <w:pPr>
        <w:spacing w:line="360" w:lineRule="auto"/>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5.2.2 表格区编制</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表格区由检测基本信息区、检测依据区、检测数据区、检测结论区和</w:t>
      </w:r>
      <w:r>
        <w:rPr>
          <w:rFonts w:ascii="Times New Roman" w:hAnsi="Times New Roman" w:cs="Times New Roman"/>
          <w:color w:val="000000" w:themeColor="text1"/>
          <w14:textFill>
            <w14:solidFill>
              <w14:schemeClr w14:val="tx1"/>
            </w14:solidFill>
          </w14:textFill>
        </w:rPr>
        <w:t>附加说明区</w:t>
      </w:r>
      <w:r>
        <w:rPr>
          <w:rFonts w:hint="eastAsia" w:ascii="Times New Roman" w:hAnsi="Times New Roman" w:cs="Times New Roman"/>
          <w:color w:val="000000" w:themeColor="text1"/>
          <w14:textFill>
            <w14:solidFill>
              <w14:schemeClr w14:val="tx1"/>
            </w14:solidFill>
          </w14:textFill>
        </w:rPr>
        <w:t>等组成。</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 检测基本信息区</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委托单位、工程名称、工程地点、委托单位联系信息、见证单位、见证人员、样品名称、样品描述、样品数量、工程部位、取样地点、委托编号、样品编号、收样日期、检测日期、委托类别、样品信息（主要是指与检测材料自身相关的一些基本信息，主要包括：生产单位、生产日期、代表数量、炉批号、牌号、规格、成型时间、养护条件、龄期、设计强度、焊接形式、焊工姓名、焊工证号、代表数量等）位于各列表格中居中位置。</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委托单位、工程名称、工程地点、委托单位联系信息、见证单位、见证人员、样品名称、样品数量、工程部位、取样地点、样品信息填写内容依据客户委托信息导入；样品描述填写内容为样品的材料形状+材料颜色+辅助说明，如水泥：粉状、灰色、无结块、无杂质；委托编号填写内容为公司任务登记号；样品编号填写内容为公司样品登记号；检测日期填写内容为该样品第一个检测参数开始的时间至最后一个参数检测结束的时间，以日为时间表示单位。委托编号、样品编号依据管理体系规定设置。</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 检测依据区</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检测依据区由主要检测设备及编号、检测依据等组成。</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主要检测设备及编号、检测依据位于检测依据区各列居中位置。</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主要检测设备及编号填写内容：为本次检测中所用到的主要仪器设备的信息，必须包括仪器设备的名称、型号规格及唯一性标识（管理号）。</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检测依据填写内容：为本次检测中所用到的标准、规程或其它技术文件，应填写完整的标准、规程编号，如：GB/T 232-2010；必要时，可写至标准、规程的方法编号或条款号。</w:t>
      </w:r>
    </w:p>
    <w:p>
      <w:pPr>
        <w:spacing w:line="360"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 xml:space="preserve"> 检测数据区</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检测数据区由检测参数、单位、标准值、检测结果、单项结论等组成。检测数据区第 1 行分别“序号”、“检测参数”、“单位”、“标准值”、“检测结果”、“单项结论”。</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序号编制规则：主序号加次序号编制，主序号表示检测参数流水号，次序号表示检测参数试件编号，主次序号都采用从小到大依次编号。如：1-1、1-2、2-1、2-2、3-1表示做了3个参数试验，第 1、2 参数有两个试件，第 3 个参数只有 1 个试件。</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检测参数：应与检测对象信息区里的检测参数一一对应，检测参数的排列顺序应根据相应规范里的技术要求顺序来排列。</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单位：应采用国家法定计量单位，对于检测参数没有计量单位的宜用“/”填充。</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标准值：应按照标准、规程、规范的描述填写，数字或文字。</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检测结果：为各参数最终检测值，数字或文字。</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单项结论：为各参数单一判定，判定表述为“合格”、“不合格”或“XX 等级”等。</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所需行数及具体格式根据检测参数确定，未填充满的行数合并单元格，标识“检测说明/附图”字样，垂直靠上，水平靠左缩进。</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上述格式并不适用于所有材料，对于不能用该格式表述的材料可采用其它的格式。</w:t>
      </w:r>
    </w:p>
    <w:p>
      <w:pPr>
        <w:spacing w:line="360"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Times New Roman"/>
          <w:color w:val="000000" w:themeColor="text1"/>
          <w14:textFill>
            <w14:solidFill>
              <w14:schemeClr w14:val="tx1"/>
            </w14:solidFill>
          </w14:textFill>
        </w:rPr>
        <w:t xml:space="preserve"> 检测结论区</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检测结论一般分为以下三类：</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1）材料的检测报告结论应按相关材料、产品标准质量要求给出明确的判定（如：该样品所检测指标依据 XX 标准（规范、规程）评定，结果满足 XX 等级要求）。</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2）当仅有材料试验方法而无质量标准，材料的检测报告结论应按设计要求或委托方要求给出明确的判定（如：该样品所检测指标依据 XX 标准（规范、规程）检测，检测 XX 工程实体质量和使用功能满足规范要求或符合设计、委托要求）。</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3）现场检测报告结论应根据设计、评定标准及委托要求给出明确的判定（如：XX 工程实体质量和使用功能满足设计及验收规范要求；安全性检测时宜表述为：XX 工程实体质量和安全性能满足设计及验收规范要求）。</w:t>
      </w:r>
    </w:p>
    <w:p>
      <w:pPr>
        <w:spacing w:line="360"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附加说明区</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为报告有效状态的特殊说明、其他需补充说明的事项。</w:t>
      </w:r>
    </w:p>
    <w:p>
      <w:pPr>
        <w:spacing w:line="360" w:lineRule="auto"/>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5.2.3 落款区</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落款区组成包括批准、审核、检测、检测机构印章、检测机构地址、电话等组成。落款区第一行分别为“批准”、“审核”、“检测”、“检测机构印章”，字体采用 12 号宋体。落款区第二行为报告时间，字体采用12 号宋体。落款区第三行分别为“地址”、“电话”等，字体采用 9 号宋体。</w:t>
      </w:r>
    </w:p>
    <w:p>
      <w:pPr>
        <w:pStyle w:val="3"/>
        <w:jc w:val="center"/>
        <w:rPr>
          <w:color w:val="000000" w:themeColor="text1"/>
          <w:sz w:val="28"/>
          <w14:textFill>
            <w14:solidFill>
              <w14:schemeClr w14:val="tx1"/>
            </w14:solidFill>
          </w14:textFill>
        </w:rPr>
      </w:pPr>
      <w:bookmarkStart w:id="21" w:name="_Toc13199"/>
      <w:bookmarkStart w:id="22" w:name="_Toc26514"/>
      <w:r>
        <w:rPr>
          <w:color w:val="000000" w:themeColor="text1"/>
          <w:sz w:val="28"/>
          <w14:textFill>
            <w14:solidFill>
              <w14:schemeClr w14:val="tx1"/>
            </w14:solidFill>
          </w14:textFill>
        </w:rPr>
        <w:t>5.</w:t>
      </w:r>
      <w:r>
        <w:rPr>
          <w:rFonts w:hint="eastAsia"/>
          <w:color w:val="000000" w:themeColor="text1"/>
          <w:sz w:val="28"/>
          <w14:textFill>
            <w14:solidFill>
              <w14:schemeClr w14:val="tx1"/>
            </w14:solidFill>
          </w14:textFill>
        </w:rPr>
        <w:t>3</w:t>
      </w:r>
      <w:r>
        <w:rPr>
          <w:color w:val="000000" w:themeColor="text1"/>
          <w:sz w:val="28"/>
          <w14:textFill>
            <w14:solidFill>
              <w14:schemeClr w14:val="tx1"/>
            </w14:solidFill>
          </w14:textFill>
        </w:rPr>
        <w:t>单项报告</w:t>
      </w:r>
      <w:r>
        <w:rPr>
          <w:rFonts w:hint="eastAsia"/>
          <w:color w:val="000000" w:themeColor="text1"/>
          <w:sz w:val="28"/>
          <w14:textFill>
            <w14:solidFill>
              <w14:schemeClr w14:val="tx1"/>
            </w14:solidFill>
          </w14:textFill>
        </w:rPr>
        <w:t>（多页）</w:t>
      </w:r>
      <w:bookmarkEnd w:id="21"/>
      <w:bookmarkEnd w:id="22"/>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w:t>
      </w:r>
      <w:r>
        <w:rPr>
          <w:rFonts w:hint="eastAsia"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.1 </w:t>
      </w:r>
      <w:r>
        <w:rPr>
          <w:rFonts w:hint="eastAsia" w:ascii="Times New Roman" w:hAnsi="Times New Roman" w:cs="Times New Roman"/>
          <w:b/>
          <w:color w:val="000000" w:themeColor="text1"/>
          <w:sz w:val="24"/>
          <w14:textFill>
            <w14:solidFill>
              <w14:schemeClr w14:val="tx1"/>
            </w14:solidFill>
          </w14:textFill>
        </w:rPr>
        <w:t>封面页</w:t>
      </w:r>
      <w:r>
        <w:rPr>
          <w:rFonts w:ascii="Times New Roman" w:hAnsi="Times New Roman" w:cs="Times New Roman"/>
          <w:b/>
          <w:color w:val="000000" w:themeColor="text1"/>
          <w:sz w:val="24"/>
          <w14:textFill>
            <w14:solidFill>
              <w14:schemeClr w14:val="tx1"/>
            </w14:solidFill>
          </w14:textFill>
        </w:rPr>
        <w:t>编制</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封面页由</w:t>
      </w:r>
      <w:r>
        <w:rPr>
          <w:rFonts w:hint="eastAsia" w:ascii="Times New Roman" w:hAnsi="Times New Roman" w:cs="Times New Roman"/>
          <w:color w:val="000000" w:themeColor="text1"/>
          <w14:textFill>
            <w14:solidFill>
              <w14:schemeClr w14:val="tx1"/>
            </w14:solidFill>
          </w14:textFill>
        </w:rPr>
        <w:t>资质认定（CMA）</w:t>
      </w:r>
      <w:r>
        <w:rPr>
          <w:rFonts w:ascii="Times New Roman" w:hAnsi="Times New Roman" w:cs="Times New Roman"/>
          <w:color w:val="000000" w:themeColor="text1"/>
          <w14:textFill>
            <w14:solidFill>
              <w14:schemeClr w14:val="tx1"/>
            </w14:solidFill>
          </w14:textFill>
        </w:rPr>
        <w:t>印章、检测机构</w:t>
      </w:r>
      <w:r>
        <w:rPr>
          <w:rFonts w:hint="eastAsia" w:ascii="Times New Roman" w:hAnsi="Times New Roman" w:cs="Times New Roman"/>
          <w:color w:val="000000" w:themeColor="text1"/>
          <w14:textFill>
            <w14:solidFill>
              <w14:schemeClr w14:val="tx1"/>
            </w14:solidFill>
          </w14:textFill>
        </w:rPr>
        <w:t>资质</w:t>
      </w:r>
      <w:r>
        <w:rPr>
          <w:rFonts w:ascii="Times New Roman" w:hAnsi="Times New Roman" w:cs="Times New Roman"/>
          <w:color w:val="000000" w:themeColor="text1"/>
          <w14:textFill>
            <w14:solidFill>
              <w14:schemeClr w14:val="tx1"/>
            </w14:solidFill>
          </w14:textFill>
        </w:rPr>
        <w:t>章、报告编号、委托单位、工程名称、检测</w:t>
      </w:r>
      <w:r>
        <w:rPr>
          <w:rFonts w:hint="eastAsia" w:ascii="Times New Roman" w:hAnsi="Times New Roman" w:cs="Times New Roman"/>
          <w:color w:val="000000" w:themeColor="text1"/>
          <w14:textFill>
            <w14:solidFill>
              <w14:schemeClr w14:val="tx1"/>
            </w14:solidFill>
          </w14:textFill>
        </w:rPr>
        <w:t>类别</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委托</w:t>
      </w:r>
      <w:r>
        <w:rPr>
          <w:rFonts w:ascii="Times New Roman" w:hAnsi="Times New Roman" w:cs="Times New Roman"/>
          <w:color w:val="000000" w:themeColor="text1"/>
          <w14:textFill>
            <w14:solidFill>
              <w14:schemeClr w14:val="tx1"/>
            </w14:solidFill>
          </w14:textFill>
        </w:rPr>
        <w:t>类别、</w:t>
      </w:r>
      <w:r>
        <w:rPr>
          <w:rFonts w:hint="eastAsia" w:ascii="Times New Roman" w:hAnsi="Times New Roman" w:cs="Times New Roman"/>
          <w:color w:val="000000" w:themeColor="text1"/>
          <w14:textFill>
            <w14:solidFill>
              <w14:schemeClr w14:val="tx1"/>
            </w14:solidFill>
          </w14:textFill>
        </w:rPr>
        <w:t>报告防伪标识</w:t>
      </w:r>
      <w:r>
        <w:rPr>
          <w:rFonts w:ascii="Times New Roman" w:hAnsi="Times New Roman" w:cs="Times New Roman"/>
          <w:color w:val="000000" w:themeColor="text1"/>
          <w14:textFill>
            <w14:solidFill>
              <w14:schemeClr w14:val="tx1"/>
            </w14:solidFill>
          </w14:textFill>
        </w:rPr>
        <w:t>、检测机构名称</w:t>
      </w:r>
      <w:r>
        <w:rPr>
          <w:rFonts w:hint="eastAsia" w:ascii="Times New Roman" w:hAnsi="Times New Roman" w:cs="Times New Roman"/>
          <w:color w:val="000000" w:themeColor="text1"/>
          <w14:textFill>
            <w14:solidFill>
              <w14:schemeClr w14:val="tx1"/>
            </w14:solidFill>
          </w14:textFill>
        </w:rPr>
        <w:t>、检验检测专用章</w:t>
      </w:r>
      <w:r>
        <w:rPr>
          <w:rFonts w:ascii="Times New Roman" w:hAnsi="Times New Roman" w:cs="Times New Roman"/>
          <w:color w:val="000000" w:themeColor="text1"/>
          <w14:textFill>
            <w14:solidFill>
              <w14:schemeClr w14:val="tx1"/>
            </w14:solidFill>
          </w14:textFill>
        </w:rPr>
        <w:t>等组成。</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1资质认定</w:t>
      </w:r>
      <w:r>
        <w:rPr>
          <w:rFonts w:hint="eastAsia" w:ascii="Times New Roman" w:hAnsi="Times New Roman" w:cs="Times New Roman"/>
          <w:color w:val="000000" w:themeColor="text1"/>
          <w14:textFill>
            <w14:solidFill>
              <w14:schemeClr w14:val="tx1"/>
            </w14:solidFill>
          </w14:textFill>
        </w:rPr>
        <w:t>（CMA）</w:t>
      </w:r>
      <w:r>
        <w:rPr>
          <w:rFonts w:ascii="Times New Roman" w:hAnsi="Times New Roman" w:cs="Times New Roman"/>
          <w:color w:val="000000" w:themeColor="text1"/>
          <w14:textFill>
            <w14:solidFill>
              <w14:schemeClr w14:val="tx1"/>
            </w14:solidFill>
          </w14:textFill>
        </w:rPr>
        <w:t>印章：盖于封面页左上角位置。</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2</w:t>
      </w:r>
      <w:r>
        <w:rPr>
          <w:rFonts w:hint="eastAsia" w:ascii="Times New Roman" w:hAnsi="Times New Roman" w:cs="Times New Roman"/>
          <w:color w:val="000000" w:themeColor="text1"/>
          <w14:textFill>
            <w14:solidFill>
              <w14:schemeClr w14:val="tx1"/>
            </w14:solidFill>
          </w14:textFill>
        </w:rPr>
        <w:t>检测机构资质章</w:t>
      </w:r>
      <w:r>
        <w:rPr>
          <w:rFonts w:ascii="Times New Roman" w:hAnsi="Times New Roman" w:cs="Times New Roman"/>
          <w:color w:val="000000" w:themeColor="text1"/>
          <w14:textFill>
            <w14:solidFill>
              <w14:schemeClr w14:val="tx1"/>
            </w14:solidFill>
          </w14:textFill>
        </w:rPr>
        <w:t>：盖于封面页右上角位置。</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3检测报告：位于封面页4</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9行水平居中位置</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字体采用</w:t>
      </w: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0号宋体加粗。</w:t>
      </w:r>
    </w:p>
    <w:p>
      <w:pPr>
        <w:spacing w:line="360" w:lineRule="auto"/>
        <w:ind w:firstLine="43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4报告编号：位于封面页12行垂居中、靠右缩进位置，字体采用12号宋体。编号规则见</w:t>
      </w:r>
      <w:r>
        <w:rPr>
          <w:rFonts w:hint="eastAsia" w:ascii="Times New Roman" w:hAnsi="Times New Roman" w:cs="Times New Roman"/>
          <w:color w:val="000000" w:themeColor="text1"/>
          <w14:textFill>
            <w14:solidFill>
              <w14:schemeClr w14:val="tx1"/>
            </w14:solidFill>
          </w14:textFill>
        </w:rPr>
        <w:t>5.1.5条。</w:t>
      </w:r>
      <w:r>
        <w:rPr>
          <w:rFonts w:ascii="Times New Roman" w:hAnsi="Times New Roman" w:cs="Times New Roman"/>
          <w:color w:val="000000" w:themeColor="text1"/>
          <w14:textFill>
            <w14:solidFill>
              <w14:schemeClr w14:val="tx1"/>
            </w14:solidFill>
          </w14:textFill>
        </w:rPr>
        <w:t xml:space="preserve">    </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5委托单位：位于封面页16、17行缩进</w:t>
      </w:r>
      <w:r>
        <w:rPr>
          <w:rFonts w:hint="eastAsia" w:ascii="Times New Roman" w:hAnsi="Times New Roman" w:cs="Times New Roman"/>
          <w:color w:val="000000" w:themeColor="text1"/>
          <w14:textFill>
            <w14:solidFill>
              <w14:schemeClr w14:val="tx1"/>
            </w14:solidFill>
          </w14:textFill>
        </w:rPr>
        <w:t>4字符</w:t>
      </w:r>
      <w:r>
        <w:rPr>
          <w:rFonts w:ascii="Times New Roman" w:hAnsi="Times New Roman" w:cs="Times New Roman"/>
          <w:color w:val="000000" w:themeColor="text1"/>
          <w14:textFill>
            <w14:solidFill>
              <w14:schemeClr w14:val="tx1"/>
            </w14:solidFill>
          </w14:textFill>
        </w:rPr>
        <w:t>垂直向下、水平靠右缩进位置，填写内容与单页报告相同。</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6工程名称：位于封面页18、19行缩进</w:t>
      </w:r>
      <w:r>
        <w:rPr>
          <w:rFonts w:hint="eastAsia" w:ascii="Times New Roman" w:hAnsi="Times New Roman" w:cs="Times New Roman"/>
          <w:color w:val="000000" w:themeColor="text1"/>
          <w14:textFill>
            <w14:solidFill>
              <w14:schemeClr w14:val="tx1"/>
            </w14:solidFill>
          </w14:textFill>
        </w:rPr>
        <w:t>4字符</w:t>
      </w:r>
      <w:r>
        <w:rPr>
          <w:rFonts w:ascii="Times New Roman" w:hAnsi="Times New Roman" w:cs="Times New Roman"/>
          <w:color w:val="000000" w:themeColor="text1"/>
          <w14:textFill>
            <w14:solidFill>
              <w14:schemeClr w14:val="tx1"/>
            </w14:solidFill>
          </w14:textFill>
        </w:rPr>
        <w:t>垂直向下、水平靠右缩进位置，填写内容与单页报告相同。</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7检测</w:t>
      </w:r>
      <w:r>
        <w:rPr>
          <w:rFonts w:hint="eastAsia" w:ascii="Times New Roman" w:hAnsi="Times New Roman" w:cs="Times New Roman"/>
          <w:color w:val="000000" w:themeColor="text1"/>
          <w14:textFill>
            <w14:solidFill>
              <w14:schemeClr w14:val="tx1"/>
            </w14:solidFill>
          </w14:textFill>
        </w:rPr>
        <w:t>类别</w:t>
      </w:r>
      <w:r>
        <w:rPr>
          <w:rFonts w:ascii="Times New Roman" w:hAnsi="Times New Roman" w:cs="Times New Roman"/>
          <w:color w:val="000000" w:themeColor="text1"/>
          <w14:textFill>
            <w14:solidFill>
              <w14:schemeClr w14:val="tx1"/>
            </w14:solidFill>
          </w14:textFill>
        </w:rPr>
        <w:t>：位于封面页20、21行缩进</w:t>
      </w:r>
      <w:r>
        <w:rPr>
          <w:rFonts w:hint="eastAsia" w:ascii="Times New Roman" w:hAnsi="Times New Roman" w:cs="Times New Roman"/>
          <w:color w:val="000000" w:themeColor="text1"/>
          <w14:textFill>
            <w14:solidFill>
              <w14:schemeClr w14:val="tx1"/>
            </w14:solidFill>
          </w14:textFill>
        </w:rPr>
        <w:t>4字符</w:t>
      </w:r>
      <w:r>
        <w:rPr>
          <w:rFonts w:ascii="Times New Roman" w:hAnsi="Times New Roman" w:cs="Times New Roman"/>
          <w:color w:val="000000" w:themeColor="text1"/>
          <w14:textFill>
            <w14:solidFill>
              <w14:schemeClr w14:val="tx1"/>
            </w14:solidFill>
          </w14:textFill>
        </w:rPr>
        <w:t>垂直向下、水平靠右缩进位置，填写内容与单页报告相同。</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8</w:t>
      </w:r>
      <w:r>
        <w:rPr>
          <w:rFonts w:hint="eastAsia" w:ascii="Times New Roman" w:hAnsi="Times New Roman" w:cs="Times New Roman"/>
          <w:color w:val="000000" w:themeColor="text1"/>
          <w14:textFill>
            <w14:solidFill>
              <w14:schemeClr w14:val="tx1"/>
            </w14:solidFill>
          </w14:textFill>
        </w:rPr>
        <w:t>委托类别</w:t>
      </w:r>
      <w:r>
        <w:rPr>
          <w:rFonts w:ascii="Times New Roman" w:hAnsi="Times New Roman" w:cs="Times New Roman"/>
          <w:color w:val="000000" w:themeColor="text1"/>
          <w14:textFill>
            <w14:solidFill>
              <w14:schemeClr w14:val="tx1"/>
            </w14:solidFill>
          </w14:textFill>
        </w:rPr>
        <w:t>：位于封面页22、23行缩进</w:t>
      </w:r>
      <w:r>
        <w:rPr>
          <w:rFonts w:hint="eastAsia" w:ascii="Times New Roman" w:hAnsi="Times New Roman" w:cs="Times New Roman"/>
          <w:color w:val="000000" w:themeColor="text1"/>
          <w14:textFill>
            <w14:solidFill>
              <w14:schemeClr w14:val="tx1"/>
            </w14:solidFill>
          </w14:textFill>
        </w:rPr>
        <w:t>4字符</w:t>
      </w:r>
      <w:r>
        <w:rPr>
          <w:rFonts w:ascii="Times New Roman" w:hAnsi="Times New Roman" w:cs="Times New Roman"/>
          <w:color w:val="000000" w:themeColor="text1"/>
          <w14:textFill>
            <w14:solidFill>
              <w14:schemeClr w14:val="tx1"/>
            </w14:solidFill>
          </w14:textFill>
        </w:rPr>
        <w:t>垂直向下、水平靠右缩进位置。</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9</w:t>
      </w:r>
      <w:r>
        <w:rPr>
          <w:rFonts w:hint="eastAsia" w:ascii="Times New Roman" w:hAnsi="Times New Roman" w:cs="Times New Roman"/>
          <w:color w:val="000000" w:themeColor="text1"/>
          <w14:textFill>
            <w14:solidFill>
              <w14:schemeClr w14:val="tx1"/>
            </w14:solidFill>
          </w14:textFill>
        </w:rPr>
        <w:t>报告防伪</w:t>
      </w:r>
      <w:r>
        <w:rPr>
          <w:rFonts w:ascii="Times New Roman" w:hAnsi="Times New Roman" w:cs="Times New Roman"/>
          <w:color w:val="000000" w:themeColor="text1"/>
          <w14:textFill>
            <w14:solidFill>
              <w14:schemeClr w14:val="tx1"/>
            </w14:solidFill>
          </w14:textFill>
        </w:rPr>
        <w:t>标识：位于封面页25</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28行水平居中位置，图片大小为：长（2.19cm）宽、（1.98cm）。</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10检测机构名称：位于封面页</w:t>
      </w:r>
      <w:r>
        <w:rPr>
          <w:rFonts w:hint="eastAsia" w:ascii="Times New Roman" w:hAnsi="Times New Roman" w:cs="Times New Roman"/>
          <w:color w:val="000000" w:themeColor="text1"/>
          <w14:textFill>
            <w14:solidFill>
              <w14:schemeClr w14:val="tx1"/>
            </w14:solidFill>
          </w14:textFill>
        </w:rPr>
        <w:t>底部</w:t>
      </w:r>
      <w:r>
        <w:rPr>
          <w:rFonts w:ascii="Times New Roman" w:hAnsi="Times New Roman" w:cs="Times New Roman"/>
          <w:color w:val="000000" w:themeColor="text1"/>
          <w14:textFill>
            <w14:solidFill>
              <w14:schemeClr w14:val="tx1"/>
            </w14:solidFill>
          </w14:textFill>
        </w:rPr>
        <w:t>水平居中位置</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字体采用</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6号宋体加粗，机构名称应与本机构检测资质证书一致。</w:t>
      </w:r>
    </w:p>
    <w:p>
      <w:pPr>
        <w:spacing w:line="360"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r>
        <w:rPr>
          <w:rFonts w:hint="eastAsia" w:ascii="Times New Roman" w:hAnsi="Times New Roman" w:cs="Times New Roman"/>
          <w:color w:val="000000" w:themeColor="text1"/>
          <w14:textFill>
            <w14:solidFill>
              <w14:schemeClr w14:val="tx1"/>
            </w14:solidFill>
          </w14:textFill>
        </w:rPr>
        <w:t>检测机构</w:t>
      </w:r>
      <w:r>
        <w:rPr>
          <w:rFonts w:ascii="Times New Roman" w:hAnsi="Times New Roman" w:cs="Times New Roman"/>
          <w:color w:val="000000" w:themeColor="text1"/>
          <w14:textFill>
            <w14:solidFill>
              <w14:schemeClr w14:val="tx1"/>
            </w14:solidFill>
          </w14:textFill>
        </w:rPr>
        <w:t>检验检测专用章：盖于</w:t>
      </w:r>
      <w:r>
        <w:rPr>
          <w:rFonts w:hint="eastAsia" w:ascii="Times New Roman" w:hAnsi="Times New Roman" w:cs="Times New Roman"/>
          <w:color w:val="000000" w:themeColor="text1"/>
          <w14:textFill>
            <w14:solidFill>
              <w14:schemeClr w14:val="tx1"/>
            </w14:solidFill>
          </w14:textFill>
        </w:rPr>
        <w:t>检测机构名称中间位置</w:t>
      </w:r>
      <w:r>
        <w:rPr>
          <w:rFonts w:ascii="Times New Roman" w:hAnsi="Times New Roman" w:cs="Times New Roman"/>
          <w:color w:val="000000" w:themeColor="text1"/>
          <w14:textFill>
            <w14:solidFill>
              <w14:schemeClr w14:val="tx1"/>
            </w14:solidFill>
          </w14:textFill>
        </w:rPr>
        <w:t>。</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 xml:space="preserve"> 报告日期：位于封面页 32 行水平居中位置，填写格式与单页报告相同。</w:t>
      </w:r>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w:t>
      </w:r>
      <w:r>
        <w:rPr>
          <w:rFonts w:hint="eastAsia"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.2 封面背面的附加声明页编制</w:t>
      </w:r>
    </w:p>
    <w:p>
      <w:pPr>
        <w:spacing w:line="360" w:lineRule="auto"/>
        <w:ind w:firstLine="43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位于报告封面页的背面，填写内容为</w:t>
      </w:r>
      <w:r>
        <w:rPr>
          <w:rFonts w:hint="eastAsia" w:ascii="Times New Roman" w:hAnsi="Times New Roman" w:cs="Times New Roman"/>
          <w:color w:val="000000" w:themeColor="text1"/>
          <w14:textFill>
            <w14:solidFill>
              <w14:schemeClr w14:val="tx1"/>
            </w14:solidFill>
          </w14:textFill>
        </w:rPr>
        <w:t>：</w:t>
      </w:r>
    </w:p>
    <w:p>
      <w:pPr>
        <w:pStyle w:val="25"/>
        <w:numPr>
          <w:ilvl w:val="0"/>
          <w:numId w:val="2"/>
        </w:numPr>
        <w:spacing w:line="360" w:lineRule="auto"/>
        <w:ind w:firstLineChars="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报告有效状态的特殊说明、其他需补充说明的事项。条款内容各检测机构根据自身的情况而定，整体布局美观大方</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宜包含</w:t>
      </w:r>
      <w:r>
        <w:rPr>
          <w:rFonts w:hint="eastAsia" w:ascii="Times New Roman" w:hAnsi="Times New Roman" w:cs="Times New Roman"/>
          <w:color w:val="000000" w:themeColor="text1"/>
          <w14:textFill>
            <w14:solidFill>
              <w14:schemeClr w14:val="tx1"/>
            </w14:solidFill>
          </w14:textFill>
        </w:rPr>
        <w:t>未经本机构批准，不得复制（全文复制除外）报告的声明；检验检测机构不负责抽样(如样品是由客户提供)时，应在报告中声明结果仅适用于客户提供的样品</w:t>
      </w:r>
      <w:r>
        <w:rPr>
          <w:rFonts w:ascii="Times New Roman" w:hAnsi="Times New Roman" w:cs="Times New Roman"/>
          <w:color w:val="000000" w:themeColor="text1"/>
          <w14:textFill>
            <w14:solidFill>
              <w14:schemeClr w14:val="tx1"/>
            </w14:solidFill>
          </w14:textFill>
        </w:rPr>
        <w:t>。</w:t>
      </w:r>
    </w:p>
    <w:p>
      <w:pPr>
        <w:pStyle w:val="25"/>
        <w:numPr>
          <w:ilvl w:val="0"/>
          <w:numId w:val="2"/>
        </w:numPr>
        <w:spacing w:line="360" w:lineRule="auto"/>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检测机构的相关信息：地址、联系电话等，位于附加声明页最后一行或二行水平靠左缩进位置。</w:t>
      </w:r>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w:t>
      </w:r>
      <w:r>
        <w:rPr>
          <w:rFonts w:hint="eastAsia"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.3 结论页编制</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结论页由表头区、基本信息区、检测依据区、附加说明区、落款区组成，表格内</w:t>
      </w:r>
      <w:r>
        <w:rPr>
          <w:rFonts w:hint="eastAsia" w:ascii="Times New Roman" w:hAnsi="Times New Roman" w:cs="Times New Roman"/>
          <w:color w:val="000000" w:themeColor="text1"/>
          <w14:textFill>
            <w14:solidFill>
              <w14:schemeClr w14:val="tx1"/>
            </w14:solidFill>
          </w14:textFill>
        </w:rPr>
        <w:t>规定的</w:t>
      </w:r>
      <w:r>
        <w:rPr>
          <w:rFonts w:ascii="Times New Roman" w:hAnsi="Times New Roman" w:cs="Times New Roman"/>
          <w:color w:val="000000" w:themeColor="text1"/>
          <w14:textFill>
            <w14:solidFill>
              <w14:schemeClr w14:val="tx1"/>
            </w14:solidFill>
          </w14:textFill>
        </w:rPr>
        <w:t>内容和格式不宜更改。</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1表头区：</w:t>
      </w:r>
      <w:r>
        <w:rPr>
          <w:rFonts w:hint="eastAsia" w:ascii="Times New Roman" w:hAnsi="Times New Roman" w:cs="Times New Roman"/>
          <w:color w:val="000000" w:themeColor="text1"/>
          <w14:textFill>
            <w14:solidFill>
              <w14:schemeClr w14:val="tx1"/>
            </w14:solidFill>
          </w14:textFill>
        </w:rPr>
        <w:t>位于结论页第1、2、3行，检测机构名称位于第1行居中位置，字体采用12号宋体，机构名称应与本机构检测资质证书一致；</w:t>
      </w:r>
      <w:r>
        <w:rPr>
          <w:rFonts w:ascii="Times New Roman" w:hAnsi="Times New Roman" w:cs="Times New Roman"/>
          <w:color w:val="000000" w:themeColor="text1"/>
          <w14:textFill>
            <w14:solidFill>
              <w14:schemeClr w14:val="tx1"/>
            </w14:solidFill>
          </w14:textFill>
        </w:rPr>
        <w:t>检测报告位于第</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行居中位置</w:t>
      </w:r>
      <w:r>
        <w:rPr>
          <w:rFonts w:hint="eastAsia" w:ascii="Times New Roman" w:hAnsi="Times New Roman" w:cs="Times New Roman"/>
          <w:color w:val="000000" w:themeColor="text1"/>
          <w14:textFill>
            <w14:solidFill>
              <w14:schemeClr w14:val="tx1"/>
            </w14:solidFill>
          </w14:textFill>
        </w:rPr>
        <w:t>，采用18号宋体字；</w:t>
      </w:r>
      <w:r>
        <w:rPr>
          <w:rFonts w:ascii="Times New Roman" w:hAnsi="Times New Roman" w:cs="Times New Roman"/>
          <w:color w:val="000000" w:themeColor="text1"/>
          <w14:textFill>
            <w14:solidFill>
              <w14:schemeClr w14:val="tx1"/>
            </w14:solidFill>
          </w14:textFill>
        </w:rPr>
        <w:t>报告编号位于</w:t>
      </w:r>
      <w:r>
        <w:rPr>
          <w:rFonts w:hint="eastAsia" w:ascii="Times New Roman" w:hAnsi="Times New Roman" w:cs="Times New Roman"/>
          <w:color w:val="000000" w:themeColor="text1"/>
          <w14:textFill>
            <w14:solidFill>
              <w14:schemeClr w14:val="tx1"/>
            </w14:solidFill>
          </w14:textFill>
        </w:rPr>
        <w:t>第3行靠左对齐位置；页码位于第3行行尾靠右对齐位置。</w:t>
      </w:r>
    </w:p>
    <w:p>
      <w:pPr>
        <w:spacing w:line="360" w:lineRule="auto"/>
        <w:ind w:firstLine="43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 基本信息区：由委托单位、工程名称、工程部位、见证单位、样品名称</w:t>
      </w:r>
      <w:r>
        <w:rPr>
          <w:rFonts w:hint="eastAsia" w:ascii="Times New Roman" w:hAnsi="Times New Roman" w:cs="Times New Roman"/>
          <w:color w:val="000000" w:themeColor="text1"/>
          <w14:textFill>
            <w14:solidFill>
              <w14:schemeClr w14:val="tx1"/>
            </w14:solidFill>
          </w14:textFill>
        </w:rPr>
        <w:t>、规格型号、生产</w:t>
      </w:r>
      <w:r>
        <w:rPr>
          <w:rFonts w:ascii="Times New Roman" w:hAnsi="Times New Roman" w:cs="Times New Roman"/>
          <w:color w:val="000000" w:themeColor="text1"/>
          <w14:textFill>
            <w14:solidFill>
              <w14:schemeClr w14:val="tx1"/>
            </w14:solidFill>
          </w14:textFill>
        </w:rPr>
        <w:t>厂家、取样地点、样品描述、检测项目</w:t>
      </w:r>
      <w:r>
        <w:rPr>
          <w:rFonts w:hint="eastAsia" w:ascii="Times New Roman" w:hAnsi="Times New Roman" w:cs="Times New Roman"/>
          <w:color w:val="000000" w:themeColor="text1"/>
          <w14:textFill>
            <w14:solidFill>
              <w14:schemeClr w14:val="tx1"/>
            </w14:solidFill>
          </w14:textFill>
        </w:rPr>
        <w:t>/参数</w:t>
      </w:r>
      <w:r>
        <w:rPr>
          <w:rFonts w:ascii="Times New Roman" w:hAnsi="Times New Roman" w:cs="Times New Roman"/>
          <w:color w:val="000000" w:themeColor="text1"/>
          <w14:textFill>
            <w14:solidFill>
              <w14:schemeClr w14:val="tx1"/>
            </w14:solidFill>
          </w14:textFill>
        </w:rPr>
        <w:t>、检测依据</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主要</w:t>
      </w:r>
      <w:r>
        <w:rPr>
          <w:rFonts w:hint="eastAsia" w:ascii="Times New Roman" w:hAnsi="Times New Roman" w:cs="Times New Roman"/>
          <w:color w:val="000000" w:themeColor="text1"/>
          <w14:textFill>
            <w14:solidFill>
              <w14:schemeClr w14:val="tx1"/>
            </w14:solidFill>
          </w14:textFill>
        </w:rPr>
        <w:t>检测</w:t>
      </w:r>
      <w:r>
        <w:rPr>
          <w:rFonts w:ascii="Times New Roman" w:hAnsi="Times New Roman" w:cs="Times New Roman"/>
          <w:color w:val="000000" w:themeColor="text1"/>
          <w14:textFill>
            <w14:solidFill>
              <w14:schemeClr w14:val="tx1"/>
            </w14:solidFill>
          </w14:textFill>
        </w:rPr>
        <w:t>设备及编号</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委托编号、样品编号、见证人员、样品/检测数量、取样日期</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生产日期</w:t>
      </w:r>
      <w:r>
        <w:rPr>
          <w:rFonts w:hint="eastAsia" w:ascii="Times New Roman" w:hAnsi="Times New Roman" w:cs="Times New Roman"/>
          <w:color w:val="000000" w:themeColor="text1"/>
          <w14:textFill>
            <w14:solidFill>
              <w14:schemeClr w14:val="tx1"/>
            </w14:solidFill>
          </w14:textFill>
        </w:rPr>
        <w:t>、代表数量、收</w:t>
      </w:r>
      <w:r>
        <w:rPr>
          <w:rFonts w:ascii="Times New Roman" w:hAnsi="Times New Roman" w:cs="Times New Roman"/>
          <w:color w:val="000000" w:themeColor="text1"/>
          <w14:textFill>
            <w14:solidFill>
              <w14:schemeClr w14:val="tx1"/>
            </w14:solidFill>
          </w14:textFill>
        </w:rPr>
        <w:t>样</w:t>
      </w:r>
      <w:r>
        <w:rPr>
          <w:rFonts w:hint="eastAsia" w:ascii="Times New Roman" w:hAnsi="Times New Roman" w:cs="Times New Roman"/>
          <w:color w:val="000000" w:themeColor="text1"/>
          <w14:textFill>
            <w14:solidFill>
              <w14:schemeClr w14:val="tx1"/>
            </w14:solidFill>
          </w14:textFill>
        </w:rPr>
        <w:t>/委托</w:t>
      </w:r>
      <w:r>
        <w:rPr>
          <w:rFonts w:ascii="Times New Roman" w:hAnsi="Times New Roman" w:cs="Times New Roman"/>
          <w:color w:val="000000" w:themeColor="text1"/>
          <w14:textFill>
            <w14:solidFill>
              <w14:schemeClr w14:val="tx1"/>
            </w14:solidFill>
          </w14:textFill>
        </w:rPr>
        <w:t>日期、检测日期等组成，其中，材料检测类基本信息区为</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行，现场检测类为</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12</w:t>
      </w:r>
      <w:r>
        <w:rPr>
          <w:rFonts w:ascii="Times New Roman" w:hAnsi="Times New Roman" w:cs="Times New Roman"/>
          <w:color w:val="000000" w:themeColor="text1"/>
          <w14:textFill>
            <w14:solidFill>
              <w14:schemeClr w14:val="tx1"/>
            </w14:solidFill>
          </w14:textFill>
        </w:rPr>
        <w:t>行。</w:t>
      </w:r>
    </w:p>
    <w:p>
      <w:pPr>
        <w:spacing w:line="360" w:lineRule="auto"/>
        <w:ind w:firstLine="43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委托单位、工程名称、工程部位、见证单位、样品名称、取样地点、检测项目</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参数、收样</w:t>
      </w:r>
      <w:r>
        <w:rPr>
          <w:rFonts w:hint="eastAsia" w:ascii="Times New Roman" w:hAnsi="Times New Roman" w:cs="Times New Roman"/>
          <w:color w:val="000000" w:themeColor="text1"/>
          <w14:textFill>
            <w14:solidFill>
              <w14:schemeClr w14:val="tx1"/>
            </w14:solidFill>
          </w14:textFill>
        </w:rPr>
        <w:t>/委托</w:t>
      </w:r>
      <w:r>
        <w:rPr>
          <w:rFonts w:ascii="Times New Roman" w:hAnsi="Times New Roman" w:cs="Times New Roman"/>
          <w:color w:val="000000" w:themeColor="text1"/>
          <w14:textFill>
            <w14:solidFill>
              <w14:schemeClr w14:val="tx1"/>
            </w14:solidFill>
          </w14:textFill>
        </w:rPr>
        <w:t>日期、样品数量填写内容依据客户委托信息导入；样品描述填写内容为样品的材料形状+材料颜色+辅助说明，如水泥：粉状、灰色、无结块、无杂质；委托编号填写内容为公司任务登记号；样品编号填写内容为公司样品登记号；检测日期填写内容为该样品第一个</w:t>
      </w:r>
      <w:r>
        <w:rPr>
          <w:rFonts w:hint="eastAsia" w:ascii="Times New Roman" w:hAnsi="Times New Roman" w:cs="Times New Roman"/>
          <w:color w:val="000000" w:themeColor="text1"/>
          <w14:textFill>
            <w14:solidFill>
              <w14:schemeClr w14:val="tx1"/>
            </w14:solidFill>
          </w14:textFill>
        </w:rPr>
        <w:t>检测项目</w:t>
      </w:r>
      <w:r>
        <w:rPr>
          <w:rFonts w:ascii="Times New Roman" w:hAnsi="Times New Roman" w:cs="Times New Roman"/>
          <w:color w:val="000000" w:themeColor="text1"/>
          <w14:textFill>
            <w14:solidFill>
              <w14:schemeClr w14:val="tx1"/>
            </w14:solidFill>
          </w14:textFill>
        </w:rPr>
        <w:t>参数开始的时间至最后一个检测项目完成时间，以</w:t>
      </w:r>
      <w:r>
        <w:rPr>
          <w:rFonts w:hint="eastAsia" w:ascii="Times New Roman" w:hAnsi="Times New Roman" w:cs="Times New Roman"/>
          <w:color w:val="000000" w:themeColor="text1"/>
          <w14:textFill>
            <w14:solidFill>
              <w14:schemeClr w14:val="tx1"/>
            </w14:solidFill>
          </w14:textFill>
        </w:rPr>
        <w:t>日</w:t>
      </w:r>
      <w:r>
        <w:rPr>
          <w:rFonts w:ascii="Times New Roman" w:hAnsi="Times New Roman" w:cs="Times New Roman"/>
          <w:color w:val="000000" w:themeColor="text1"/>
          <w14:textFill>
            <w14:solidFill>
              <w14:schemeClr w14:val="tx1"/>
            </w14:solidFill>
          </w14:textFill>
        </w:rPr>
        <w:t>为时间</w:t>
      </w:r>
      <w:r>
        <w:rPr>
          <w:rFonts w:hint="eastAsia" w:ascii="Times New Roman" w:hAnsi="Times New Roman" w:cs="Times New Roman"/>
          <w:color w:val="000000" w:themeColor="text1"/>
          <w14:textFill>
            <w14:solidFill>
              <w14:schemeClr w14:val="tx1"/>
            </w14:solidFill>
          </w14:textFill>
        </w:rPr>
        <w:t>单位</w:t>
      </w:r>
      <w:r>
        <w:rPr>
          <w:rFonts w:ascii="Times New Roman" w:hAnsi="Times New Roman"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w:t>
      </w:r>
      <w:r>
        <w:rPr>
          <w:rFonts w:hint="eastAsia" w:ascii="Times New Roman" w:hAnsi="Times New Roman" w:cs="Times New Roman"/>
          <w:color w:val="000000" w:themeColor="text1"/>
          <w14:textFill>
            <w14:solidFill>
              <w14:schemeClr w14:val="tx1"/>
            </w14:solidFill>
          </w14:textFill>
        </w:rPr>
        <w:t>检测</w:t>
      </w:r>
      <w:r>
        <w:rPr>
          <w:rFonts w:ascii="Times New Roman" w:hAnsi="Times New Roman" w:cs="Times New Roman"/>
          <w:color w:val="000000" w:themeColor="text1"/>
          <w14:textFill>
            <w14:solidFill>
              <w14:schemeClr w14:val="tx1"/>
            </w14:solidFill>
          </w14:textFill>
        </w:rPr>
        <w:t>设备及编号填写内容：为本次检测中所用到的主要仪器设备的信息，必须包括仪器设备的名称、型号规格及唯一性标识（管理号）。</w:t>
      </w:r>
    </w:p>
    <w:p>
      <w:pPr>
        <w:spacing w:line="360" w:lineRule="auto"/>
        <w:ind w:firstLine="43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检测依据填写内容：为本次检测中所用到的现行标准、规程或其它技术文件，必须填写完整的标准、规程编号，如：GB/T 228.1-2010；必要时，可写至标准、规程的方法编号或条款号。</w:t>
      </w:r>
    </w:p>
    <w:p>
      <w:pPr>
        <w:spacing w:line="360" w:lineRule="auto"/>
        <w:ind w:firstLine="435"/>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样品信息为与检测材料/项目自身相关的一些基本信息，具体组成见表5.3.3：</w:t>
      </w:r>
    </w:p>
    <w:p>
      <w:pPr>
        <w:spacing w:line="360" w:lineRule="auto"/>
        <w:ind w:firstLine="435"/>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表 5.3.3 样品信息组成内容</w:t>
      </w:r>
    </w:p>
    <w:tbl>
      <w:tblPr>
        <w:tblStyle w:val="14"/>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809"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类别</w:t>
            </w:r>
          </w:p>
        </w:tc>
        <w:tc>
          <w:tcPr>
            <w:tcW w:w="7194"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组成内容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ind w:firstLine="29"/>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试验室检测</w:t>
            </w:r>
          </w:p>
        </w:tc>
        <w:tc>
          <w:tcPr>
            <w:tcW w:w="7194" w:type="dxa"/>
            <w:vAlign w:val="center"/>
          </w:tcPr>
          <w:p>
            <w:pPr>
              <w:adjustRightInd w:val="0"/>
              <w:snapToGrid w:val="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由生产单位、出厂编（批）号、规格型号、代表数量等组成，若不能满足样品属性需求，可在附加声明区加以说明。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ind w:firstLine="29"/>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现场检测</w:t>
            </w:r>
          </w:p>
        </w:tc>
        <w:tc>
          <w:tcPr>
            <w:tcW w:w="7194" w:type="dxa"/>
            <w:vAlign w:val="center"/>
          </w:tcPr>
          <w:p>
            <w:pPr>
              <w:adjustRightInd w:val="0"/>
              <w:snapToGrid w:val="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由工程概况、检测目的及要求、设计要求、抽样方案、构件描述等组成，若不能满足检测项目属性需求，可在附加声明区加以说明。</w:t>
            </w:r>
          </w:p>
        </w:tc>
      </w:tr>
    </w:tbl>
    <w:p>
      <w:pPr>
        <w:spacing w:line="360" w:lineRule="auto"/>
        <w:ind w:firstLine="435"/>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3检测</w:t>
      </w:r>
      <w:r>
        <w:rPr>
          <w:rFonts w:hint="eastAsia" w:ascii="Times New Roman" w:hAnsi="Times New Roman" w:cs="Times New Roman"/>
          <w:color w:val="000000" w:themeColor="text1"/>
          <w14:textFill>
            <w14:solidFill>
              <w14:schemeClr w14:val="tx1"/>
            </w14:solidFill>
          </w14:textFill>
        </w:rPr>
        <w:t>结论</w:t>
      </w:r>
      <w:r>
        <w:rPr>
          <w:rFonts w:ascii="Times New Roman" w:hAnsi="Times New Roman" w:cs="Times New Roman"/>
          <w:color w:val="000000" w:themeColor="text1"/>
          <w14:textFill>
            <w14:solidFill>
              <w14:schemeClr w14:val="tx1"/>
            </w14:solidFill>
          </w14:textFill>
        </w:rPr>
        <w:t>区：</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检测结论一般分为以下三类：</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1）材料的检测报告结论应按相关材料、产品标准质量要求给出明确的判定（如：该样品所检测指标依据 XX 标准（规范、规程）评定，结果满足 XX 等级要求）。</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2）当仅有材料试验方法而无质量标准，材料的检测报告结论应按设计要求或委托方要求给出明确的判定（如：该样品所检测指标依据 XX 标准（规范、规程）检测，检测 XX 工程实体质量和使用功能满足规范要求或符合设计、委托要求）。</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3）现场检测报告结论应根据设计、评定标准及委托要求给出明确的判定（如：XX 工程实体质量和使用功能满足设计及验收规范要求；安全性检测时宜表述为：XX 工程实体质量和安全性能满足设计及验收规范要求）。</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Times New Roman"/>
          <w:color w:val="000000" w:themeColor="text1"/>
          <w14:textFill>
            <w14:solidFill>
              <w14:schemeClr w14:val="tx1"/>
            </w14:solidFill>
          </w14:textFill>
        </w:rPr>
        <w:t>备注</w:t>
      </w:r>
      <w:r>
        <w:rPr>
          <w:rFonts w:ascii="Times New Roman" w:hAnsi="Times New Roman" w:cs="Times New Roman"/>
          <w:color w:val="000000" w:themeColor="text1"/>
          <w14:textFill>
            <w14:solidFill>
              <w14:schemeClr w14:val="tx1"/>
            </w14:solidFill>
          </w14:textFill>
        </w:rPr>
        <w:t>区</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填写内容为与报告内容相关的信息，在基本信息区没有体现出来的内容应补充说明。</w:t>
      </w: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5落款区：</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落款区组成由</w:t>
      </w:r>
      <w:r>
        <w:rPr>
          <w:rFonts w:hint="eastAsia" w:ascii="Times New Roman" w:hAnsi="Times New Roman" w:cs="Times New Roman"/>
          <w:color w:val="000000" w:themeColor="text1"/>
          <w14:textFill>
            <w14:solidFill>
              <w14:schemeClr w14:val="tx1"/>
            </w14:solidFill>
          </w14:textFill>
        </w:rPr>
        <w:t>批准、审核、</w:t>
      </w:r>
      <w:r>
        <w:rPr>
          <w:rFonts w:ascii="Times New Roman" w:hAnsi="Times New Roman" w:cs="Times New Roman"/>
          <w:color w:val="000000" w:themeColor="text1"/>
          <w14:textFill>
            <w14:solidFill>
              <w14:schemeClr w14:val="tx1"/>
            </w14:solidFill>
          </w14:textFill>
        </w:rPr>
        <w:t>检测、</w:t>
      </w:r>
      <w:r>
        <w:rPr>
          <w:rFonts w:hint="eastAsia" w:ascii="Times New Roman" w:hAnsi="Times New Roman" w:cs="Times New Roman"/>
          <w:color w:val="000000" w:themeColor="text1"/>
          <w14:textFill>
            <w14:solidFill>
              <w14:schemeClr w14:val="tx1"/>
            </w14:solidFill>
          </w14:textFill>
        </w:rPr>
        <w:t>检测机构、日期</w:t>
      </w:r>
      <w:r>
        <w:rPr>
          <w:rFonts w:ascii="Times New Roman" w:hAnsi="Times New Roman" w:cs="Times New Roman"/>
          <w:color w:val="000000" w:themeColor="text1"/>
          <w14:textFill>
            <w14:solidFill>
              <w14:schemeClr w14:val="tx1"/>
            </w14:solidFill>
          </w14:textFill>
        </w:rPr>
        <w:t>组成。</w:t>
      </w:r>
      <w:r>
        <w:rPr>
          <w:rFonts w:hint="eastAsia" w:ascii="Times New Roman" w:hAnsi="Times New Roman" w:cs="Times New Roman"/>
          <w:color w:val="000000" w:themeColor="text1"/>
          <w14:textFill>
            <w14:solidFill>
              <w14:schemeClr w14:val="tx1"/>
            </w14:solidFill>
          </w14:textFill>
        </w:rPr>
        <w:t>日期在检测机构下一行设置，填写规则与单页报告相同。</w:t>
      </w:r>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w:t>
      </w:r>
      <w:r>
        <w:rPr>
          <w:rFonts w:hint="eastAsia"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.4 检测数据/结果</w:t>
      </w:r>
      <w:r>
        <w:rPr>
          <w:rFonts w:hint="eastAsia" w:ascii="Times New Roman" w:hAnsi="Times New Roman" w:cs="Times New Roman"/>
          <w:b/>
          <w:color w:val="000000" w:themeColor="text1"/>
          <w:sz w:val="24"/>
          <w14:textFill>
            <w14:solidFill>
              <w14:schemeClr w14:val="tx1"/>
            </w14:solidFill>
          </w14:textFill>
        </w:rPr>
        <w:t>页</w:t>
      </w:r>
      <w:r>
        <w:rPr>
          <w:rFonts w:ascii="Times New Roman" w:hAnsi="Times New Roman" w:cs="Times New Roman"/>
          <w:b/>
          <w:color w:val="000000" w:themeColor="text1"/>
          <w:sz w:val="24"/>
          <w14:textFill>
            <w14:solidFill>
              <w14:schemeClr w14:val="tx1"/>
            </w14:solidFill>
          </w14:textFill>
        </w:rPr>
        <w:t>编制</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检测数据/结果页由表头区、检测数据区组成。</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检测表头区检测机构名称、报告编号</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页码标识与结论页相同。</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检测数据区主要由序号、检测</w:t>
      </w:r>
      <w:r>
        <w:rPr>
          <w:rFonts w:hint="eastAsia" w:ascii="Times New Roman" w:hAnsi="Times New Roman" w:cs="Times New Roman"/>
          <w:color w:val="000000" w:themeColor="text1"/>
          <w14:textFill>
            <w14:solidFill>
              <w14:schemeClr w14:val="tx1"/>
            </w14:solidFill>
          </w14:textFill>
        </w:rPr>
        <w:t>参数</w:t>
      </w:r>
      <w:r>
        <w:rPr>
          <w:rFonts w:ascii="Times New Roman" w:hAnsi="Times New Roman" w:cs="Times New Roman"/>
          <w:color w:val="000000" w:themeColor="text1"/>
          <w14:textFill>
            <w14:solidFill>
              <w14:schemeClr w14:val="tx1"/>
            </w14:solidFill>
          </w14:textFill>
        </w:rPr>
        <w:t>、单位、</w:t>
      </w:r>
      <w:r>
        <w:rPr>
          <w:rFonts w:hint="eastAsia" w:ascii="Times New Roman" w:hAnsi="Times New Roman" w:cs="Times New Roman"/>
          <w:color w:val="000000" w:themeColor="text1"/>
          <w14:textFill>
            <w14:solidFill>
              <w14:schemeClr w14:val="tx1"/>
            </w14:solidFill>
          </w14:textFill>
        </w:rPr>
        <w:t>技术指标</w:t>
      </w:r>
      <w:r>
        <w:rPr>
          <w:rFonts w:ascii="Times New Roman" w:hAnsi="Times New Roman" w:cs="Times New Roman"/>
          <w:color w:val="000000" w:themeColor="text1"/>
          <w14:textFill>
            <w14:solidFill>
              <w14:schemeClr w14:val="tx1"/>
            </w14:solidFill>
          </w14:textFill>
        </w:rPr>
        <w:t>、检测结果、</w:t>
      </w:r>
      <w:r>
        <w:rPr>
          <w:rFonts w:hint="eastAsia" w:ascii="Times New Roman" w:hAnsi="Times New Roman" w:cs="Times New Roman"/>
          <w:color w:val="000000" w:themeColor="text1"/>
          <w14:textFill>
            <w14:solidFill>
              <w14:schemeClr w14:val="tx1"/>
            </w14:solidFill>
          </w14:textFill>
        </w:rPr>
        <w:t>结果判定</w:t>
      </w:r>
      <w:r>
        <w:rPr>
          <w:rFonts w:ascii="Times New Roman" w:hAnsi="Times New Roman" w:cs="Times New Roman"/>
          <w:color w:val="000000" w:themeColor="text1"/>
          <w14:textFill>
            <w14:solidFill>
              <w14:schemeClr w14:val="tx1"/>
            </w14:solidFill>
          </w14:textFill>
        </w:rPr>
        <w:t>等组成，所有内容都应水平居中。</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检测数据区第1</w:t>
      </w:r>
      <w:r>
        <w:rPr>
          <w:rFonts w:hint="eastAsia" w:ascii="Times New Roman" w:hAnsi="Times New Roman" w:cs="Times New Roman"/>
          <w:color w:val="000000" w:themeColor="text1"/>
          <w14:textFill>
            <w14:solidFill>
              <w14:schemeClr w14:val="tx1"/>
            </w14:solidFill>
          </w14:textFill>
        </w:rPr>
        <w:t>列</w:t>
      </w:r>
      <w:r>
        <w:rPr>
          <w:rFonts w:ascii="Times New Roman" w:hAnsi="Times New Roman" w:cs="Times New Roman"/>
          <w:color w:val="000000" w:themeColor="text1"/>
          <w14:textFill>
            <w14:solidFill>
              <w14:schemeClr w14:val="tx1"/>
            </w14:solidFill>
          </w14:textFill>
        </w:rPr>
        <w:t>为“序号”、2列为“检测</w:t>
      </w:r>
      <w:r>
        <w:rPr>
          <w:rFonts w:hint="eastAsia" w:ascii="Times New Roman" w:hAnsi="Times New Roman" w:cs="Times New Roman"/>
          <w:color w:val="000000" w:themeColor="text1"/>
          <w14:textFill>
            <w14:solidFill>
              <w14:schemeClr w14:val="tx1"/>
            </w14:solidFill>
          </w14:textFill>
        </w:rPr>
        <w:t>参数</w:t>
      </w:r>
      <w:r>
        <w:rPr>
          <w:rFonts w:ascii="Times New Roman" w:hAnsi="Times New Roman" w:cs="Times New Roman"/>
          <w:color w:val="000000" w:themeColor="text1"/>
          <w14:textFill>
            <w14:solidFill>
              <w14:schemeClr w14:val="tx1"/>
            </w14:solidFill>
          </w14:textFill>
        </w:rPr>
        <w:t>”、2列为“单位”、3列为“</w:t>
      </w:r>
      <w:r>
        <w:rPr>
          <w:rFonts w:hint="eastAsia" w:ascii="Times New Roman" w:hAnsi="Times New Roman" w:cs="Times New Roman"/>
          <w:color w:val="000000" w:themeColor="text1"/>
          <w14:textFill>
            <w14:solidFill>
              <w14:schemeClr w14:val="tx1"/>
            </w14:solidFill>
          </w14:textFill>
        </w:rPr>
        <w:t>技术要求</w:t>
      </w:r>
      <w:r>
        <w:rPr>
          <w:rFonts w:ascii="Times New Roman" w:hAnsi="Times New Roman" w:cs="Times New Roman"/>
          <w:color w:val="000000" w:themeColor="text1"/>
          <w14:textFill>
            <w14:solidFill>
              <w14:schemeClr w14:val="tx1"/>
            </w14:solidFill>
          </w14:textFill>
        </w:rPr>
        <w:t>”、4列为“检测结果”、5列为“</w:t>
      </w:r>
      <w:r>
        <w:rPr>
          <w:rFonts w:hint="eastAsia" w:ascii="Times New Roman" w:hAnsi="Times New Roman" w:cs="Times New Roman"/>
          <w:color w:val="000000" w:themeColor="text1"/>
          <w14:textFill>
            <w14:solidFill>
              <w14:schemeClr w14:val="tx1"/>
            </w14:solidFill>
          </w14:textFill>
        </w:rPr>
        <w:t>单项结论</w:t>
      </w:r>
      <w:r>
        <w:rPr>
          <w:rFonts w:ascii="Times New Roman" w:hAnsi="Times New Roman"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序号编制规则：采用从小到大依次编号。若一个报告中有多组样品则采用主序号加次序号编制，主序号表示检测</w:t>
      </w:r>
      <w:r>
        <w:rPr>
          <w:rFonts w:hint="eastAsia" w:ascii="Times New Roman" w:hAnsi="Times New Roman" w:cs="Times New Roman"/>
          <w:color w:val="000000" w:themeColor="text1"/>
          <w14:textFill>
            <w14:solidFill>
              <w14:schemeClr w14:val="tx1"/>
            </w14:solidFill>
          </w14:textFill>
        </w:rPr>
        <w:t>样品组号</w:t>
      </w:r>
      <w:r>
        <w:rPr>
          <w:rFonts w:ascii="Times New Roman" w:hAnsi="Times New Roman" w:cs="Times New Roman"/>
          <w:color w:val="000000" w:themeColor="text1"/>
          <w14:textFill>
            <w14:solidFill>
              <w14:schemeClr w14:val="tx1"/>
            </w14:solidFill>
          </w14:textFill>
        </w:rPr>
        <w:t>，次序号表示检测参数流水号，并在附加声明区中注明各组的情况</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主次序号都如：1-1、1-2、1-3、2-1、2-2</w:t>
      </w:r>
      <w:r>
        <w:rPr>
          <w:rFonts w:hint="eastAsia" w:ascii="Times New Roman" w:hAnsi="Times New Roman" w:cs="Times New Roman"/>
          <w:color w:val="000000" w:themeColor="text1"/>
          <w14:textFill>
            <w14:solidFill>
              <w14:schemeClr w14:val="tx1"/>
            </w14:solidFill>
          </w14:textFill>
        </w:rPr>
        <w:t>、2-3</w:t>
      </w:r>
      <w:r>
        <w:rPr>
          <w:rFonts w:ascii="Times New Roman" w:hAnsi="Times New Roman" w:cs="Times New Roman"/>
          <w:color w:val="000000" w:themeColor="text1"/>
          <w14:textFill>
            <w14:solidFill>
              <w14:schemeClr w14:val="tx1"/>
            </w14:solidFill>
          </w14:textFill>
        </w:rPr>
        <w:t>表示做了2个样品</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每个</w:t>
      </w:r>
      <w:r>
        <w:rPr>
          <w:rFonts w:hint="eastAsia" w:ascii="Times New Roman" w:hAnsi="Times New Roman" w:cs="Times New Roman"/>
          <w:color w:val="000000" w:themeColor="text1"/>
          <w14:textFill>
            <w14:solidFill>
              <w14:schemeClr w14:val="tx1"/>
            </w14:solidFill>
          </w14:textFill>
        </w:rPr>
        <w:t>样品</w:t>
      </w:r>
      <w:r>
        <w:rPr>
          <w:rFonts w:ascii="Times New Roman" w:hAnsi="Times New Roman" w:cs="Times New Roman"/>
          <w:color w:val="000000" w:themeColor="text1"/>
          <w14:textFill>
            <w14:solidFill>
              <w14:schemeClr w14:val="tx1"/>
            </w14:solidFill>
          </w14:textFill>
        </w:rPr>
        <w:t>做</w:t>
      </w:r>
      <w:r>
        <w:rPr>
          <w:rFonts w:hint="eastAsia" w:ascii="Times New Roman" w:hAnsi="Times New Roman" w:cs="Times New Roman"/>
          <w:color w:val="000000" w:themeColor="text1"/>
          <w14:textFill>
            <w14:solidFill>
              <w14:schemeClr w14:val="tx1"/>
            </w14:solidFill>
          </w14:textFill>
        </w:rPr>
        <w:t>了3</w:t>
      </w:r>
      <w:r>
        <w:rPr>
          <w:rFonts w:ascii="Times New Roman" w:hAnsi="Times New Roman" w:cs="Times New Roman"/>
          <w:color w:val="000000" w:themeColor="text1"/>
          <w14:textFill>
            <w14:solidFill>
              <w14:schemeClr w14:val="tx1"/>
            </w14:solidFill>
          </w14:textFill>
        </w:rPr>
        <w:t>个</w:t>
      </w:r>
      <w:r>
        <w:rPr>
          <w:rFonts w:hint="eastAsia" w:ascii="Times New Roman" w:hAnsi="Times New Roman" w:cs="Times New Roman"/>
          <w:color w:val="000000" w:themeColor="text1"/>
          <w14:textFill>
            <w14:solidFill>
              <w14:schemeClr w14:val="tx1"/>
            </w14:solidFill>
          </w14:textFill>
        </w:rPr>
        <w:t>检测参数</w:t>
      </w:r>
      <w:r>
        <w:rPr>
          <w:rFonts w:ascii="Times New Roman" w:hAnsi="Times New Roman"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w:t>
      </w:r>
      <w:r>
        <w:rPr>
          <w:rFonts w:hint="eastAsia" w:ascii="Times New Roman" w:hAnsi="Times New Roman" w:cs="Times New Roman"/>
          <w:color w:val="000000" w:themeColor="text1"/>
          <w14:textFill>
            <w14:solidFill>
              <w14:schemeClr w14:val="tx1"/>
            </w14:solidFill>
          </w14:textFill>
        </w:rPr>
        <w:t>参数</w:t>
      </w:r>
      <w:r>
        <w:rPr>
          <w:rFonts w:ascii="Times New Roman" w:hAnsi="Times New Roman" w:cs="Times New Roman"/>
          <w:color w:val="000000" w:themeColor="text1"/>
          <w14:textFill>
            <w14:solidFill>
              <w14:schemeClr w14:val="tx1"/>
            </w14:solidFill>
          </w14:textFill>
        </w:rPr>
        <w:t>：应与</w:t>
      </w:r>
      <w:r>
        <w:rPr>
          <w:rFonts w:hint="eastAsia" w:ascii="Times New Roman" w:hAnsi="Times New Roman" w:cs="Times New Roman"/>
          <w:color w:val="000000" w:themeColor="text1"/>
          <w14:textFill>
            <w14:solidFill>
              <w14:schemeClr w14:val="tx1"/>
            </w14:solidFill>
          </w14:textFill>
        </w:rPr>
        <w:t>基本</w:t>
      </w:r>
      <w:r>
        <w:rPr>
          <w:rFonts w:ascii="Times New Roman" w:hAnsi="Times New Roman" w:cs="Times New Roman"/>
          <w:color w:val="000000" w:themeColor="text1"/>
          <w14:textFill>
            <w14:solidFill>
              <w14:schemeClr w14:val="tx1"/>
            </w14:solidFill>
          </w14:textFill>
        </w:rPr>
        <w:t>信息区里的检测</w:t>
      </w:r>
      <w:r>
        <w:rPr>
          <w:rFonts w:hint="eastAsia" w:ascii="Times New Roman" w:hAnsi="Times New Roman" w:cs="Times New Roman"/>
          <w:color w:val="000000" w:themeColor="text1"/>
          <w14:textFill>
            <w14:solidFill>
              <w14:schemeClr w14:val="tx1"/>
            </w14:solidFill>
          </w14:textFill>
        </w:rPr>
        <w:t>参数</w:t>
      </w:r>
      <w:r>
        <w:rPr>
          <w:rFonts w:ascii="Times New Roman" w:hAnsi="Times New Roman" w:cs="Times New Roman"/>
          <w:color w:val="000000" w:themeColor="text1"/>
          <w14:textFill>
            <w14:solidFill>
              <w14:schemeClr w14:val="tx1"/>
            </w14:solidFill>
          </w14:textFill>
        </w:rPr>
        <w:t>一一对应，检测</w:t>
      </w:r>
      <w:r>
        <w:rPr>
          <w:rFonts w:hint="eastAsia" w:ascii="Times New Roman" w:hAnsi="Times New Roman" w:cs="Times New Roman"/>
          <w:color w:val="000000" w:themeColor="text1"/>
          <w14:textFill>
            <w14:solidFill>
              <w14:schemeClr w14:val="tx1"/>
            </w14:solidFill>
          </w14:textFill>
        </w:rPr>
        <w:t>参数</w:t>
      </w:r>
      <w:r>
        <w:rPr>
          <w:rFonts w:ascii="Times New Roman" w:hAnsi="Times New Roman" w:cs="Times New Roman"/>
          <w:color w:val="000000" w:themeColor="text1"/>
          <w14:textFill>
            <w14:solidFill>
              <w14:schemeClr w14:val="tx1"/>
            </w14:solidFill>
          </w14:textFill>
        </w:rPr>
        <w:t>的排列顺序应根据相应规范里的技术要求顺序来排列。</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单位：</w:t>
      </w:r>
      <w:r>
        <w:rPr>
          <w:rFonts w:hint="eastAsia" w:ascii="Times New Roman" w:hAnsi="Times New Roman" w:cs="Times New Roman"/>
          <w:color w:val="000000" w:themeColor="text1"/>
          <w14:textFill>
            <w14:solidFill>
              <w14:schemeClr w14:val="tx1"/>
            </w14:solidFill>
          </w14:textFill>
        </w:rPr>
        <w:t>应</w:t>
      </w:r>
      <w:r>
        <w:rPr>
          <w:rFonts w:ascii="Times New Roman" w:hAnsi="Times New Roman" w:cs="Times New Roman"/>
          <w:color w:val="000000" w:themeColor="text1"/>
          <w14:textFill>
            <w14:solidFill>
              <w14:schemeClr w14:val="tx1"/>
            </w14:solidFill>
          </w14:textFill>
        </w:rPr>
        <w:t>采用国家法定计量单位，对于检测参数没有计量单位的宜用“/”填充。</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标准值：</w:t>
      </w:r>
      <w:r>
        <w:rPr>
          <w:rFonts w:hint="eastAsia" w:ascii="Times New Roman" w:hAnsi="Times New Roman" w:cs="Times New Roman"/>
          <w:color w:val="000000" w:themeColor="text1"/>
          <w14:textFill>
            <w14:solidFill>
              <w14:schemeClr w14:val="tx1"/>
            </w14:solidFill>
          </w14:textFill>
        </w:rPr>
        <w:t>应</w:t>
      </w:r>
      <w:r>
        <w:rPr>
          <w:rFonts w:ascii="Times New Roman" w:hAnsi="Times New Roman" w:cs="Times New Roman"/>
          <w:color w:val="000000" w:themeColor="text1"/>
          <w14:textFill>
            <w14:solidFill>
              <w14:schemeClr w14:val="tx1"/>
            </w14:solidFill>
          </w14:textFill>
        </w:rPr>
        <w:t>按照标准、规程、规范的描述填写，数字或文字。</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检测结果：为各参数最终检测值，数字或文字。</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结果判定：为各参数单一判定，判定表述为“合格”、“不合格”或“XX等级”</w:t>
      </w:r>
      <w:r>
        <w:rPr>
          <w:rFonts w:hint="eastAsia" w:ascii="Times New Roman" w:hAnsi="Times New Roman" w:cs="Times New Roman"/>
          <w:color w:val="000000" w:themeColor="text1"/>
          <w14:textFill>
            <w14:solidFill>
              <w14:schemeClr w14:val="tx1"/>
            </w14:solidFill>
          </w14:textFill>
        </w:rPr>
        <w:t>等</w:t>
      </w:r>
      <w:r>
        <w:rPr>
          <w:rFonts w:ascii="Times New Roman" w:hAnsi="Times New Roman" w:cs="Times New Roman"/>
          <w:color w:val="000000" w:themeColor="text1"/>
          <w14:textFill>
            <w14:solidFill>
              <w14:schemeClr w14:val="tx1"/>
            </w14:solidFill>
          </w14:textFill>
        </w:rPr>
        <w:t xml:space="preserve">。 </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所需行数及具体格式根据检测参数确定，未填充满的行数合并单元格，标识“检测说明/附图”字样，垂直靠上，水平靠左缩进</w:t>
      </w:r>
      <w:r>
        <w:rPr>
          <w:rFonts w:hint="eastAsia" w:ascii="Times New Roman" w:hAnsi="Times New Roman" w:cs="Times New Roman"/>
          <w:color w:val="000000" w:themeColor="text1"/>
          <w14:textFill>
            <w14:solidFill>
              <w14:schemeClr w14:val="tx1"/>
            </w14:solidFill>
          </w14:textFill>
        </w:rPr>
        <w:t>（适用时）</w:t>
      </w:r>
      <w:r>
        <w:rPr>
          <w:rFonts w:ascii="Times New Roman" w:hAnsi="Times New Roman"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检测数据区或检测说明/附图以下设“以下空白”结束标志。</w:t>
      </w:r>
    </w:p>
    <w:p>
      <w:pPr>
        <w:pStyle w:val="3"/>
        <w:jc w:val="center"/>
        <w:rPr>
          <w:rFonts w:ascii="Times New Roman" w:hAnsi="Times New Roman" w:cs="Times New Roman"/>
          <w:color w:val="000000" w:themeColor="text1"/>
          <w14:textFill>
            <w14:solidFill>
              <w14:schemeClr w14:val="tx1"/>
            </w14:solidFill>
          </w14:textFill>
        </w:rPr>
      </w:pPr>
      <w:bookmarkStart w:id="23" w:name="_Toc8641"/>
      <w:bookmarkStart w:id="24" w:name="_Toc25086"/>
      <w:r>
        <w:rPr>
          <w:color w:val="000000" w:themeColor="text1"/>
          <w:sz w:val="28"/>
          <w14:textFill>
            <w14:solidFill>
              <w14:schemeClr w14:val="tx1"/>
            </w14:solidFill>
          </w14:textFill>
        </w:rPr>
        <w:t>5.4 综合报告</w:t>
      </w:r>
      <w:bookmarkEnd w:id="23"/>
      <w:bookmarkEnd w:id="24"/>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5.4.1综合报告由封面页、封面背面的附加声明页、结论签字页、报告正文（含目录）组成。</w:t>
      </w:r>
    </w:p>
    <w:p>
      <w:pPr>
        <w:spacing w:line="360" w:lineRule="auto"/>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5.4.2封面页、封面背面的附加声明页、结论签字页的格式按5.3执行。</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5.4.3</w:t>
      </w:r>
      <w:r>
        <w:rPr>
          <w:rFonts w:ascii="Times New Roman" w:hAnsi="Times New Roman" w:cs="Times New Roman"/>
          <w:color w:val="000000" w:themeColor="text1"/>
          <w14:textFill>
            <w14:solidFill>
              <w14:schemeClr w14:val="tx1"/>
            </w14:solidFill>
          </w14:textFill>
        </w:rPr>
        <w:t>综合报告的编制内容及格式可参照附录</w:t>
      </w:r>
      <w:r>
        <w:rPr>
          <w:rFonts w:hint="eastAsia" w:ascii="Times New Roman" w:hAnsi="Times New Roman" w:cs="Times New Roman"/>
          <w:color w:val="000000" w:themeColor="text1"/>
          <w14:textFill>
            <w14:solidFill>
              <w14:schemeClr w14:val="tx1"/>
            </w14:solidFill>
          </w14:textFill>
        </w:rPr>
        <w:t>C</w:t>
      </w:r>
      <w:r>
        <w:rPr>
          <w:rFonts w:ascii="Times New Roman" w:hAnsi="Times New Roman" w:cs="Times New Roman"/>
          <w:color w:val="000000" w:themeColor="text1"/>
          <w14:textFill>
            <w14:solidFill>
              <w14:schemeClr w14:val="tx1"/>
            </w14:solidFill>
          </w14:textFill>
        </w:rPr>
        <w:t>样式进行编制。</w:t>
      </w: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pStyle w:val="2"/>
        <w:jc w:val="center"/>
        <w:rPr>
          <w:rFonts w:ascii="Times New Roman" w:hAnsi="Times New Roman" w:cs="Times New Roman"/>
          <w:color w:val="000000" w:themeColor="text1"/>
          <w:sz w:val="36"/>
          <w14:textFill>
            <w14:solidFill>
              <w14:schemeClr w14:val="tx1"/>
            </w14:solidFill>
          </w14:textFill>
        </w:rPr>
      </w:pPr>
      <w:bookmarkStart w:id="25" w:name="_Toc3367"/>
      <w:bookmarkStart w:id="26" w:name="_Toc26385"/>
      <w:r>
        <w:rPr>
          <w:rFonts w:hint="eastAsia" w:ascii="Times New Roman" w:hAnsi="Times New Roman" w:cs="Times New Roman"/>
          <w:color w:val="000000" w:themeColor="text1"/>
          <w:sz w:val="36"/>
          <w14:textFill>
            <w14:solidFill>
              <w14:schemeClr w14:val="tx1"/>
            </w14:solidFill>
          </w14:textFill>
        </w:rPr>
        <w:t>附录A  单项报告（单页）格式</w:t>
      </w:r>
      <w:bookmarkEnd w:id="25"/>
      <w:bookmarkEnd w:id="26"/>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ind w:firstLine="413" w:firstLineChars="196"/>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单项报告（单页）格式见图A。</w:t>
      </w: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Cs w:val="21"/>
          <w14:textFill>
            <w14:solidFill>
              <w14:schemeClr w14:val="tx1"/>
            </w14:solidFill>
          </w14:textFill>
        </w:rPr>
      </w:pPr>
    </w:p>
    <w:p>
      <w:pPr>
        <w:widowControl/>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pPr>
        <w:adjustRightInd w:val="0"/>
        <w:snapToGrid w:val="0"/>
        <w:ind w:firstLine="2600" w:firstLineChars="1300"/>
        <w:rPr>
          <w:rFonts w:cs="Times New Roman" w:asciiTheme="minorEastAsia" w:hAnsiTheme="minorEastAsia"/>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mc:AlternateContent>
          <mc:Choice Requires="wpg">
            <w:drawing>
              <wp:anchor distT="0" distB="0" distL="114300" distR="114300" simplePos="0" relativeHeight="251689984" behindDoc="0" locked="0" layoutInCell="1" allowOverlap="1">
                <wp:simplePos x="0" y="0"/>
                <wp:positionH relativeFrom="column">
                  <wp:posOffset>5549900</wp:posOffset>
                </wp:positionH>
                <wp:positionV relativeFrom="paragraph">
                  <wp:posOffset>3390900</wp:posOffset>
                </wp:positionV>
                <wp:extent cx="632460" cy="771525"/>
                <wp:effectExtent l="0" t="0" r="15240" b="10160"/>
                <wp:wrapNone/>
                <wp:docPr id="4" name="组合 4"/>
                <wp:cNvGraphicFramePr/>
                <a:graphic xmlns:a="http://schemas.openxmlformats.org/drawingml/2006/main">
                  <a:graphicData uri="http://schemas.microsoft.com/office/word/2010/wordprocessingGroup">
                    <wpg:wgp>
                      <wpg:cNvGrpSpPr/>
                      <wpg:grpSpPr>
                        <a:xfrm>
                          <a:off x="0" y="0"/>
                          <a:ext cx="632460" cy="771525"/>
                          <a:chOff x="0" y="0"/>
                          <a:chExt cx="575223" cy="652269"/>
                        </a:xfrm>
                      </wpg:grpSpPr>
                      <wps:wsp>
                        <wps:cNvPr id="5" name="文本框 14"/>
                        <wps:cNvSpPr txBox="1"/>
                        <wps:spPr>
                          <a:xfrm>
                            <a:off x="90237" y="29857"/>
                            <a:ext cx="484986" cy="62241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检测依据区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右大括号 10"/>
                        <wps:cNvSpPr/>
                        <wps:spPr>
                          <a:xfrm>
                            <a:off x="0" y="0"/>
                            <a:ext cx="154940" cy="5695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7pt;margin-top:267pt;height:60.75pt;width:49.8pt;z-index:251689984;mso-width-relative:page;mso-height-relative:page;" coordsize="575223,652269" o:gfxdata="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KaNKr3AAAAAsBAAAPAAAAAAAAAAEAIAAAACIA&#10;AABkcnMvZG93bnJldi54bWxQSwECFAAUAAAACACHTuJAhfz8/1sDAAClCAAADgAAAAAAAAABACAA&#10;AAArAQAAZHJzL2Uyb0RvYy54bWxQSwUGAAAAAAYABgBZAQAA+AYAAAAA&#10;">
                <o:lock v:ext="edit" aspectratio="f"/>
                <v:shape id="文本框 14" o:spid="_x0000_s1026" o:spt="202" type="#_x0000_t202" style="position:absolute;left:90237;top:29857;height:622412;width:484986;" fillcolor="#FFFFFF [3201]" filled="t" stroked="t" coordsize="21600,21600" o:gfxdata="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1jKHvQAA&#10;ANoAAAAPAAAAAAAAAAEAIAAAACIAAABkcnMvZG93bnJldi54bWxQSwECFAAUAAAACACHTuJAMy8F&#10;njsAAAA5AAAAEAAAAAAAAAABACAAAAAMAQAAZHJzL3NoYXBleG1sLnhtbFBLBQYAAAAABgAGAFsB&#10;AAC2AwAAAAA=&#10;">
                  <v:fill on="t" focussize="0,0"/>
                  <v:stroke weight="0.5pt" color="#FFFFFF [3212]" joinstyle="round"/>
                  <v:imagedata o:title=""/>
                  <o:lock v:ext="edit" aspectratio="f"/>
                  <v:textbox>
                    <w:txbxContent>
                      <w:p>
                        <w:r>
                          <w:rPr>
                            <w:rFonts w:hint="eastAsia"/>
                          </w:rPr>
                          <w:t>检测依据区</w:t>
                        </w:r>
                      </w:p>
                    </w:txbxContent>
                  </v:textbox>
                </v:shape>
                <v:shape id="右大括号 10" o:spid="_x0000_s1026" o:spt="88" type="#_x0000_t88" style="position:absolute;left:0;top:0;height:569595;width:154940;v-text-anchor:middle;" filled="f" stroked="t" coordsize="21600,21600" o:gfxdata="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b2ZbsAAADa&#10;AAAADwAAAAAAAAABACAAAAAiAAAAZHJzL2Rvd25yZXYueG1sUEsBAhQAFAAAAAgAh07iQDMvBZ47&#10;AAAAOQAAABAAAAAAAAAAAQAgAAAACgEAAGRycy9zaGFwZXhtbC54bWxQSwUGAAAAAAYABgBbAQAA&#10;tAMAAAAA&#10;" adj="489,10800">
                  <v:fill on="f" focussize="0,0"/>
                  <v:stroke weight="0.5pt" color="#000000 [3200]" miterlimit="8" joinstyle="miter"/>
                  <v:imagedata o:title=""/>
                  <o:lock v:ext="edit" aspectratio="f"/>
                </v:shape>
              </v:group>
            </w:pict>
          </mc:Fallback>
        </mc:AlternateContent>
      </w:r>
      <w:r>
        <w:rPr>
          <w:rFonts w:hint="eastAsia" w:ascii="宋体" w:hAnsi="宋体" w:eastAsia="宋体" w:cs="宋体"/>
          <w:color w:val="000000" w:themeColor="text1"/>
          <w:kern w:val="0"/>
          <w:sz w:val="20"/>
          <w:szCs w:val="20"/>
          <w14:textFill>
            <w14:solidFill>
              <w14:schemeClr w14:val="tx1"/>
            </w14:solidFill>
          </w14:textFill>
        </w:rPr>
        <mc:AlternateContent>
          <mc:Choice Requires="wpg">
            <w:drawing>
              <wp:anchor distT="0" distB="0" distL="114300" distR="114300" simplePos="0" relativeHeight="251684864" behindDoc="0" locked="0" layoutInCell="1" allowOverlap="1">
                <wp:simplePos x="0" y="0"/>
                <wp:positionH relativeFrom="column">
                  <wp:posOffset>5625465</wp:posOffset>
                </wp:positionH>
                <wp:positionV relativeFrom="paragraph">
                  <wp:posOffset>6019800</wp:posOffset>
                </wp:positionV>
                <wp:extent cx="632460" cy="771525"/>
                <wp:effectExtent l="0" t="0" r="15240" b="10160"/>
                <wp:wrapNone/>
                <wp:docPr id="69" name="组合 69"/>
                <wp:cNvGraphicFramePr/>
                <a:graphic xmlns:a="http://schemas.openxmlformats.org/drawingml/2006/main">
                  <a:graphicData uri="http://schemas.microsoft.com/office/word/2010/wordprocessingGroup">
                    <wpg:wgp>
                      <wpg:cNvGrpSpPr/>
                      <wpg:grpSpPr>
                        <a:xfrm>
                          <a:off x="0" y="0"/>
                          <a:ext cx="632460" cy="771524"/>
                          <a:chOff x="0" y="0"/>
                          <a:chExt cx="575223" cy="652269"/>
                        </a:xfrm>
                      </wpg:grpSpPr>
                      <wps:wsp>
                        <wps:cNvPr id="70" name="文本框 14"/>
                        <wps:cNvSpPr txBox="1"/>
                        <wps:spPr>
                          <a:xfrm>
                            <a:off x="90237" y="29857"/>
                            <a:ext cx="484986" cy="62241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检测结论区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右大括号 10"/>
                        <wps:cNvSpPr/>
                        <wps:spPr>
                          <a:xfrm>
                            <a:off x="0" y="0"/>
                            <a:ext cx="154940" cy="5695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2.95pt;margin-top:474pt;height:60.75pt;width:49.8pt;z-index:251684864;mso-width-relative:page;mso-height-relative:page;" coordsize="575223,652269" o:gfxdata="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DitpC9sAAAAMAQAADwAAAAAAAAABACAAAAAi&#10;AAAAZHJzL2Rvd25yZXYueG1sUEsBAhQAFAAAAAgAh07iQJ4cxcBdAwAAqQgAAA4AAAAAAAAAAQAg&#10;AAAAKgEAAGRycy9lMm9Eb2MueG1sUEsFBgAAAAAGAAYAWQEAAPkGAAAAAA==&#10;">
                <o:lock v:ext="edit" aspectratio="f"/>
                <v:shape id="文本框 14" o:spid="_x0000_s1026" o:spt="202" type="#_x0000_t202" style="position:absolute;left:90237;top:29857;height:622412;width:484986;" fillcolor="#FFFFFF [3201]" filled="t" stroked="t" coordsize="21600,21600" o:gfxdata="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H1xBugAAANsA&#10;AAAPAAAAAAAAAAEAIAAAACIAAABkcnMvZG93bnJldi54bWxQSwECFAAUAAAACACHTuJAMy8FnjsA&#10;AAA5AAAAEAAAAAAAAAABACAAAAAJAQAAZHJzL3NoYXBleG1sLnhtbFBLBQYAAAAABgAGAFsBAACz&#10;AwAAAAA=&#10;">
                  <v:fill on="t" focussize="0,0"/>
                  <v:stroke weight="0.5pt" color="#FFFFFF [3212]" joinstyle="round"/>
                  <v:imagedata o:title=""/>
                  <o:lock v:ext="edit" aspectratio="f"/>
                  <v:textbox>
                    <w:txbxContent>
                      <w:p>
                        <w:r>
                          <w:rPr>
                            <w:rFonts w:hint="eastAsia"/>
                          </w:rPr>
                          <w:t>检测结论区</w:t>
                        </w:r>
                      </w:p>
                    </w:txbxContent>
                  </v:textbox>
                </v:shape>
                <v:shape id="右大括号 10" o:spid="_x0000_s1026" o:spt="88" type="#_x0000_t88" style="position:absolute;left:0;top:0;height:569595;width:154940;v-text-anchor:middle;" filled="f" stroked="t" coordsize="21600,21600" o:gfxdata="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gLeLsAAADb&#10;AAAADwAAAAAAAAABACAAAAAiAAAAZHJzL2Rvd25yZXYueG1sUEsBAhQAFAAAAAgAh07iQDMvBZ47&#10;AAAAOQAAABAAAAAAAAAAAQAgAAAACgEAAGRycy9zaGFwZXhtbC54bWxQSwUGAAAAAAYABgBbAQAA&#10;tAMAAAAA&#10;" adj="489,10800">
                  <v:fill on="f" focussize="0,0"/>
                  <v:stroke weight="0.5pt" color="#000000 [3200]" miterlimit="8" joinstyle="miter"/>
                  <v:imagedata o:title=""/>
                  <o:lock v:ext="edit" aspectratio="f"/>
                </v:shape>
              </v:group>
            </w:pict>
          </mc:Fallback>
        </mc:AlternateContent>
      </w:r>
      <w:r>
        <w:rPr>
          <w:rFonts w:hint="eastAsia" w:ascii="宋体" w:hAnsi="宋体" w:eastAsia="宋体" w:cs="宋体"/>
          <w:color w:val="000000" w:themeColor="text1"/>
          <w:kern w:val="0"/>
          <w:sz w:val="20"/>
          <w:szCs w:val="20"/>
          <w14:textFill>
            <w14:solidFill>
              <w14:schemeClr w14:val="tx1"/>
            </w14:solidFill>
          </w14:textFill>
        </w:rPr>
        <mc:AlternateContent>
          <mc:Choice Requires="wpg">
            <w:drawing>
              <wp:anchor distT="0" distB="0" distL="114300" distR="114300" simplePos="0" relativeHeight="251681792" behindDoc="0" locked="0" layoutInCell="1" allowOverlap="1">
                <wp:simplePos x="0" y="0"/>
                <wp:positionH relativeFrom="column">
                  <wp:posOffset>5540375</wp:posOffset>
                </wp:positionH>
                <wp:positionV relativeFrom="paragraph">
                  <wp:posOffset>30480</wp:posOffset>
                </wp:positionV>
                <wp:extent cx="718185" cy="733425"/>
                <wp:effectExtent l="13335" t="7620" r="11430" b="11430"/>
                <wp:wrapNone/>
                <wp:docPr id="59" name="组合 59"/>
                <wp:cNvGraphicFramePr/>
                <a:graphic xmlns:a="http://schemas.openxmlformats.org/drawingml/2006/main">
                  <a:graphicData uri="http://schemas.microsoft.com/office/word/2010/wordprocessingGroup">
                    <wpg:wgp>
                      <wpg:cNvGrpSpPr/>
                      <wpg:grpSpPr>
                        <a:xfrm>
                          <a:off x="0" y="0"/>
                          <a:ext cx="718185" cy="733425"/>
                          <a:chOff x="0" y="0"/>
                          <a:chExt cx="7184" cy="5695"/>
                        </a:xfrm>
                      </wpg:grpSpPr>
                      <wps:wsp>
                        <wps:cNvPr id="61" name="文本框 14"/>
                        <wps:cNvSpPr txBox="1">
                          <a:spLocks noChangeArrowheads="1"/>
                        </wps:cNvSpPr>
                        <wps:spPr bwMode="auto">
                          <a:xfrm>
                            <a:off x="904" y="1607"/>
                            <a:ext cx="6280" cy="4032"/>
                          </a:xfrm>
                          <a:prstGeom prst="rect">
                            <a:avLst/>
                          </a:prstGeom>
                          <a:solidFill>
                            <a:schemeClr val="lt1">
                              <a:lumMod val="100000"/>
                              <a:lumOff val="0"/>
                            </a:schemeClr>
                          </a:solidFill>
                          <a:ln w="6350">
                            <a:solidFill>
                              <a:schemeClr val="bg1">
                                <a:lumMod val="100000"/>
                                <a:lumOff val="0"/>
                              </a:schemeClr>
                            </a:solidFill>
                            <a:miter lim="800000"/>
                          </a:ln>
                        </wps:spPr>
                        <wps:txbx>
                          <w:txbxContent>
                            <w:p>
                              <w:r>
                                <w:rPr>
                                  <w:rFonts w:hint="eastAsia"/>
                                </w:rPr>
                                <w:t>表头区</w:t>
                              </w:r>
                            </w:p>
                          </w:txbxContent>
                        </wps:txbx>
                        <wps:bodyPr rot="0" vert="horz" wrap="square" lIns="91440" tIns="45720" rIns="91440" bIns="45720" anchor="t" anchorCtr="0" upright="1">
                          <a:noAutofit/>
                        </wps:bodyPr>
                      </wps:wsp>
                      <wps:wsp>
                        <wps:cNvPr id="62" name="右大括号 10"/>
                        <wps:cNvSpPr/>
                        <wps:spPr bwMode="auto">
                          <a:xfrm>
                            <a:off x="0" y="0"/>
                            <a:ext cx="1549" cy="5695"/>
                          </a:xfrm>
                          <a:prstGeom prst="rightBrace">
                            <a:avLst>
                              <a:gd name="adj1" fmla="val 8340"/>
                              <a:gd name="adj2" fmla="val 50000"/>
                            </a:avLst>
                          </a:prstGeom>
                          <a:noFill/>
                          <a:ln w="6350">
                            <a:solidFill>
                              <a:schemeClr val="dk1">
                                <a:lumMod val="100000"/>
                                <a:lumOff val="0"/>
                              </a:schemeClr>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436.25pt;margin-top:2.4pt;height:57.75pt;width:56.55pt;z-index:251681792;mso-width-relative:page;mso-height-relative:page;" coordsize="7184,5695" o:gfxdata="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k/vMe2QAAAAkB&#10;AAAPAAAAAAAAAAEAIAAAACIAAABkcnMvZG93bnJldi54bWxQSwECFAAUAAAACACHTuJAm1FgcDcD&#10;AACbCAAADgAAAAAAAAABACAAAAAoAQAAZHJzL2Uyb0RvYy54bWxQSwUGAAAAAAYABgBZAQAA0QYA&#10;AAAA&#10;">
                <o:lock v:ext="edit" aspectratio="f"/>
                <v:shape id="文本框 14" o:spid="_x0000_s1026" o:spt="202" type="#_x0000_t202" style="position:absolute;left:904;top:1607;height:4032;width:6280;" fillcolor="#FFFFFF [3217]" filled="t" stroked="t" coordsize="21600,21600" o:gfxdata="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pvB74A&#10;AADbAAAADwAAAAAAAAABACAAAAAiAAAAZHJzL2Rvd25yZXYueG1sUEsBAhQAFAAAAAgAh07iQDMv&#10;BZ47AAAAOQAAABAAAAAAAAAAAQAgAAAADQEAAGRycy9zaGFwZXhtbC54bWxQSwUGAAAAAAYABgBb&#10;AQAAtwMAAAAA&#10;">
                  <v:fill on="t" focussize="0,0"/>
                  <v:stroke weight="0.5pt" color="#FFFFFF [3228]" miterlimit="8" joinstyle="miter"/>
                  <v:imagedata o:title=""/>
                  <o:lock v:ext="edit" aspectratio="f"/>
                  <v:textbox>
                    <w:txbxContent>
                      <w:p>
                        <w:r>
                          <w:rPr>
                            <w:rFonts w:hint="eastAsia"/>
                          </w:rPr>
                          <w:t>表头区</w:t>
                        </w:r>
                      </w:p>
                    </w:txbxContent>
                  </v:textbox>
                </v:shape>
                <v:shape id="右大括号 10" o:spid="_x0000_s1026" o:spt="88" type="#_x0000_t88" style="position:absolute;left:0;top:0;height:5695;width:1549;v-text-anchor:middle;" filled="f" stroked="t" coordsize="21600,21600" o:gfxdata="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cwPSugAAANsA&#10;AAAPAAAAAAAAAAEAIAAAACIAAABkcnMvZG93bnJldi54bWxQSwECFAAUAAAACACHTuJAMy8FnjsA&#10;AAA5AAAAEAAAAAAAAAABACAAAAAJAQAAZHJzL3NoYXBleG1sLnhtbFBLBQYAAAAABgAGAFsBAACz&#10;AwAAAAA=&#10;" adj="489,10800">
                  <v:fill on="f" focussize="0,0"/>
                  <v:stroke weight="0.5pt" color="#000000 [3216]" miterlimit="8" joinstyle="miter"/>
                  <v:imagedata o:title=""/>
                  <o:lock v:ext="edit" aspectratio="f"/>
                </v:shape>
              </v:group>
            </w:pict>
          </mc:Fallback>
        </mc:AlternateContent>
      </w:r>
      <w:r>
        <w:rPr>
          <w:rFonts w:ascii="宋体" w:hAnsi="宋体" w:eastAsia="宋体" w:cs="宋体"/>
          <w:bCs/>
          <w:color w:val="000000" w:themeColor="text1"/>
          <w:kern w:val="0"/>
          <w:sz w:val="20"/>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5798820</wp:posOffset>
                </wp:positionH>
                <wp:positionV relativeFrom="paragraph">
                  <wp:posOffset>7165975</wp:posOffset>
                </wp:positionV>
                <wp:extent cx="628015" cy="553085"/>
                <wp:effectExtent l="0" t="0" r="19685" b="19050"/>
                <wp:wrapNone/>
                <wp:docPr id="38" name="Text Box 40"/>
                <wp:cNvGraphicFramePr/>
                <a:graphic xmlns:a="http://schemas.openxmlformats.org/drawingml/2006/main">
                  <a:graphicData uri="http://schemas.microsoft.com/office/word/2010/wordprocessingShape">
                    <wps:wsp>
                      <wps:cNvSpPr txBox="1">
                        <a:spLocks noChangeArrowheads="1"/>
                      </wps:cNvSpPr>
                      <wps:spPr bwMode="auto">
                        <a:xfrm>
                          <a:off x="0" y="0"/>
                          <a:ext cx="628015" cy="552893"/>
                        </a:xfrm>
                        <a:prstGeom prst="rect">
                          <a:avLst/>
                        </a:prstGeom>
                        <a:solidFill>
                          <a:schemeClr val="lt1">
                            <a:lumMod val="100000"/>
                            <a:lumOff val="0"/>
                          </a:schemeClr>
                        </a:solidFill>
                        <a:ln w="6350">
                          <a:solidFill>
                            <a:schemeClr val="bg1">
                              <a:lumMod val="100000"/>
                              <a:lumOff val="0"/>
                            </a:schemeClr>
                          </a:solidFill>
                          <a:round/>
                        </a:ln>
                      </wps:spPr>
                      <wps:txbx>
                        <w:txbxContent>
                          <w:p>
                            <w:r>
                              <w:rPr>
                                <w:rFonts w:hint="eastAsia"/>
                              </w:rPr>
                              <w:t>附加说明区</w:t>
                            </w:r>
                          </w:p>
                        </w:txbxContent>
                      </wps:txbx>
                      <wps:bodyPr rot="0" vert="horz" wrap="square" lIns="91440" tIns="45720" rIns="91440" bIns="45720" anchor="t" anchorCtr="0" upright="1">
                        <a:noAutofit/>
                      </wps:bodyPr>
                    </wps:wsp>
                  </a:graphicData>
                </a:graphic>
              </wp:anchor>
            </w:drawing>
          </mc:Choice>
          <mc:Fallback>
            <w:pict>
              <v:shape id="Text Box 40" o:spid="_x0000_s1026" o:spt="202" type="#_x0000_t202" style="position:absolute;left:0pt;margin-left:456.6pt;margin-top:564.25pt;height:43.55pt;width:49.45pt;z-index:251672576;mso-width-relative:page;mso-height-relative:page;" fillcolor="#FFFFFF [3217]" filled="t" stroked="t" coordsize="21600,21600" o:gfxdata="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LW5LF2gAAAA4BAAAPAAAAAAAAAAEAIAAAACIAAABkcnMvZG93bnJldi54bWxQSwECFAAUAAAA&#10;CACHTuJASZW+kSUCAACYBAAADgAAAAAAAAABACAAAAApAQAAZHJzL2Uyb0RvYy54bWxQSwUGAAAA&#10;AAYABgBZAQAAwAUAAAAA&#10;">
                <v:fill on="t" focussize="0,0"/>
                <v:stroke weight="0.5pt" color="#FFFFFF [3228]" joinstyle="round"/>
                <v:imagedata o:title=""/>
                <o:lock v:ext="edit" aspectratio="f"/>
                <v:textbox>
                  <w:txbxContent>
                    <w:p>
                      <w:r>
                        <w:rPr>
                          <w:rFonts w:hint="eastAsia"/>
                        </w:rPr>
                        <w:t>附加说明区</w:t>
                      </w:r>
                    </w:p>
                  </w:txbxContent>
                </v:textbox>
              </v:shape>
            </w:pict>
          </mc:Fallback>
        </mc:AlternateContent>
      </w:r>
      <w:r>
        <w:rPr>
          <w:rFonts w:hint="eastAsia" w:cs="Times New Roman" w:asciiTheme="minorEastAsia" w:hAnsiTheme="minorEastAsia"/>
          <w:b/>
          <w:color w:val="000000" w:themeColor="text1"/>
          <w:sz w:val="24"/>
          <w:szCs w:val="24"/>
          <w14:textFill>
            <w14:solidFill>
              <w14:schemeClr w14:val="tx1"/>
            </w14:solidFill>
          </w14:textFill>
        </w:rPr>
        <w:t xml:space="preserve">云南xxxxxxxxx检测有限公司          </w:t>
      </w:r>
    </w:p>
    <w:tbl>
      <w:tblPr>
        <w:tblStyle w:val="13"/>
        <w:tblpPr w:leftFromText="180" w:rightFromText="180" w:vertAnchor="text" w:tblpY="1"/>
        <w:tblOverlap w:val="never"/>
        <w:tblW w:w="8755" w:type="dxa"/>
        <w:tblInd w:w="0" w:type="dxa"/>
        <w:tblLayout w:type="fixed"/>
        <w:tblCellMar>
          <w:top w:w="0" w:type="dxa"/>
          <w:left w:w="28" w:type="dxa"/>
          <w:bottom w:w="0" w:type="dxa"/>
          <w:right w:w="28" w:type="dxa"/>
        </w:tblCellMar>
      </w:tblPr>
      <w:tblGrid>
        <w:gridCol w:w="673"/>
        <w:gridCol w:w="559"/>
        <w:gridCol w:w="6"/>
        <w:gridCol w:w="496"/>
        <w:gridCol w:w="71"/>
        <w:gridCol w:w="992"/>
        <w:gridCol w:w="708"/>
        <w:gridCol w:w="1148"/>
        <w:gridCol w:w="1044"/>
        <w:gridCol w:w="217"/>
        <w:gridCol w:w="843"/>
        <w:gridCol w:w="433"/>
        <w:gridCol w:w="1565"/>
      </w:tblGrid>
      <w:tr>
        <w:tblPrEx>
          <w:tblLayout w:type="fixed"/>
          <w:tblCellMar>
            <w:top w:w="0" w:type="dxa"/>
            <w:left w:w="28" w:type="dxa"/>
            <w:bottom w:w="0" w:type="dxa"/>
            <w:right w:w="28" w:type="dxa"/>
          </w:tblCellMar>
        </w:tblPrEx>
        <w:trPr>
          <w:trHeight w:val="480" w:hRule="atLeast"/>
        </w:trPr>
        <w:tc>
          <w:tcPr>
            <w:tcW w:w="6757" w:type="dxa"/>
            <w:gridSpan w:val="11"/>
            <w:shd w:val="clear" w:color="auto" w:fill="auto"/>
            <w:noWrap/>
            <w:vAlign w:val="center"/>
          </w:tcPr>
          <w:p>
            <w:pPr>
              <w:widowControl/>
              <w:adjustRightInd w:val="0"/>
              <w:snapToGrid w:val="0"/>
              <w:ind w:right="-2106" w:rightChars="-1003"/>
              <w:jc w:val="center"/>
              <w:rPr>
                <w:rFonts w:ascii="宋体" w:hAnsi="宋体" w:eastAsia="宋体" w:cs="宋体"/>
                <w:b/>
                <w:bCs/>
                <w:color w:val="000000" w:themeColor="text1"/>
                <w:kern w:val="0"/>
                <w:sz w:val="36"/>
                <w:szCs w:val="36"/>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xxxxxxxx</w:t>
            </w:r>
            <w:r>
              <w:rPr>
                <w:rFonts w:hint="eastAsia" w:ascii="宋体" w:hAnsi="宋体" w:eastAsia="宋体" w:cs="宋体"/>
                <w:b/>
                <w:bCs/>
                <w:color w:val="000000" w:themeColor="text1"/>
                <w:kern w:val="0"/>
                <w:sz w:val="36"/>
                <w:szCs w:val="36"/>
                <w14:textFill>
                  <w14:solidFill>
                    <w14:schemeClr w14:val="tx1"/>
                  </w14:solidFill>
                </w14:textFill>
              </w:rPr>
              <w:t>检测报告</w:t>
            </w:r>
          </w:p>
        </w:tc>
        <w:tc>
          <w:tcPr>
            <w:tcW w:w="1998" w:type="dxa"/>
            <w:gridSpan w:val="2"/>
            <w:shd w:val="clear" w:color="auto" w:fill="auto"/>
            <w:vAlign w:val="bottom"/>
          </w:tcPr>
          <w:p>
            <w:pPr>
              <w:widowControl/>
              <w:adjustRightInd w:val="0"/>
              <w:snapToGrid w:val="0"/>
              <w:jc w:val="right"/>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28" w:type="dxa"/>
            <w:bottom w:w="0" w:type="dxa"/>
            <w:right w:w="28" w:type="dxa"/>
          </w:tblCellMar>
        </w:tblPrEx>
        <w:trPr>
          <w:trHeight w:val="450" w:hRule="atLeast"/>
        </w:trPr>
        <w:tc>
          <w:tcPr>
            <w:tcW w:w="4653" w:type="dxa"/>
            <w:gridSpan w:val="8"/>
            <w:tcBorders>
              <w:bottom w:val="single" w:color="auto" w:sz="12"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报告编号：XXXXX-</w:t>
            </w:r>
            <w:r>
              <w:rPr>
                <w:rFonts w:ascii="宋体" w:hAnsi="宋体" w:eastAsia="宋体" w:cs="宋体"/>
                <w:color w:val="000000" w:themeColor="text1"/>
                <w:kern w:val="0"/>
                <w:sz w:val="20"/>
                <w:szCs w:val="20"/>
                <w14:textFill>
                  <w14:solidFill>
                    <w14:schemeClr w14:val="tx1"/>
                  </w14:solidFill>
                </w14:textFill>
              </w:rPr>
              <w:t>20</w:t>
            </w:r>
            <w:r>
              <w:rPr>
                <w:rFonts w:hint="eastAsia" w:ascii="宋体" w:hAnsi="宋体" w:eastAsia="宋体" w:cs="宋体"/>
                <w:color w:val="000000" w:themeColor="text1"/>
                <w:kern w:val="0"/>
                <w:sz w:val="20"/>
                <w:szCs w:val="20"/>
                <w14:textFill>
                  <w14:solidFill>
                    <w14:schemeClr w14:val="tx1"/>
                  </w14:solidFill>
                </w14:textFill>
              </w:rPr>
              <w:t>21-XXXXX-0001-1</w:t>
            </w:r>
          </w:p>
        </w:tc>
        <w:tc>
          <w:tcPr>
            <w:tcW w:w="4102" w:type="dxa"/>
            <w:gridSpan w:val="5"/>
            <w:tcBorders>
              <w:bottom w:val="single" w:color="auto" w:sz="12" w:space="0"/>
            </w:tcBorders>
            <w:shd w:val="clear" w:color="auto" w:fill="auto"/>
            <w:noWrap/>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mc:AlternateContent>
                <mc:Choice Requires="wpg">
                  <w:drawing>
                    <wp:anchor distT="0" distB="0" distL="114300" distR="114300" simplePos="0" relativeHeight="251682816" behindDoc="0" locked="0" layoutInCell="1" allowOverlap="1">
                      <wp:simplePos x="0" y="0"/>
                      <wp:positionH relativeFrom="column">
                        <wp:posOffset>2580640</wp:posOffset>
                      </wp:positionH>
                      <wp:positionV relativeFrom="paragraph">
                        <wp:posOffset>252095</wp:posOffset>
                      </wp:positionV>
                      <wp:extent cx="589915" cy="2583180"/>
                      <wp:effectExtent l="0" t="0" r="19685" b="26670"/>
                      <wp:wrapNone/>
                      <wp:docPr id="63" name="组合 63"/>
                      <wp:cNvGraphicFramePr/>
                      <a:graphic xmlns:a="http://schemas.openxmlformats.org/drawingml/2006/main">
                        <a:graphicData uri="http://schemas.microsoft.com/office/word/2010/wordprocessingGroup">
                          <wpg:wgp>
                            <wpg:cNvGrpSpPr/>
                            <wpg:grpSpPr>
                              <a:xfrm>
                                <a:off x="0" y="0"/>
                                <a:ext cx="589915" cy="2583180"/>
                                <a:chOff x="0" y="0"/>
                                <a:chExt cx="5906" cy="32251"/>
                              </a:xfrm>
                            </wpg:grpSpPr>
                            <wps:wsp>
                              <wps:cNvPr id="64" name="文本框 19"/>
                              <wps:cNvSpPr txBox="1">
                                <a:spLocks noChangeArrowheads="1"/>
                              </wps:cNvSpPr>
                              <wps:spPr bwMode="auto">
                                <a:xfrm>
                                  <a:off x="776" y="12677"/>
                                  <a:ext cx="5130" cy="9221"/>
                                </a:xfrm>
                                <a:prstGeom prst="rect">
                                  <a:avLst/>
                                </a:prstGeom>
                                <a:solidFill>
                                  <a:schemeClr val="lt1">
                                    <a:lumMod val="100000"/>
                                    <a:lumOff val="0"/>
                                  </a:schemeClr>
                                </a:solidFill>
                                <a:ln w="6350">
                                  <a:solidFill>
                                    <a:schemeClr val="bg1">
                                      <a:lumMod val="100000"/>
                                      <a:lumOff val="0"/>
                                    </a:schemeClr>
                                  </a:solidFill>
                                  <a:miter lim="800000"/>
                                </a:ln>
                              </wps:spPr>
                              <wps:txbx>
                                <w:txbxContent>
                                  <w:p>
                                    <w:r>
                                      <w:rPr>
                                        <w:rFonts w:hint="eastAsia"/>
                                      </w:rPr>
                                      <w:t>基本信息区</w:t>
                                    </w:r>
                                  </w:p>
                                </w:txbxContent>
                              </wps:txbx>
                              <wps:bodyPr rot="0" vert="horz" wrap="square" lIns="91440" tIns="45720" rIns="91440" bIns="45720" anchor="t" anchorCtr="0" upright="1">
                                <a:noAutofit/>
                              </wps:bodyPr>
                            </wps:wsp>
                            <wps:wsp>
                              <wps:cNvPr id="65" name="右大括号 11"/>
                              <wps:cNvSpPr/>
                              <wps:spPr bwMode="auto">
                                <a:xfrm>
                                  <a:off x="0" y="0"/>
                                  <a:ext cx="1549" cy="32251"/>
                                </a:xfrm>
                                <a:prstGeom prst="rightBrace">
                                  <a:avLst>
                                    <a:gd name="adj1" fmla="val 8290"/>
                                    <a:gd name="adj2" fmla="val 50000"/>
                                  </a:avLst>
                                </a:prstGeom>
                                <a:noFill/>
                                <a:ln w="6350">
                                  <a:solidFill>
                                    <a:schemeClr val="dk1">
                                      <a:lumMod val="100000"/>
                                      <a:lumOff val="0"/>
                                    </a:schemeClr>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203.2pt;margin-top:19.85pt;height:203.4pt;width:46.45pt;z-index:251682816;mso-width-relative:page;mso-height-relative:page;" coordsize="5906,32251" o:gfxdata="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CH6oY52wAA&#10;AAoBAAAPAAAAAAAAAAEAIAAAACIAAABkcnMvZG93bnJldi54bWxQSwECFAAUAAAACACHTuJAPTkp&#10;HTgDAACfCAAADgAAAAAAAAABACAAAAAqAQAAZHJzL2Uyb0RvYy54bWxQSwUGAAAAAAYABgBZAQAA&#10;1AYAAAAA&#10;">
                      <o:lock v:ext="edit" aspectratio="f"/>
                      <v:shape id="文本框 19" o:spid="_x0000_s1026" o:spt="202" type="#_x0000_t202" style="position:absolute;left:776;top:12677;height:9221;width:5130;" fillcolor="#FFFFFF [3217]" filled="t" stroked="t" coordsize="21600,21600" o:gfxdata="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cyfvQAA&#10;ANsAAAAPAAAAAAAAAAEAIAAAACIAAABkcnMvZG93bnJldi54bWxQSwECFAAUAAAACACHTuJAMy8F&#10;njsAAAA5AAAAEAAAAAAAAAABACAAAAAMAQAAZHJzL3NoYXBleG1sLnhtbFBLBQYAAAAABgAGAFsB&#10;AAC2AwAAAAA=&#10;">
                        <v:fill on="t" focussize="0,0"/>
                        <v:stroke weight="0.5pt" color="#FFFFFF [3228]" miterlimit="8" joinstyle="miter"/>
                        <v:imagedata o:title=""/>
                        <o:lock v:ext="edit" aspectratio="f"/>
                        <v:textbox>
                          <w:txbxContent>
                            <w:p>
                              <w:r>
                                <w:rPr>
                                  <w:rFonts w:hint="eastAsia"/>
                                </w:rPr>
                                <w:t>基本信息区</w:t>
                              </w:r>
                            </w:p>
                          </w:txbxContent>
                        </v:textbox>
                      </v:shape>
                      <v:shape id="右大括号 11" o:spid="_x0000_s1026" o:spt="88" type="#_x0000_t88" style="position:absolute;left:0;top:0;height:32251;width:1549;v-text-anchor:middle;" filled="f" stroked="t" coordsize="21600,21600" o:gfxdata="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BnhyrgAAADbAAAA&#10;DwAAAAAAAAABACAAAAAiAAAAZHJzL2Rvd25yZXYueG1sUEsBAhQAFAAAAAgAh07iQDMvBZ47AAAA&#10;OQAAABAAAAAAAAAAAQAgAAAABwEAAGRycy9zaGFwZXhtbC54bWxQSwUGAAAAAAYABgBbAQAAsQMA&#10;AAAA&#10;" adj="86,10800">
                        <v:fill on="f" focussize="0,0"/>
                        <v:stroke weight="0.5pt" color="#000000 [3216]" miterlimit="8" joinstyle="miter"/>
                        <v:imagedata o:title=""/>
                        <o:lock v:ext="edit" aspectratio="f"/>
                      </v:shape>
                    </v:group>
                  </w:pict>
                </mc:Fallback>
              </mc:AlternateContent>
            </w:r>
            <w:r>
              <w:rPr>
                <w:rFonts w:hint="eastAsia" w:ascii="宋体" w:hAnsi="宋体" w:eastAsia="宋体" w:cs="宋体"/>
                <w:color w:val="000000" w:themeColor="text1"/>
                <w:kern w:val="0"/>
                <w:sz w:val="18"/>
                <w:szCs w:val="18"/>
                <w14:textFill>
                  <w14:solidFill>
                    <w14:schemeClr w14:val="tx1"/>
                  </w14:solidFill>
                </w14:textFill>
              </w:rPr>
              <w:t>第1页共1页</w:t>
            </w:r>
          </w:p>
        </w:tc>
      </w:tr>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12"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委托单位 </w:t>
            </w:r>
          </w:p>
        </w:tc>
        <w:tc>
          <w:tcPr>
            <w:tcW w:w="3892" w:type="dxa"/>
            <w:gridSpan w:val="4"/>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委托编号</w:t>
            </w:r>
          </w:p>
        </w:tc>
        <w:tc>
          <w:tcPr>
            <w:tcW w:w="1998" w:type="dxa"/>
            <w:gridSpan w:val="2"/>
            <w:tcBorders>
              <w:top w:val="single" w:color="auto" w:sz="12"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工程名称</w:t>
            </w:r>
          </w:p>
        </w:tc>
        <w:tc>
          <w:tcPr>
            <w:tcW w:w="3892"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样品编号</w:t>
            </w:r>
          </w:p>
        </w:tc>
        <w:tc>
          <w:tcPr>
            <w:tcW w:w="199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工程部位</w:t>
            </w:r>
          </w:p>
        </w:tc>
        <w:tc>
          <w:tcPr>
            <w:tcW w:w="389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委托类别</w:t>
            </w:r>
          </w:p>
        </w:tc>
        <w:tc>
          <w:tcPr>
            <w:tcW w:w="1998" w:type="dxa"/>
            <w:gridSpan w:val="2"/>
            <w:tcBorders>
              <w:top w:val="single" w:color="auto" w:sz="6" w:space="0"/>
              <w:left w:val="single" w:color="auto" w:sz="4"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bookmarkStart w:id="27" w:name="_Hlk500853583"/>
            <w:r>
              <w:rPr>
                <w:rFonts w:hint="eastAsia" w:ascii="宋体" w:hAnsi="宋体" w:eastAsia="宋体" w:cs="宋体"/>
                <w:color w:val="000000" w:themeColor="text1"/>
                <w:kern w:val="0"/>
                <w:sz w:val="20"/>
                <w:szCs w:val="20"/>
                <w14:textFill>
                  <w14:solidFill>
                    <w14:schemeClr w14:val="tx1"/>
                  </w14:solidFill>
                </w14:textFill>
              </w:rPr>
              <w:t>委托单位联系信息</w:t>
            </w:r>
          </w:p>
        </w:tc>
        <w:tc>
          <w:tcPr>
            <w:tcW w:w="389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收</w:t>
            </w:r>
            <w:r>
              <w:rPr>
                <w:rFonts w:ascii="宋体" w:hAnsi="宋体" w:eastAsia="宋体" w:cs="宋体"/>
                <w:color w:val="000000" w:themeColor="text1"/>
                <w:kern w:val="0"/>
                <w:sz w:val="20"/>
                <w:szCs w:val="20"/>
                <w14:textFill>
                  <w14:solidFill>
                    <w14:schemeClr w14:val="tx1"/>
                  </w14:solidFill>
                </w14:textFill>
              </w:rPr>
              <w:t>样日期</w:t>
            </w:r>
          </w:p>
        </w:tc>
        <w:tc>
          <w:tcPr>
            <w:tcW w:w="1998" w:type="dxa"/>
            <w:gridSpan w:val="2"/>
            <w:tcBorders>
              <w:top w:val="single" w:color="auto" w:sz="6" w:space="0"/>
              <w:left w:val="single" w:color="auto" w:sz="4"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见证单位</w:t>
            </w:r>
          </w:p>
        </w:tc>
        <w:tc>
          <w:tcPr>
            <w:tcW w:w="389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见证人员</w:t>
            </w:r>
          </w:p>
        </w:tc>
        <w:tc>
          <w:tcPr>
            <w:tcW w:w="1998" w:type="dxa"/>
            <w:gridSpan w:val="2"/>
            <w:tcBorders>
              <w:top w:val="single" w:color="auto" w:sz="6" w:space="0"/>
              <w:left w:val="single" w:color="auto" w:sz="4"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bookmarkEnd w:id="27"/>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样品名称</w:t>
            </w:r>
          </w:p>
        </w:tc>
        <w:tc>
          <w:tcPr>
            <w:tcW w:w="389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样品数量</w:t>
            </w:r>
          </w:p>
        </w:tc>
        <w:tc>
          <w:tcPr>
            <w:tcW w:w="1998" w:type="dxa"/>
            <w:gridSpan w:val="2"/>
            <w:tcBorders>
              <w:top w:val="single" w:color="auto" w:sz="6" w:space="0"/>
              <w:left w:val="single" w:color="auto" w:sz="4"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样品描述</w:t>
            </w:r>
          </w:p>
        </w:tc>
        <w:tc>
          <w:tcPr>
            <w:tcW w:w="389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规格型号</w:t>
            </w:r>
          </w:p>
        </w:tc>
        <w:tc>
          <w:tcPr>
            <w:tcW w:w="1998" w:type="dxa"/>
            <w:gridSpan w:val="2"/>
            <w:tcBorders>
              <w:top w:val="single" w:color="auto" w:sz="6" w:space="0"/>
              <w:left w:val="single" w:color="auto" w:sz="4"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376"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出厂编（批）号</w:t>
            </w:r>
          </w:p>
        </w:tc>
        <w:tc>
          <w:tcPr>
            <w:tcW w:w="3892"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代表数量</w:t>
            </w:r>
          </w:p>
        </w:tc>
        <w:tc>
          <w:tcPr>
            <w:tcW w:w="199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367"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取样地点</w:t>
            </w:r>
          </w:p>
        </w:tc>
        <w:tc>
          <w:tcPr>
            <w:tcW w:w="3892"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取样</w:t>
            </w:r>
            <w:r>
              <w:rPr>
                <w:rFonts w:ascii="宋体" w:hAnsi="宋体" w:eastAsia="宋体" w:cs="宋体"/>
                <w:color w:val="000000" w:themeColor="text1"/>
                <w:kern w:val="0"/>
                <w:sz w:val="20"/>
                <w:szCs w:val="20"/>
                <w14:textFill>
                  <w14:solidFill>
                    <w14:schemeClr w14:val="tx1"/>
                  </w14:solidFill>
                </w14:textFill>
              </w:rPr>
              <w:t>日期</w:t>
            </w:r>
          </w:p>
        </w:tc>
        <w:tc>
          <w:tcPr>
            <w:tcW w:w="199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生产单位</w:t>
            </w:r>
          </w:p>
        </w:tc>
        <w:tc>
          <w:tcPr>
            <w:tcW w:w="3892"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检测日期</w:t>
            </w:r>
          </w:p>
        </w:tc>
        <w:tc>
          <w:tcPr>
            <w:tcW w:w="199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检测依据</w:t>
            </w:r>
          </w:p>
        </w:tc>
        <w:tc>
          <w:tcPr>
            <w:tcW w:w="6950" w:type="dxa"/>
            <w:gridSpan w:val="8"/>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03" w:hRule="atLeast"/>
        </w:trPr>
        <w:tc>
          <w:tcPr>
            <w:tcW w:w="1805" w:type="dxa"/>
            <w:gridSpan w:val="5"/>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主要检测</w:t>
            </w: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设备及编号</w:t>
            </w:r>
          </w:p>
        </w:tc>
        <w:tc>
          <w:tcPr>
            <w:tcW w:w="6950" w:type="dxa"/>
            <w:gridSpan w:val="8"/>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02" w:hRule="atLeast"/>
        </w:trPr>
        <w:tc>
          <w:tcPr>
            <w:tcW w:w="673"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序号</w:t>
            </w:r>
          </w:p>
        </w:tc>
        <w:tc>
          <w:tcPr>
            <w:tcW w:w="2124"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检测参数</w:t>
            </w:r>
          </w:p>
        </w:tc>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单位</w:t>
            </w:r>
          </w:p>
        </w:tc>
        <w:tc>
          <w:tcPr>
            <w:tcW w:w="240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技术要求</w:t>
            </w:r>
          </w:p>
        </w:tc>
        <w:tc>
          <w:tcPr>
            <w:tcW w:w="127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检测结果</w:t>
            </w:r>
          </w:p>
        </w:tc>
        <w:tc>
          <w:tcPr>
            <w:tcW w:w="1565"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mc:AlternateContent>
                <mc:Choice Requires="wpg">
                  <w:drawing>
                    <wp:anchor distT="0" distB="0" distL="114300" distR="114300" simplePos="0" relativeHeight="251683840" behindDoc="0" locked="0" layoutInCell="1" allowOverlap="1">
                      <wp:simplePos x="0" y="0"/>
                      <wp:positionH relativeFrom="column">
                        <wp:posOffset>979805</wp:posOffset>
                      </wp:positionH>
                      <wp:positionV relativeFrom="paragraph">
                        <wp:posOffset>1905</wp:posOffset>
                      </wp:positionV>
                      <wp:extent cx="705485" cy="1829435"/>
                      <wp:effectExtent l="0" t="0" r="18415" b="18415"/>
                      <wp:wrapNone/>
                      <wp:docPr id="66" name="组合 66"/>
                      <wp:cNvGraphicFramePr/>
                      <a:graphic xmlns:a="http://schemas.openxmlformats.org/drawingml/2006/main">
                        <a:graphicData uri="http://schemas.microsoft.com/office/word/2010/wordprocessingGroup">
                          <wpg:wgp>
                            <wpg:cNvGrpSpPr/>
                            <wpg:grpSpPr>
                              <a:xfrm>
                                <a:off x="0" y="0"/>
                                <a:ext cx="705485" cy="1829435"/>
                                <a:chOff x="0" y="0"/>
                                <a:chExt cx="6039" cy="32607"/>
                              </a:xfrm>
                            </wpg:grpSpPr>
                            <wps:wsp>
                              <wps:cNvPr id="67" name="右大括号 13"/>
                              <wps:cNvSpPr/>
                              <wps:spPr bwMode="auto">
                                <a:xfrm>
                                  <a:off x="0" y="0"/>
                                  <a:ext cx="1549" cy="32607"/>
                                </a:xfrm>
                                <a:prstGeom prst="rightBrace">
                                  <a:avLst>
                                    <a:gd name="adj1" fmla="val 8381"/>
                                    <a:gd name="adj2" fmla="val 50000"/>
                                  </a:avLst>
                                </a:prstGeom>
                                <a:noFill/>
                                <a:ln w="6350">
                                  <a:solidFill>
                                    <a:schemeClr val="dk1">
                                      <a:lumMod val="100000"/>
                                      <a:lumOff val="0"/>
                                    </a:schemeClr>
                                  </a:solidFill>
                                  <a:miter lim="800000"/>
                                </a:ln>
                              </wps:spPr>
                              <wps:bodyPr rot="0" vert="horz" wrap="square" lIns="91440" tIns="45720" rIns="91440" bIns="45720" anchor="ctr" anchorCtr="0" upright="1">
                                <a:noAutofit/>
                              </wps:bodyPr>
                            </wps:wsp>
                            <wps:wsp>
                              <wps:cNvPr id="68" name="文本框 18"/>
                              <wps:cNvSpPr txBox="1">
                                <a:spLocks noChangeArrowheads="1"/>
                              </wps:cNvSpPr>
                              <wps:spPr bwMode="auto">
                                <a:xfrm>
                                  <a:off x="1607" y="14318"/>
                                  <a:ext cx="4432" cy="12592"/>
                                </a:xfrm>
                                <a:prstGeom prst="rect">
                                  <a:avLst/>
                                </a:prstGeom>
                                <a:solidFill>
                                  <a:schemeClr val="lt1">
                                    <a:lumMod val="100000"/>
                                    <a:lumOff val="0"/>
                                  </a:schemeClr>
                                </a:solidFill>
                                <a:ln w="6350">
                                  <a:solidFill>
                                    <a:schemeClr val="bg1">
                                      <a:lumMod val="100000"/>
                                      <a:lumOff val="0"/>
                                    </a:schemeClr>
                                  </a:solidFill>
                                  <a:miter lim="800000"/>
                                </a:ln>
                              </wps:spPr>
                              <wps:txbx>
                                <w:txbxContent>
                                  <w:p>
                                    <w:r>
                                      <w:rPr>
                                        <w:rFonts w:hint="eastAsia"/>
                                      </w:rPr>
                                      <w:t>检测数据区</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7.15pt;margin-top:0.15pt;height:144.05pt;width:55.55pt;z-index:251683840;mso-width-relative:page;mso-height-relative:page;" coordsize="6039,32607" o:gfxdata="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Aeccrm2AAA&#10;AAgBAAAPAAAAAAAAAAEAIAAAACIAAABkcnMvZG93bnJldi54bWxQSwECFAAUAAAACACHTuJAhkg0&#10;bjsDAAChCAAADgAAAAAAAAABACAAAAAnAQAAZHJzL2Uyb0RvYy54bWxQSwUGAAAAAAYABgBZAQAA&#10;1AYAAAAA&#10;">
                      <o:lock v:ext="edit" aspectratio="f"/>
                      <v:shape id="右大括号 13" o:spid="_x0000_s1026" o:spt="88" type="#_x0000_t88" style="position:absolute;left:0;top:0;height:32607;width:1549;v-text-anchor:middle;" filled="f" stroked="t" coordsize="21600,21600" o:gfxdata="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IaqW/&#10;AAAA2wAAAA8AAAAAAAAAAQAgAAAAIgAAAGRycy9kb3ducmV2LnhtbFBLAQIUABQAAAAIAIdO4kAz&#10;LwWeOwAAADkAAAAQAAAAAAAAAAEAIAAAAA4BAABkcnMvc2hhcGV4bWwueG1sUEsFBgAAAAAGAAYA&#10;WwEAALgDAAAAAA==&#10;" adj="85,10800">
                        <v:fill on="f" focussize="0,0"/>
                        <v:stroke weight="0.5pt" color="#000000 [3216]" miterlimit="8" joinstyle="miter"/>
                        <v:imagedata o:title=""/>
                        <o:lock v:ext="edit" aspectratio="f"/>
                      </v:shape>
                      <v:shape id="文本框 18" o:spid="_x0000_s1026" o:spt="202" type="#_x0000_t202" style="position:absolute;left:1607;top:14318;height:12592;width:4432;" fillcolor="#FFFFFF [3217]" filled="t" stroked="t" coordsize="21600,21600" o:gfxdata="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wxpq5AAAA2wAA&#10;AA8AAAAAAAAAAQAgAAAAIgAAAGRycy9kb3ducmV2LnhtbFBLAQIUABQAAAAIAIdO4kAzLwWeOwAA&#10;ADkAAAAQAAAAAAAAAAEAIAAAAAgBAABkcnMvc2hhcGV4bWwueG1sUEsFBgAAAAAGAAYAWwEAALID&#10;AAAAAA==&#10;">
                        <v:fill on="t" focussize="0,0"/>
                        <v:stroke weight="0.5pt" color="#FFFFFF [3228]" miterlimit="8" joinstyle="miter"/>
                        <v:imagedata o:title=""/>
                        <o:lock v:ext="edit" aspectratio="f"/>
                        <v:textbox>
                          <w:txbxContent>
                            <w:p>
                              <w:r>
                                <w:rPr>
                                  <w:rFonts w:hint="eastAsia"/>
                                </w:rPr>
                                <w:t>检测数据区</w:t>
                              </w:r>
                            </w:p>
                          </w:txbxContent>
                        </v:textbox>
                      </v:shape>
                    </v:group>
                  </w:pict>
                </mc:Fallback>
              </mc:AlternateContent>
            </w:r>
            <w:r>
              <w:rPr>
                <w:rFonts w:hint="eastAsia" w:ascii="宋体" w:hAnsi="宋体" w:eastAsia="宋体" w:cs="宋体"/>
                <w:color w:val="000000" w:themeColor="text1"/>
                <w:kern w:val="0"/>
                <w:sz w:val="20"/>
                <w:szCs w:val="20"/>
                <w14:textFill>
                  <w14:solidFill>
                    <w14:schemeClr w14:val="tx1"/>
                  </w14:solidFill>
                </w14:textFill>
              </w:rPr>
              <w:t>单项结论</w:t>
            </w:r>
          </w:p>
        </w:tc>
      </w:tr>
      <w:tr>
        <w:tblPrEx>
          <w:tblLayout w:type="fixed"/>
          <w:tblCellMar>
            <w:top w:w="0" w:type="dxa"/>
            <w:left w:w="28" w:type="dxa"/>
            <w:bottom w:w="0" w:type="dxa"/>
            <w:right w:w="28" w:type="dxa"/>
          </w:tblCellMar>
        </w:tblPrEx>
        <w:trPr>
          <w:trHeight w:val="428" w:hRule="atLeast"/>
        </w:trPr>
        <w:tc>
          <w:tcPr>
            <w:tcW w:w="673"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1061" w:type="dxa"/>
            <w:gridSpan w:val="3"/>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40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1.0 </w:t>
            </w:r>
          </w:p>
        </w:tc>
        <w:tc>
          <w:tcPr>
            <w:tcW w:w="1565"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合格</w:t>
            </w:r>
          </w:p>
        </w:tc>
      </w:tr>
      <w:tr>
        <w:tblPrEx>
          <w:tblLayout w:type="fixed"/>
          <w:tblCellMar>
            <w:top w:w="0" w:type="dxa"/>
            <w:left w:w="28" w:type="dxa"/>
            <w:bottom w:w="0" w:type="dxa"/>
            <w:right w:w="28" w:type="dxa"/>
          </w:tblCellMar>
        </w:tblPrEx>
        <w:trPr>
          <w:trHeight w:val="428" w:hRule="atLeast"/>
        </w:trPr>
        <w:tc>
          <w:tcPr>
            <w:tcW w:w="673"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1061"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40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65"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28" w:hRule="atLeast"/>
        </w:trPr>
        <w:tc>
          <w:tcPr>
            <w:tcW w:w="673"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1061"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40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65"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28" w:hRule="atLeast"/>
        </w:trPr>
        <w:tc>
          <w:tcPr>
            <w:tcW w:w="673"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1061" w:type="dxa"/>
            <w:gridSpan w:val="3"/>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40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65"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28" w:hRule="atLeast"/>
        </w:trPr>
        <w:tc>
          <w:tcPr>
            <w:tcW w:w="673"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1061"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40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65"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28" w:hRule="atLeast"/>
        </w:trPr>
        <w:tc>
          <w:tcPr>
            <w:tcW w:w="673"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1061"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6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409"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65"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1147" w:hRule="atLeast"/>
        </w:trPr>
        <w:tc>
          <w:tcPr>
            <w:tcW w:w="1232" w:type="dxa"/>
            <w:gridSpan w:val="2"/>
            <w:tcBorders>
              <w:top w:val="single" w:color="auto" w:sz="6" w:space="0"/>
              <w:left w:val="single" w:color="auto" w:sz="12"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检测结论</w:t>
            </w:r>
          </w:p>
        </w:tc>
        <w:tc>
          <w:tcPr>
            <w:tcW w:w="7523" w:type="dxa"/>
            <w:gridSpan w:val="11"/>
            <w:tcBorders>
              <w:top w:val="single" w:color="auto" w:sz="6" w:space="0"/>
              <w:left w:val="single" w:color="auto" w:sz="4" w:space="0"/>
              <w:bottom w:val="single" w:color="auto" w:sz="6" w:space="0"/>
              <w:right w:val="single" w:color="auto" w:sz="12"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519" w:hRule="atLeast"/>
        </w:trPr>
        <w:tc>
          <w:tcPr>
            <w:tcW w:w="1232" w:type="dxa"/>
            <w:gridSpan w:val="2"/>
            <w:tcBorders>
              <w:top w:val="single" w:color="auto" w:sz="6" w:space="0"/>
              <w:left w:val="single" w:color="auto" w:sz="12" w:space="0"/>
              <w:bottom w:val="single" w:color="auto" w:sz="6"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备注</w:t>
            </w:r>
          </w:p>
        </w:tc>
        <w:tc>
          <w:tcPr>
            <w:tcW w:w="7523" w:type="dxa"/>
            <w:gridSpan w:val="11"/>
            <w:tcBorders>
              <w:top w:val="single" w:color="auto" w:sz="6" w:space="0"/>
              <w:left w:val="single" w:color="auto" w:sz="4" w:space="0"/>
              <w:bottom w:val="single" w:color="auto" w:sz="6" w:space="0"/>
              <w:right w:val="single" w:color="auto" w:sz="12" w:space="0"/>
            </w:tcBorders>
            <w:shd w:val="clear" w:color="auto" w:fill="auto"/>
            <w:vAlign w:val="center"/>
          </w:tcPr>
          <w:p>
            <w:pPr>
              <w:widowControl/>
              <w:jc w:val="left"/>
              <w:rPr>
                <w:rFonts w:ascii="宋体" w:hAnsi="宋体" w:eastAsia="宋体" w:cs="宋体"/>
                <w:bCs/>
                <w:color w:val="000000" w:themeColor="text1"/>
                <w:kern w:val="0"/>
                <w:szCs w:val="21"/>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4848860</wp:posOffset>
                      </wp:positionH>
                      <wp:positionV relativeFrom="paragraph">
                        <wp:posOffset>-8890</wp:posOffset>
                      </wp:positionV>
                      <wp:extent cx="154940" cy="1235710"/>
                      <wp:effectExtent l="5715" t="6985" r="10795" b="5080"/>
                      <wp:wrapNone/>
                      <wp:docPr id="42" name="AutoShape 44"/>
                      <wp:cNvGraphicFramePr/>
                      <a:graphic xmlns:a="http://schemas.openxmlformats.org/drawingml/2006/main">
                        <a:graphicData uri="http://schemas.microsoft.com/office/word/2010/wordprocessingShape">
                          <wps:wsp>
                            <wps:cNvSpPr/>
                            <wps:spPr bwMode="auto">
                              <a:xfrm>
                                <a:off x="0" y="0"/>
                                <a:ext cx="154940" cy="1235710"/>
                              </a:xfrm>
                              <a:prstGeom prst="rightBrace">
                                <a:avLst>
                                  <a:gd name="adj1" fmla="val 8308"/>
                                  <a:gd name="adj2" fmla="val 50000"/>
                                </a:avLst>
                              </a:prstGeom>
                              <a:noFill/>
                              <a:ln w="6350">
                                <a:solidFill>
                                  <a:schemeClr val="dk1">
                                    <a:lumMod val="100000"/>
                                    <a:lumOff val="0"/>
                                  </a:schemeClr>
                                </a:solidFill>
                                <a:miter lim="800000"/>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shape id="AutoShape 44" o:spid="_x0000_s1026" o:spt="88" type="#_x0000_t88" style="position:absolute;left:0pt;margin-left:381.8pt;margin-top:-0.7pt;height:97.3pt;width:12.2pt;z-index:251679744;v-text-anchor:middle;mso-width-relative:page;mso-height-relative:page;" filled="f" stroked="t" coordsize="21600,21600" o:gfxdata="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y8v7zXAAAACgEAAA8AAAAAAAAAAQAgAAAAIgAAAGRycy9kb3ducmV2LnhtbFBL&#10;AQIUABQAAAAIAIdO4kB8cdAVMAIAAGYEAAAOAAAAAAAAAAEAIAAAACYBAABkcnMvZTJvRG9jLnht&#10;bFBLBQYAAAAABgAGAFkBAADIBQAAAAA=&#10;" adj="225,10800">
                      <v:fill on="f" focussize="0,0"/>
                      <v:stroke weight="0.5pt" color="#000000 [3216]" miterlimit="8" joinstyle="miter"/>
                      <v:imagedata o:title=""/>
                      <o:lock v:ext="edit" aspectratio="f"/>
                      <v:textbox>
                        <w:txbxContent>
                          <w:p>
                            <w:pPr>
                              <w:jc w:val="center"/>
                            </w:pPr>
                          </w:p>
                        </w:txbxContent>
                      </v:textbox>
                    </v:shape>
                  </w:pict>
                </mc:Fallback>
              </mc:AlternateContent>
            </w:r>
            <w:r>
              <w:rPr>
                <w:rFonts w:hint="eastAsia" w:ascii="Times New Roman" w:hAnsi="Times New Roman" w:cs="Times New Roman"/>
                <w:bCs/>
                <w:color w:val="000000" w:themeColor="text1"/>
                <w:sz w:val="20"/>
                <w:szCs w:val="20"/>
                <w14:textFill>
                  <w14:solidFill>
                    <w14:schemeClr w14:val="tx1"/>
                  </w14:solidFill>
                </w14:textFill>
              </w:rPr>
              <w:t>需要补充说明的内容。</w:t>
            </w:r>
          </w:p>
        </w:tc>
      </w:tr>
      <w:tr>
        <w:tblPrEx>
          <w:tblLayout w:type="fixed"/>
          <w:tblCellMar>
            <w:top w:w="0" w:type="dxa"/>
            <w:left w:w="28" w:type="dxa"/>
            <w:bottom w:w="0" w:type="dxa"/>
            <w:right w:w="28" w:type="dxa"/>
          </w:tblCellMar>
        </w:tblPrEx>
        <w:trPr>
          <w:trHeight w:val="702" w:hRule="atLeast"/>
        </w:trPr>
        <w:tc>
          <w:tcPr>
            <w:tcW w:w="1238" w:type="dxa"/>
            <w:gridSpan w:val="3"/>
            <w:tcBorders>
              <w:top w:val="single" w:color="auto" w:sz="6" w:space="0"/>
              <w:left w:val="single" w:color="auto" w:sz="12" w:space="0"/>
              <w:bottom w:val="single" w:color="auto" w:sz="12" w:space="0"/>
              <w:right w:val="single" w:color="auto" w:sz="6"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cs="宋体" w:asciiTheme="minorEastAsia" w:hAnsiTheme="minorEastAsia"/>
                <w:bCs/>
                <w:color w:val="000000" w:themeColor="text1"/>
                <w:kern w:val="0"/>
                <w:sz w:val="20"/>
                <w:szCs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12700</wp:posOffset>
                      </wp:positionH>
                      <wp:positionV relativeFrom="paragraph">
                        <wp:posOffset>51435</wp:posOffset>
                      </wp:positionV>
                      <wp:extent cx="733425" cy="676275"/>
                      <wp:effectExtent l="8890" t="13970" r="10160" b="5080"/>
                      <wp:wrapNone/>
                      <wp:docPr id="41" name="Text Box 43"/>
                      <wp:cNvGraphicFramePr/>
                      <a:graphic xmlns:a="http://schemas.openxmlformats.org/drawingml/2006/main">
                        <a:graphicData uri="http://schemas.microsoft.com/office/word/2010/wordprocessingShape">
                          <wps:wsp>
                            <wps:cNvSpPr txBox="1">
                              <a:spLocks noChangeArrowheads="1"/>
                            </wps:cNvSpPr>
                            <wps:spPr bwMode="auto">
                              <a:xfrm>
                                <a:off x="0" y="0"/>
                                <a:ext cx="733425" cy="676275"/>
                              </a:xfrm>
                              <a:prstGeom prst="rect">
                                <a:avLst/>
                              </a:prstGeom>
                              <a:solidFill>
                                <a:schemeClr val="lt1">
                                  <a:lumMod val="100000"/>
                                  <a:lumOff val="0"/>
                                </a:schemeClr>
                              </a:solidFill>
                              <a:ln w="6350">
                                <a:solidFill>
                                  <a:srgbClr val="000000"/>
                                </a:solidFill>
                                <a:round/>
                              </a:ln>
                            </wps:spPr>
                            <wps:txbx>
                              <w:txbxContent>
                                <w:p>
                                  <w:pPr>
                                    <w:jc w:val="center"/>
                                  </w:pPr>
                                </w:p>
                                <w:p>
                                  <w:pPr>
                                    <w:jc w:val="center"/>
                                  </w:pPr>
                                  <w:r>
                                    <w:rPr>
                                      <w:rFonts w:hint="eastAsia"/>
                                      <w:color w:val="FF0000"/>
                                    </w:rPr>
                                    <w:t>报告防伪标识</w:t>
                                  </w:r>
                                </w:p>
                              </w:txbxContent>
                            </wps:txbx>
                            <wps:bodyPr rot="0" vert="horz" wrap="square" lIns="91440" tIns="45720" rIns="91440" bIns="45720" anchor="t" anchorCtr="0" upright="1">
                              <a:noAutofit/>
                            </wps:bodyPr>
                          </wps:wsp>
                        </a:graphicData>
                      </a:graphic>
                    </wp:anchor>
                  </w:drawing>
                </mc:Choice>
                <mc:Fallback>
                  <w:pict>
                    <v:shape id="Text Box 43" o:spid="_x0000_s1026" o:spt="202" type="#_x0000_t202" style="position:absolute;left:0pt;margin-left:1pt;margin-top:4.05pt;height:53.25pt;width:57.75pt;z-index:251676672;mso-width-relative:page;mso-height-relative:page;" fillcolor="#FFFFFF [3217]" filled="t" stroked="t" coordsize="21600,21600" o:gfxdata="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IalutQAAAAHAQAADwAAAAAAAAABACAAAAAiAAAAZHJzL2Rvd25yZXYueG1sUEsBAhQAFAAAAAgA&#10;h07iQAANsVYpAgAAYgQAAA4AAAAAAAAAAQAgAAAAIwEAAGRycy9lMm9Eb2MueG1sUEsFBgAAAAAG&#10;AAYAWQEAAL4FAAAAAA==&#10;">
                      <v:fill on="t" focussize="0,0"/>
                      <v:stroke weight="0.5pt" color="#000000" joinstyle="round"/>
                      <v:imagedata o:title=""/>
                      <o:lock v:ext="edit" aspectratio="f"/>
                      <v:textbox>
                        <w:txbxContent>
                          <w:p>
                            <w:pPr>
                              <w:jc w:val="center"/>
                            </w:pPr>
                          </w:p>
                          <w:p>
                            <w:pPr>
                              <w:jc w:val="center"/>
                            </w:pPr>
                            <w:r>
                              <w:rPr>
                                <w:rFonts w:hint="eastAsia"/>
                                <w:color w:val="FF0000"/>
                              </w:rPr>
                              <w:t>报告防伪标识</w:t>
                            </w:r>
                          </w:p>
                        </w:txbxContent>
                      </v:textbox>
                    </v:shape>
                  </w:pict>
                </mc:Fallback>
              </mc:AlternateContent>
            </w:r>
          </w:p>
        </w:tc>
        <w:tc>
          <w:tcPr>
            <w:tcW w:w="496"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声</w:t>
            </w:r>
          </w:p>
          <w:p>
            <w:pPr>
              <w:widowControl/>
              <w:jc w:val="center"/>
              <w:rPr>
                <w:rFonts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明</w:t>
            </w:r>
          </w:p>
        </w:tc>
        <w:tc>
          <w:tcPr>
            <w:tcW w:w="7021" w:type="dxa"/>
            <w:gridSpan w:val="9"/>
            <w:tcBorders>
              <w:top w:val="single" w:color="auto" w:sz="6" w:space="0"/>
              <w:left w:val="single" w:color="auto" w:sz="6" w:space="0"/>
              <w:bottom w:val="single" w:color="auto" w:sz="12" w:space="0"/>
              <w:right w:val="single" w:color="auto" w:sz="12" w:space="0"/>
            </w:tcBorders>
            <w:shd w:val="clear" w:color="auto" w:fill="auto"/>
            <w:vAlign w:val="center"/>
          </w:tcPr>
          <w:p>
            <w:pPr>
              <w:widowControl/>
              <w:numPr>
                <w:ilvl w:val="0"/>
                <w:numId w:val="3"/>
              </w:numPr>
              <w:spacing w:line="24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报告无“CMA章”、“检测机构</w:t>
            </w:r>
            <w:r>
              <w:rPr>
                <w:rFonts w:hint="eastAsia" w:ascii="Times New Roman" w:hAnsi="Times New Roman" w:eastAsia="宋体" w:cs="Times New Roman"/>
                <w:color w:val="000000" w:themeColor="text1"/>
                <w:kern w:val="0"/>
                <w:sz w:val="18"/>
                <w:szCs w:val="18"/>
                <w14:textFill>
                  <w14:solidFill>
                    <w14:schemeClr w14:val="tx1"/>
                  </w14:solidFill>
                </w14:textFill>
              </w:rPr>
              <w:t>资质</w:t>
            </w:r>
            <w:r>
              <w:rPr>
                <w:rFonts w:ascii="Times New Roman" w:hAnsi="Times New Roman" w:eastAsia="宋体" w:cs="Times New Roman"/>
                <w:color w:val="000000" w:themeColor="text1"/>
                <w:kern w:val="0"/>
                <w:sz w:val="18"/>
                <w:szCs w:val="18"/>
                <w14:textFill>
                  <w14:solidFill>
                    <w14:schemeClr w14:val="tx1"/>
                  </w14:solidFill>
                </w14:textFill>
              </w:rPr>
              <w:t>专用章”、“检验检测专用章或</w:t>
            </w:r>
            <w:r>
              <w:rPr>
                <w:rFonts w:hint="eastAsia" w:ascii="Times New Roman" w:hAnsi="Times New Roman" w:eastAsia="宋体" w:cs="Times New Roman"/>
                <w:color w:val="000000" w:themeColor="text1"/>
                <w:kern w:val="0"/>
                <w:sz w:val="18"/>
                <w:szCs w:val="18"/>
                <w14:textFill>
                  <w14:solidFill>
                    <w14:schemeClr w14:val="tx1"/>
                  </w14:solidFill>
                </w14:textFill>
              </w:rPr>
              <w:t>检测机构</w:t>
            </w:r>
            <w:r>
              <w:rPr>
                <w:rFonts w:ascii="Times New Roman" w:hAnsi="Times New Roman" w:eastAsia="宋体" w:cs="Times New Roman"/>
                <w:color w:val="000000" w:themeColor="text1"/>
                <w:kern w:val="0"/>
                <w:sz w:val="18"/>
                <w:szCs w:val="18"/>
                <w14:textFill>
                  <w14:solidFill>
                    <w14:schemeClr w14:val="tx1"/>
                  </w14:solidFill>
                </w14:textFill>
              </w:rPr>
              <w:t>公章”无效；</w:t>
            </w:r>
          </w:p>
          <w:p>
            <w:pPr>
              <w:widowControl/>
              <w:numPr>
                <w:ilvl w:val="0"/>
                <w:numId w:val="3"/>
              </w:numPr>
              <w:spacing w:line="24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复制报告未重新加盖“检验检测专用章或</w:t>
            </w:r>
            <w:r>
              <w:rPr>
                <w:rFonts w:hint="eastAsia" w:ascii="Times New Roman" w:hAnsi="Times New Roman" w:eastAsia="宋体" w:cs="Times New Roman"/>
                <w:color w:val="000000" w:themeColor="text1"/>
                <w:kern w:val="0"/>
                <w:sz w:val="18"/>
                <w:szCs w:val="18"/>
                <w14:textFill>
                  <w14:solidFill>
                    <w14:schemeClr w14:val="tx1"/>
                  </w14:solidFill>
                </w14:textFill>
              </w:rPr>
              <w:t>检测机构</w:t>
            </w:r>
            <w:r>
              <w:rPr>
                <w:rFonts w:ascii="Times New Roman" w:hAnsi="Times New Roman" w:eastAsia="宋体" w:cs="Times New Roman"/>
                <w:color w:val="000000" w:themeColor="text1"/>
                <w:kern w:val="0"/>
                <w:sz w:val="18"/>
                <w:szCs w:val="18"/>
                <w14:textFill>
                  <w14:solidFill>
                    <w14:schemeClr w14:val="tx1"/>
                  </w14:solidFill>
                </w14:textFill>
              </w:rPr>
              <w:t>公章”无效；</w:t>
            </w:r>
          </w:p>
          <w:p>
            <w:pPr>
              <w:widowControl/>
              <w:numPr>
                <w:ilvl w:val="0"/>
                <w:numId w:val="3"/>
              </w:numPr>
              <w:spacing w:line="24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报告无检测、审核、批准人签字无效；</w:t>
            </w:r>
          </w:p>
          <w:p>
            <w:pPr>
              <w:widowControl/>
              <w:numPr>
                <w:ilvl w:val="0"/>
                <w:numId w:val="3"/>
              </w:numPr>
              <w:spacing w:line="24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报告改动、换页、部份复印无效；</w:t>
            </w:r>
          </w:p>
          <w:p>
            <w:pPr>
              <w:widowControl/>
              <w:numPr>
                <w:ilvl w:val="0"/>
                <w:numId w:val="3"/>
              </w:numPr>
              <w:spacing w:line="24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对报告若有异议，应于收到报告之日起</w:t>
            </w:r>
            <w:r>
              <w:rPr>
                <w:rFonts w:hint="eastAsia" w:ascii="Times New Roman" w:hAnsi="Times New Roman" w:eastAsia="宋体" w:cs="Times New Roman"/>
                <w:color w:val="000000" w:themeColor="text1"/>
                <w:kern w:val="0"/>
                <w:sz w:val="18"/>
                <w:szCs w:val="18"/>
                <w14:textFill>
                  <w14:solidFill>
                    <w14:schemeClr w14:val="tx1"/>
                  </w14:solidFill>
                </w14:textFill>
              </w:rPr>
              <w:t>15</w:t>
            </w:r>
            <w:r>
              <w:rPr>
                <w:rFonts w:ascii="Times New Roman" w:hAnsi="Times New Roman" w:eastAsia="宋体" w:cs="Times New Roman"/>
                <w:color w:val="000000" w:themeColor="text1"/>
                <w:kern w:val="0"/>
                <w:sz w:val="18"/>
                <w:szCs w:val="18"/>
                <w14:textFill>
                  <w14:solidFill>
                    <w14:schemeClr w14:val="tx1"/>
                  </w14:solidFill>
                </w14:textFill>
              </w:rPr>
              <w:t>日内向</w:t>
            </w:r>
            <w:r>
              <w:rPr>
                <w:rFonts w:hint="eastAsia" w:ascii="Times New Roman" w:hAnsi="Times New Roman" w:eastAsia="宋体" w:cs="Times New Roman"/>
                <w:color w:val="000000" w:themeColor="text1"/>
                <w:kern w:val="0"/>
                <w:sz w:val="18"/>
                <w:szCs w:val="18"/>
                <w14:textFill>
                  <w14:solidFill>
                    <w14:schemeClr w14:val="tx1"/>
                  </w14:solidFill>
                </w14:textFill>
              </w:rPr>
              <w:t>检测机构</w:t>
            </w:r>
            <w:r>
              <w:rPr>
                <w:rFonts w:ascii="Times New Roman" w:hAnsi="Times New Roman" w:eastAsia="宋体" w:cs="Times New Roman"/>
                <w:color w:val="000000" w:themeColor="text1"/>
                <w:kern w:val="0"/>
                <w:sz w:val="18"/>
                <w:szCs w:val="18"/>
                <w14:textFill>
                  <w14:solidFill>
                    <w14:schemeClr w14:val="tx1"/>
                  </w14:solidFill>
                </w14:textFill>
              </w:rPr>
              <w:t>提出；</w:t>
            </w:r>
          </w:p>
          <w:p>
            <w:pPr>
              <w:widowControl/>
              <w:spacing w:line="240" w:lineRule="exact"/>
              <w:jc w:val="left"/>
              <w:rPr>
                <w:rFonts w:ascii="宋体" w:hAnsi="宋体" w:eastAsia="宋体" w:cs="宋体"/>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w:t>
            </w:r>
            <w:r>
              <w:rPr>
                <w:rFonts w:hint="eastAsia" w:ascii="Times New Roman" w:hAnsi="Times New Roman" w:eastAsia="宋体" w:cs="Times New Roman"/>
                <w:color w:val="000000" w:themeColor="text1"/>
                <w:kern w:val="0"/>
                <w:sz w:val="18"/>
                <w:szCs w:val="18"/>
                <w14:textFill>
                  <w14:solidFill>
                    <w14:schemeClr w14:val="tx1"/>
                  </w14:solidFill>
                </w14:textFill>
              </w:rPr>
              <w:t>、对检验检测结果的说明（适用时）。</w:t>
            </w:r>
          </w:p>
        </w:tc>
      </w:tr>
    </w:tbl>
    <w:p>
      <w:pPr>
        <w:jc w:val="left"/>
        <w:rPr>
          <w:rFonts w:ascii="Times New Roman" w:hAnsi="Times New Roman" w:cs="Times New Roman"/>
          <w:b/>
          <w:color w:val="000000" w:themeColor="text1"/>
          <w:sz w:val="20"/>
          <w:szCs w:val="20"/>
          <w14:textFill>
            <w14:solidFill>
              <w14:schemeClr w14:val="tx1"/>
            </w14:solidFill>
          </w14:textFill>
        </w:rPr>
      </w:pPr>
      <w:r>
        <w:rPr>
          <w:rFonts w:ascii="宋体" w:hAnsi="宋体" w:eastAsia="宋体" w:cs="宋体"/>
          <w:bCs/>
          <w:color w:val="000000" w:themeColor="text1"/>
          <w:kern w:val="0"/>
          <w:sz w:val="20"/>
          <w:szCs w:val="20"/>
          <w14:textFill>
            <w14:solidFill>
              <w14:schemeClr w14:val="tx1"/>
            </w14:solidFill>
          </w14:textFill>
        </w:rPr>
        <mc:AlternateContent>
          <mc:Choice Requires="wps">
            <w:drawing>
              <wp:anchor distT="0" distB="0" distL="114300" distR="114300" simplePos="0" relativeHeight="251640832" behindDoc="0" locked="0" layoutInCell="1" allowOverlap="1">
                <wp:simplePos x="0" y="0"/>
                <wp:positionH relativeFrom="column">
                  <wp:posOffset>5711190</wp:posOffset>
                </wp:positionH>
                <wp:positionV relativeFrom="paragraph">
                  <wp:posOffset>8077835</wp:posOffset>
                </wp:positionV>
                <wp:extent cx="628015" cy="403225"/>
                <wp:effectExtent l="9525" t="13970" r="10160" b="11430"/>
                <wp:wrapNone/>
                <wp:docPr id="39"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628015" cy="403225"/>
                        </a:xfrm>
                        <a:prstGeom prst="rect">
                          <a:avLst/>
                        </a:prstGeom>
                        <a:solidFill>
                          <a:schemeClr val="lt1">
                            <a:lumMod val="100000"/>
                            <a:lumOff val="0"/>
                          </a:schemeClr>
                        </a:solidFill>
                        <a:ln w="6350">
                          <a:solidFill>
                            <a:schemeClr val="bg1">
                              <a:lumMod val="100000"/>
                              <a:lumOff val="0"/>
                            </a:schemeClr>
                          </a:solidFill>
                          <a:round/>
                        </a:ln>
                      </wps:spPr>
                      <wps:txbx>
                        <w:txbxContent>
                          <w:p>
                            <w:r>
                              <w:rPr>
                                <w:rFonts w:hint="eastAsia"/>
                              </w:rPr>
                              <w:t>落款区</w:t>
                            </w:r>
                          </w:p>
                        </w:txbxContent>
                      </wps:txbx>
                      <wps:bodyPr rot="0" vert="horz" wrap="square" lIns="91440" tIns="45720" rIns="91440" bIns="45720" anchor="t" anchorCtr="0" upright="1">
                        <a:noAutofit/>
                      </wps:bodyPr>
                    </wps:wsp>
                  </a:graphicData>
                </a:graphic>
              </wp:anchor>
            </w:drawing>
          </mc:Choice>
          <mc:Fallback>
            <w:pict>
              <v:shape id="文本框 16" o:spid="_x0000_s1026" o:spt="202" type="#_x0000_t202" style="position:absolute;left:0pt;margin-left:449.7pt;margin-top:636.05pt;height:31.75pt;width:49.45pt;z-index:251640832;mso-width-relative:page;mso-height-relative:page;" fillcolor="#FFFFFF [3217]" filled="t" stroked="t" coordsize="21600,21600" o:gfxdata="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TcIwrbAAAADQEAAA8AAAAAAAAAAQAgAAAAIgAAAGRycy9kb3du&#10;cmV2LnhtbFBLAQIUABQAAAAIAIdO4kAWGa38NQIAAJkEAAAOAAAAAAAAAAEAIAAAACoBAABkcnMv&#10;ZTJvRG9jLnhtbFBLBQYAAAAABgAGAFkBAADRBQAAAAA=&#10;">
                <v:fill on="t" focussize="0,0"/>
                <v:stroke weight="0.5pt" color="#FFFFFF [3228]" joinstyle="round"/>
                <v:imagedata o:title=""/>
                <o:lock v:ext="edit" aspectratio="f"/>
                <v:textbox>
                  <w:txbxContent>
                    <w:p>
                      <w:r>
                        <w:rPr>
                          <w:rFonts w:hint="eastAsia"/>
                        </w:rPr>
                        <w:t>落款区</w:t>
                      </w:r>
                    </w:p>
                  </w:txbxContent>
                </v:textbox>
              </v:shape>
            </w:pict>
          </mc:Fallback>
        </mc:AlternateContent>
      </w:r>
      <w:r>
        <w:rPr>
          <w:rFonts w:ascii="宋体" w:hAnsi="宋体" w:eastAsia="宋体" w:cs="宋体"/>
          <w:bCs/>
          <w:color w:val="000000" w:themeColor="text1"/>
          <w:kern w:val="0"/>
          <w:sz w:val="18"/>
          <w:szCs w:val="18"/>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5636260</wp:posOffset>
                </wp:positionH>
                <wp:positionV relativeFrom="paragraph">
                  <wp:posOffset>7889875</wp:posOffset>
                </wp:positionV>
                <wp:extent cx="154940" cy="587375"/>
                <wp:effectExtent l="13335" t="10160" r="12700" b="12065"/>
                <wp:wrapNone/>
                <wp:docPr id="40" name="AutoShape 42"/>
                <wp:cNvGraphicFramePr/>
                <a:graphic xmlns:a="http://schemas.openxmlformats.org/drawingml/2006/main">
                  <a:graphicData uri="http://schemas.microsoft.com/office/word/2010/wordprocessingShape">
                    <wps:wsp>
                      <wps:cNvSpPr/>
                      <wps:spPr bwMode="auto">
                        <a:xfrm>
                          <a:off x="0" y="0"/>
                          <a:ext cx="154940" cy="587375"/>
                        </a:xfrm>
                        <a:prstGeom prst="rightBrace">
                          <a:avLst>
                            <a:gd name="adj1" fmla="val 8319"/>
                            <a:gd name="adj2" fmla="val 50000"/>
                          </a:avLst>
                        </a:prstGeom>
                        <a:noFill/>
                        <a:ln w="6350">
                          <a:solidFill>
                            <a:schemeClr val="dk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 id="AutoShape 42" o:spid="_x0000_s1026" o:spt="88" type="#_x0000_t88" style="position:absolute;left:0pt;margin-left:443.8pt;margin-top:621.25pt;height:46.25pt;width:12.2pt;z-index:251680768;v-text-anchor:middle;mso-width-relative:page;mso-height-relative:page;" filled="f" stroked="t" coordsize="21600,21600" o:gfxdata="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bPEMV2gAAAA0BAAAPAAAAAAAAAAEAIAAAACIAAABkcnMvZG93bnJldi54bWxQSwECFAAU&#10;AAAACACHTuJAW3uQ3ygCAABaBAAADgAAAAAAAAABACAAAAApAQAAZHJzL2Uyb0RvYy54bWxQSwUG&#10;AAAAAAYABgBZAQAAwwUAAAAA&#10;" adj="473,10800">
                <v:fill on="f" focussize="0,0"/>
                <v:stroke weight="0.5pt" color="#000000 [3216]" miterlimit="8" joinstyle="miter"/>
                <v:imagedata o:title=""/>
                <o:lock v:ext="edit" aspectratio="f"/>
              </v:shape>
            </w:pict>
          </mc:Fallback>
        </mc:AlternateContent>
      </w:r>
      <w:r>
        <w:rPr>
          <w:rFonts w:hint="eastAsia" w:ascii="Times New Roman" w:hAnsi="Times New Roman" w:cs="Times New Roman"/>
          <w:b/>
          <w:color w:val="000000" w:themeColor="text1"/>
          <w:sz w:val="20"/>
          <w:szCs w:val="20"/>
          <w14:textFill>
            <w14:solidFill>
              <w14:schemeClr w14:val="tx1"/>
            </w14:solidFill>
          </w14:textFill>
        </w:rPr>
        <w:t>批准：            审核：              检测：                   检测机构（章）</w:t>
      </w:r>
    </w:p>
    <w:p>
      <w:pPr>
        <w:ind w:firstLine="5622" w:firstLineChars="2800"/>
        <w:jc w:val="left"/>
        <w:rPr>
          <w:rFonts w:ascii="Times New Roman" w:hAnsi="Times New Roman"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报告日期：2021年XX月XX日</w:t>
      </w:r>
    </w:p>
    <w:p>
      <w:pPr>
        <w:jc w:val="left"/>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地址：                       电话：0871-XXXXXXXX网址：</w:t>
      </w:r>
    </w:p>
    <w:p>
      <w:pPr>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图A  单项报告（单页）格式</w:t>
      </w:r>
    </w:p>
    <w:p>
      <w:pPr>
        <w:ind w:firstLine="420"/>
        <w:jc w:val="left"/>
        <w:rPr>
          <w:rFonts w:ascii="Times New Roman" w:hAnsi="Times New Roman" w:cs="Times New Roman"/>
          <w:b/>
          <w:color w:val="000000" w:themeColor="text1"/>
          <w:szCs w:val="21"/>
          <w14:textFill>
            <w14:solidFill>
              <w14:schemeClr w14:val="tx1"/>
            </w14:solidFill>
          </w14:textFill>
        </w:rPr>
      </w:pPr>
    </w:p>
    <w:p>
      <w:pPr>
        <w:ind w:firstLine="420"/>
        <w:jc w:val="left"/>
        <w:rPr>
          <w:rFonts w:ascii="Times New Roman" w:hAnsi="Times New Roman" w:cs="Times New Roman"/>
          <w:b/>
          <w:color w:val="000000" w:themeColor="text1"/>
          <w:szCs w:val="21"/>
          <w14:textFill>
            <w14:solidFill>
              <w14:schemeClr w14:val="tx1"/>
            </w14:solidFill>
          </w14:textFill>
        </w:rPr>
      </w:pPr>
    </w:p>
    <w:p>
      <w:pPr>
        <w:spacing w:line="360" w:lineRule="auto"/>
        <w:jc w:val="center"/>
        <w:rPr>
          <w:rFonts w:ascii="Times New Roman" w:hAnsi="Times New Roman" w:cs="Times New Roman"/>
          <w:b/>
          <w:color w:val="000000" w:themeColor="text1"/>
          <w:sz w:val="32"/>
          <w:szCs w:val="32"/>
          <w14:textFill>
            <w14:solidFill>
              <w14:schemeClr w14:val="tx1"/>
            </w14:solidFill>
          </w14:textFill>
        </w:rPr>
      </w:pPr>
    </w:p>
    <w:p>
      <w:pPr>
        <w:spacing w:line="360" w:lineRule="auto"/>
        <w:jc w:val="center"/>
        <w:rPr>
          <w:rFonts w:ascii="Times New Roman" w:hAnsi="Times New Roman" w:cs="Times New Roman"/>
          <w:b/>
          <w:color w:val="000000" w:themeColor="text1"/>
          <w:sz w:val="32"/>
          <w:szCs w:val="32"/>
          <w14:textFill>
            <w14:solidFill>
              <w14:schemeClr w14:val="tx1"/>
            </w14:solidFill>
          </w14:textFill>
        </w:rPr>
      </w:pPr>
    </w:p>
    <w:p>
      <w:pPr>
        <w:spacing w:line="360" w:lineRule="auto"/>
        <w:jc w:val="center"/>
        <w:rPr>
          <w:rFonts w:ascii="Times New Roman" w:hAnsi="Times New Roman" w:cs="Times New Roman"/>
          <w:b/>
          <w:color w:val="000000" w:themeColor="text1"/>
          <w:sz w:val="32"/>
          <w:szCs w:val="32"/>
          <w14:textFill>
            <w14:solidFill>
              <w14:schemeClr w14:val="tx1"/>
            </w14:solidFill>
          </w14:textFill>
        </w:rPr>
      </w:pPr>
    </w:p>
    <w:p>
      <w:pPr>
        <w:spacing w:line="360" w:lineRule="auto"/>
        <w:jc w:val="center"/>
        <w:rPr>
          <w:rFonts w:ascii="Times New Roman" w:hAnsi="Times New Roman" w:cs="Times New Roman"/>
          <w:b/>
          <w:color w:val="000000" w:themeColor="text1"/>
          <w:sz w:val="32"/>
          <w:szCs w:val="32"/>
          <w14:textFill>
            <w14:solidFill>
              <w14:schemeClr w14:val="tx1"/>
            </w14:solidFill>
          </w14:textFill>
        </w:rPr>
      </w:pPr>
    </w:p>
    <w:p>
      <w:pPr>
        <w:pStyle w:val="2"/>
        <w:jc w:val="center"/>
        <w:rPr>
          <w:rFonts w:ascii="Times New Roman" w:hAnsi="Times New Roman" w:cs="Times New Roman"/>
          <w:color w:val="000000" w:themeColor="text1"/>
          <w:sz w:val="36"/>
          <w14:textFill>
            <w14:solidFill>
              <w14:schemeClr w14:val="tx1"/>
            </w14:solidFill>
          </w14:textFill>
        </w:rPr>
      </w:pPr>
      <w:bookmarkStart w:id="28" w:name="_Toc1156"/>
      <w:bookmarkStart w:id="29" w:name="_Toc12404"/>
      <w:r>
        <w:rPr>
          <w:rFonts w:hint="eastAsia" w:ascii="Times New Roman" w:hAnsi="Times New Roman" w:cs="Times New Roman"/>
          <w:color w:val="000000" w:themeColor="text1"/>
          <w:sz w:val="36"/>
          <w14:textFill>
            <w14:solidFill>
              <w14:schemeClr w14:val="tx1"/>
            </w14:solidFill>
          </w14:textFill>
        </w:rPr>
        <w:t>附录B  单项报告（多页）格式</w:t>
      </w:r>
      <w:bookmarkEnd w:id="28"/>
      <w:bookmarkEnd w:id="29"/>
    </w:p>
    <w:p>
      <w:pPr>
        <w:spacing w:line="360" w:lineRule="auto"/>
        <w:rPr>
          <w:rFonts w:ascii="Times New Roman" w:hAnsi="Times New Roman" w:cs="Times New Roman"/>
          <w:b/>
          <w:color w:val="000000" w:themeColor="text1"/>
          <w:szCs w:val="21"/>
          <w14:textFill>
            <w14:solidFill>
              <w14:schemeClr w14:val="tx1"/>
            </w14:solidFill>
          </w14:textFill>
        </w:rPr>
      </w:pPr>
    </w:p>
    <w:p>
      <w:pPr>
        <w:ind w:firstLine="42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单项报告（多页）格式见图B1封面格式、图B2</w:t>
      </w:r>
      <w:r>
        <w:rPr>
          <w:rFonts w:ascii="Times New Roman" w:hAnsi="Times New Roman" w:cs="Times New Roman"/>
          <w:b/>
          <w:color w:val="000000" w:themeColor="text1"/>
          <w:szCs w:val="21"/>
          <w14:textFill>
            <w14:solidFill>
              <w14:schemeClr w14:val="tx1"/>
            </w14:solidFill>
          </w14:textFill>
        </w:rPr>
        <w:t>封面背面的附加声明页</w:t>
      </w:r>
      <w:r>
        <w:rPr>
          <w:rFonts w:hint="eastAsia" w:ascii="Times New Roman" w:hAnsi="Times New Roman" w:cs="Times New Roman"/>
          <w:b/>
          <w:color w:val="000000" w:themeColor="text1"/>
          <w:szCs w:val="21"/>
          <w14:textFill>
            <w14:solidFill>
              <w14:schemeClr w14:val="tx1"/>
            </w14:solidFill>
          </w14:textFill>
        </w:rPr>
        <w:t>格式、图B3检测数据及结论页（首页）格式、图B4检测数据/结果页格式。</w:t>
      </w:r>
    </w:p>
    <w:tbl>
      <w:tblPr>
        <w:tblStyle w:val="13"/>
        <w:tblW w:w="8643" w:type="dxa"/>
        <w:tblInd w:w="93" w:type="dxa"/>
        <w:tblLayout w:type="fixed"/>
        <w:tblCellMar>
          <w:top w:w="0" w:type="dxa"/>
          <w:left w:w="108" w:type="dxa"/>
          <w:bottom w:w="0" w:type="dxa"/>
          <w:right w:w="108" w:type="dxa"/>
        </w:tblCellMar>
      </w:tblPr>
      <w:tblGrid>
        <w:gridCol w:w="309"/>
        <w:gridCol w:w="6480"/>
        <w:gridCol w:w="309"/>
        <w:gridCol w:w="309"/>
        <w:gridCol w:w="309"/>
        <w:gridCol w:w="309"/>
        <w:gridCol w:w="309"/>
        <w:gridCol w:w="309"/>
      </w:tblGrid>
      <w:tr>
        <w:tblPrEx>
          <w:tblLayout w:type="fixed"/>
          <w:tblCellMar>
            <w:top w:w="0" w:type="dxa"/>
            <w:left w:w="108" w:type="dxa"/>
            <w:bottom w:w="0" w:type="dxa"/>
            <w:right w:w="108" w:type="dxa"/>
          </w:tblCellMar>
        </w:tblPrEx>
        <w:trPr>
          <w:trHeight w:val="1530" w:hRule="atLeast"/>
        </w:trPr>
        <w:tc>
          <w:tcPr>
            <w:tcW w:w="8643" w:type="dxa"/>
            <w:gridSpan w:val="8"/>
            <w:tcBorders>
              <w:top w:val="nil"/>
              <w:left w:val="nil"/>
              <w:right w:val="nil"/>
            </w:tcBorders>
            <w:shd w:val="clear" w:color="auto" w:fill="auto"/>
            <w:noWrap/>
            <w:vAlign w:val="bottom"/>
          </w:tcPr>
          <w:p>
            <w:pPr>
              <w:widowControl/>
              <w:jc w:val="center"/>
              <w:rPr>
                <w:rFonts w:ascii="黑体" w:hAnsi="黑体" w:eastAsia="黑体" w:cs="宋体"/>
                <w:color w:val="000000" w:themeColor="text1"/>
                <w:kern w:val="0"/>
                <w:sz w:val="120"/>
                <w:szCs w:val="120"/>
                <w14:textFill>
                  <w14:solidFill>
                    <w14:schemeClr w14:val="tx1"/>
                  </w14:solidFill>
                </w14:textFill>
              </w:rPr>
            </w:pPr>
          </w:p>
          <w:p>
            <w:pPr>
              <w:widowControl/>
              <w:jc w:val="center"/>
              <w:rPr>
                <w:rFonts w:ascii="黑体" w:hAnsi="黑体" w:eastAsia="黑体" w:cs="宋体"/>
                <w:color w:val="000000" w:themeColor="text1"/>
                <w:kern w:val="0"/>
                <w:sz w:val="120"/>
                <w:szCs w:val="120"/>
                <w14:textFill>
                  <w14:solidFill>
                    <w14:schemeClr w14:val="tx1"/>
                  </w14:solidFill>
                </w14:textFill>
              </w:rPr>
            </w:pPr>
          </w:p>
          <w:p>
            <w:pPr>
              <w:widowControl/>
              <w:jc w:val="center"/>
              <w:rPr>
                <w:rFonts w:ascii="黑体" w:hAnsi="黑体" w:eastAsia="黑体" w:cs="宋体"/>
                <w:color w:val="000000" w:themeColor="text1"/>
                <w:kern w:val="0"/>
                <w:sz w:val="120"/>
                <w:szCs w:val="120"/>
                <w14:textFill>
                  <w14:solidFill>
                    <w14:schemeClr w14:val="tx1"/>
                  </w14:solidFill>
                </w14:textFill>
              </w:rPr>
            </w:pPr>
          </w:p>
          <w:p>
            <w:pPr>
              <w:widowControl/>
              <w:jc w:val="center"/>
              <w:rPr>
                <w:rFonts w:ascii="黑体" w:hAnsi="黑体" w:eastAsia="黑体" w:cs="宋体"/>
                <w:color w:val="000000" w:themeColor="text1"/>
                <w:kern w:val="0"/>
                <w:sz w:val="120"/>
                <w:szCs w:val="120"/>
                <w14:textFill>
                  <w14:solidFill>
                    <w14:schemeClr w14:val="tx1"/>
                  </w14:solidFill>
                </w14:textFill>
              </w:rPr>
            </w:pPr>
          </w:p>
          <w:p>
            <w:pPr>
              <w:widowControl/>
              <w:jc w:val="center"/>
              <w:rPr>
                <w:rFonts w:ascii="黑体" w:hAnsi="黑体" w:eastAsia="黑体" w:cs="宋体"/>
                <w:color w:val="000000" w:themeColor="text1"/>
                <w:kern w:val="0"/>
                <w:sz w:val="120"/>
                <w:szCs w:val="120"/>
                <w14:textFill>
                  <w14:solidFill>
                    <w14:schemeClr w14:val="tx1"/>
                  </w14:solidFill>
                </w14:textFill>
              </w:rPr>
            </w:pPr>
          </w:p>
          <w:p>
            <w:pPr>
              <w:widowControl/>
              <w:jc w:val="center"/>
              <w:rPr>
                <w:rFonts w:cs="宋体" w:asciiTheme="minorEastAsia" w:hAnsiTheme="minorEastAsia"/>
                <w:b/>
                <w:color w:val="000000" w:themeColor="text1"/>
                <w:kern w:val="0"/>
                <w:sz w:val="120"/>
                <w:szCs w:val="120"/>
                <w14:textFill>
                  <w14:solidFill>
                    <w14:schemeClr w14:val="tx1"/>
                  </w14:solidFill>
                </w14:textFill>
              </w:rPr>
            </w:pPr>
          </w:p>
          <w:p>
            <w:pPr>
              <w:widowControl/>
              <w:jc w:val="center"/>
              <w:rPr>
                <w:rFonts w:cs="宋体" w:asciiTheme="minorEastAsia" w:hAnsiTheme="minorEastAsia"/>
                <w:b/>
                <w:color w:val="000000" w:themeColor="text1"/>
                <w:kern w:val="0"/>
                <w:sz w:val="120"/>
                <w:szCs w:val="120"/>
                <w14:textFill>
                  <w14:solidFill>
                    <w14:schemeClr w14:val="tx1"/>
                  </w14:solidFill>
                </w14:textFill>
              </w:rPr>
            </w:pPr>
            <w:r>
              <w:rPr>
                <w:rFonts w:hint="eastAsia" w:cs="宋体" w:asciiTheme="minorEastAsia" w:hAnsiTheme="minorEastAsia"/>
                <w:b/>
                <w:color w:val="000000" w:themeColor="text1"/>
                <w:kern w:val="0"/>
                <w:sz w:val="120"/>
                <w:szCs w:val="120"/>
                <w14:textFill>
                  <w14:solidFill>
                    <w14:schemeClr w14:val="tx1"/>
                  </w14:solidFill>
                </w14:textFill>
              </w:rPr>
              <w:t>检 测 报 告</w:t>
            </w:r>
          </w:p>
        </w:tc>
      </w:tr>
      <w:tr>
        <w:tblPrEx>
          <w:tblLayout w:type="fixed"/>
          <w:tblCellMar>
            <w:top w:w="0" w:type="dxa"/>
            <w:left w:w="108" w:type="dxa"/>
            <w:bottom w:w="0" w:type="dxa"/>
            <w:right w:w="108" w:type="dxa"/>
          </w:tblCellMar>
        </w:tblPrEx>
        <w:trPr>
          <w:trHeight w:val="600" w:hRule="atLeast"/>
        </w:trPr>
        <w:tc>
          <w:tcPr>
            <w:tcW w:w="8643" w:type="dxa"/>
            <w:gridSpan w:val="8"/>
            <w:tcBorders>
              <w:top w:val="nil"/>
              <w:left w:val="nil"/>
              <w:bottom w:val="nil"/>
              <w:right w:val="nil"/>
            </w:tcBorders>
            <w:shd w:val="clear" w:color="auto" w:fill="auto"/>
            <w:noWrap/>
            <w:vAlign w:val="bottom"/>
          </w:tcPr>
          <w:p>
            <w:pPr>
              <w:widowControl/>
              <w:ind w:firstLine="2530" w:firstLineChars="900"/>
              <w:rPr>
                <w:rFonts w:ascii="宋体" w:hAnsi="宋体" w:eastAsia="宋体" w:cs="宋体"/>
                <w:b/>
                <w:bCs/>
                <w:color w:val="000000" w:themeColor="text1"/>
                <w:kern w:val="0"/>
                <w:sz w:val="28"/>
                <w:szCs w:val="28"/>
                <w14:textFill>
                  <w14:solidFill>
                    <w14:schemeClr w14:val="tx1"/>
                  </w14:solidFill>
                </w14:textFill>
              </w:rPr>
            </w:pPr>
          </w:p>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报告编号：</w:t>
            </w:r>
            <w:r>
              <w:rPr>
                <w:rFonts w:ascii="宋体" w:hAnsi="宋体" w:eastAsia="宋体" w:cs="宋体"/>
                <w:b/>
                <w:bCs/>
                <w:color w:val="000000" w:themeColor="text1"/>
                <w:kern w:val="0"/>
                <w:sz w:val="24"/>
                <w:szCs w:val="24"/>
                <w14:textFill>
                  <w14:solidFill>
                    <w14:schemeClr w14:val="tx1"/>
                  </w14:solidFill>
                </w14:textFill>
              </w:rPr>
              <w:t>XXXXX-20</w:t>
            </w:r>
            <w:r>
              <w:rPr>
                <w:rFonts w:hint="eastAsia" w:ascii="宋体" w:hAnsi="宋体" w:eastAsia="宋体" w:cs="宋体"/>
                <w:b/>
                <w:bCs/>
                <w:color w:val="000000" w:themeColor="text1"/>
                <w:kern w:val="0"/>
                <w:sz w:val="24"/>
                <w:szCs w:val="24"/>
                <w14:textFill>
                  <w14:solidFill>
                    <w14:schemeClr w14:val="tx1"/>
                  </w14:solidFill>
                </w14:textFill>
              </w:rPr>
              <w:t>21</w:t>
            </w:r>
            <w:r>
              <w:rPr>
                <w:rFonts w:ascii="宋体" w:hAnsi="宋体" w:eastAsia="宋体" w:cs="宋体"/>
                <w:b/>
                <w:bCs/>
                <w:color w:val="000000" w:themeColor="text1"/>
                <w:kern w:val="0"/>
                <w:sz w:val="24"/>
                <w:szCs w:val="24"/>
                <w14:textFill>
                  <w14:solidFill>
                    <w14:schemeClr w14:val="tx1"/>
                  </w14:solidFill>
                </w14:textFill>
              </w:rPr>
              <w:t>-XXXXX-0001-1</w:t>
            </w:r>
          </w:p>
          <w:p>
            <w:pPr>
              <w:widowControl/>
              <w:ind w:firstLine="2530" w:firstLineChars="900"/>
              <w:rPr>
                <w:rFonts w:ascii="宋体" w:hAnsi="宋体" w:eastAsia="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309" w:type="dxa"/>
            <w:tcBorders>
              <w:left w:val="nil"/>
              <w:bottom w:val="nil"/>
            </w:tcBorders>
            <w:shd w:val="clear" w:color="auto" w:fill="auto"/>
            <w:noWrap/>
            <w:vAlign w:val="bottom"/>
          </w:tcPr>
          <w:p>
            <w:pPr>
              <w:widowControl/>
              <w:jc w:val="center"/>
              <w:rPr>
                <w:rFonts w:ascii="宋体" w:hAnsi="宋体" w:eastAsia="宋体" w:cs="宋体"/>
                <w:b/>
                <w:bCs/>
                <w:color w:val="000000" w:themeColor="text1"/>
                <w:kern w:val="0"/>
                <w:sz w:val="28"/>
                <w:szCs w:val="28"/>
                <w14:textFill>
                  <w14:solidFill>
                    <w14:schemeClr w14:val="tx1"/>
                  </w14:solidFill>
                </w14:textFill>
              </w:rPr>
            </w:pPr>
          </w:p>
        </w:tc>
        <w:tc>
          <w:tcPr>
            <w:tcW w:w="8334" w:type="dxa"/>
            <w:gridSpan w:val="7"/>
            <w:vMerge w:val="restart"/>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trPr>
        <w:tc>
          <w:tcPr>
            <w:tcW w:w="309" w:type="dxa"/>
            <w:tcBorders>
              <w:top w:val="nil"/>
              <w:left w:val="nil"/>
            </w:tcBorders>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p>
        </w:tc>
        <w:tc>
          <w:tcPr>
            <w:tcW w:w="8334" w:type="dxa"/>
            <w:gridSpan w:val="7"/>
            <w:vMerge w:val="continue"/>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p>
        </w:tc>
        <w:tc>
          <w:tcPr>
            <w:tcW w:w="8334" w:type="dxa"/>
            <w:gridSpan w:val="7"/>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r>
              <w:rPr>
                <w:rFonts w:hint="eastAsia" w:ascii="黑体" w:hAnsi="黑体" w:eastAsia="黑体" w:cs="宋体"/>
                <w:b/>
                <w:bCs/>
                <w:color w:val="000000" w:themeColor="text1"/>
                <w:kern w:val="0"/>
                <w:sz w:val="24"/>
                <w:szCs w:val="24"/>
                <w14:textFill>
                  <w14:solidFill>
                    <w14:schemeClr w14:val="tx1"/>
                  </w14:solidFill>
                </w14:textFill>
              </w:rPr>
              <w:t>委托单位：</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48000" behindDoc="0" locked="0" layoutInCell="1" allowOverlap="1">
                      <wp:simplePos x="0" y="0"/>
                      <wp:positionH relativeFrom="column">
                        <wp:posOffset>876935</wp:posOffset>
                      </wp:positionH>
                      <wp:positionV relativeFrom="paragraph">
                        <wp:posOffset>31750</wp:posOffset>
                      </wp:positionV>
                      <wp:extent cx="4048125" cy="0"/>
                      <wp:effectExtent l="12065" t="8890" r="6985" b="10160"/>
                      <wp:wrapNone/>
                      <wp:docPr id="37"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直接连接符 5" o:spid="_x0000_s1026" o:spt="20" style="position:absolute;left:0pt;margin-left:69.05pt;margin-top:2.5pt;height:0pt;width:318.75pt;z-index:251648000;mso-width-relative:page;mso-height-relative:page;" filled="f" stroked="t" coordsize="21600,21600" o:gfxdata="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4nFSHUAAAABwEA&#10;AA8AAAAAAAAAAQAgAAAAIgAAAGRycy9kb3ducmV2LnhtbFBLAQIUABQAAAAIAIdO4kA5Die/5QEA&#10;AKADAAAOAAAAAAAAAAEAIAAAACMBAABkcnMvZTJvRG9jLnhtbFBLBQYAAAAABgAGAFkBAAB6BQAA&#10;AAA=&#10;">
                      <v:fill on="f" focussize="0,0"/>
                      <v:stroke weight="0.5pt" color="#000000 [3216]" miterlimit="8" joinstyle="miter"/>
                      <v:imagedata o:title=""/>
                      <o:lock v:ext="edit" aspectratio="f"/>
                    </v:line>
                  </w:pict>
                </mc:Fallback>
              </mc:AlternateContent>
            </w:r>
          </w:p>
        </w:tc>
      </w:tr>
      <w:tr>
        <w:tblPrEx>
          <w:tblLayout w:type="fixed"/>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p>
        </w:tc>
        <w:tc>
          <w:tcPr>
            <w:tcW w:w="8334" w:type="dxa"/>
            <w:gridSpan w:val="7"/>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r>
              <w:rPr>
                <w:rFonts w:ascii="黑体" w:hAnsi="黑体" w:eastAsia="黑体" w:cs="宋体"/>
                <w:b/>
                <w:bCs/>
                <w:color w:val="000000" w:themeColor="text1"/>
                <w:kern w:val="0"/>
                <w:sz w:val="24"/>
                <w:szCs w:val="24"/>
                <w14:textFill>
                  <w14:solidFill>
                    <w14:schemeClr w14:val="tx1"/>
                  </w14:solidFill>
                </w14:textFill>
              </w:rPr>
              <w:t>工程名称</w:t>
            </w:r>
            <w:r>
              <w:rPr>
                <w:rFonts w:hint="eastAsia" w:ascii="黑体" w:hAnsi="黑体" w:eastAsia="黑体" w:cs="宋体"/>
                <w:b/>
                <w:bCs/>
                <w:color w:val="000000" w:themeColor="text1"/>
                <w:kern w:val="0"/>
                <w:sz w:val="24"/>
                <w:szCs w:val="24"/>
                <w14:textFill>
                  <w14:solidFill>
                    <w14:schemeClr w14:val="tx1"/>
                  </w14:solidFill>
                </w14:textFill>
              </w:rPr>
              <w:t>：</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876300</wp:posOffset>
                      </wp:positionH>
                      <wp:positionV relativeFrom="paragraph">
                        <wp:posOffset>57150</wp:posOffset>
                      </wp:positionV>
                      <wp:extent cx="4048125" cy="0"/>
                      <wp:effectExtent l="11430" t="11430" r="7620" b="7620"/>
                      <wp:wrapNone/>
                      <wp:docPr id="3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直接连接符 6" o:spid="_x0000_s1026" o:spt="20" style="position:absolute;left:0pt;margin-left:69pt;margin-top:4.5pt;height:0pt;width:318.75pt;z-index:251649024;mso-width-relative:page;mso-height-relative:page;" filled="f" stroked="t" coordsize="21600,21600" o:gfxdata="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pq96dQAAAAHAQAA&#10;DwAAAAAAAAABACAAAAAiAAAAZHJzL2Rvd25yZXYueG1sUEsBAhQAFAAAAAgAh07iQHTHRP3kAQAA&#10;oAMAAA4AAAAAAAAAAQAgAAAAIwEAAGRycy9lMm9Eb2MueG1sUEsFBgAAAAAGAAYAWQEAAHkFAAAA&#10;AA==&#10;">
                      <v:fill on="f" focussize="0,0"/>
                      <v:stroke weight="0.5pt" color="#000000 [3216]" miterlimit="8" joinstyle="miter"/>
                      <v:imagedata o:title=""/>
                      <o:lock v:ext="edit" aspectratio="f"/>
                    </v:line>
                  </w:pict>
                </mc:Fallback>
              </mc:AlternateContent>
            </w:r>
          </w:p>
        </w:tc>
      </w:tr>
      <w:tr>
        <w:tblPrEx>
          <w:tblLayout w:type="fixed"/>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ascii="黑体" w:hAnsi="黑体" w:eastAsia="黑体" w:cs="宋体"/>
                <w:b/>
                <w:bCs/>
                <w:color w:val="000000" w:themeColor="text1"/>
                <w:kern w:val="0"/>
                <w:szCs w:val="21"/>
                <w14:textFill>
                  <w14:solidFill>
                    <w14:schemeClr w14:val="tx1"/>
                  </w14:solidFill>
                </w14:textFill>
              </w:rPr>
            </w:pPr>
          </w:p>
        </w:tc>
        <w:tc>
          <w:tcPr>
            <w:tcW w:w="8334" w:type="dxa"/>
            <w:gridSpan w:val="7"/>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r>
              <w:rPr>
                <w:rFonts w:hint="eastAsia" w:ascii="黑体" w:hAnsi="黑体" w:eastAsia="黑体" w:cs="宋体"/>
                <w:b/>
                <w:bCs/>
                <w:color w:val="000000" w:themeColor="text1"/>
                <w:kern w:val="0"/>
                <w:sz w:val="24"/>
                <w:szCs w:val="24"/>
                <w14:textFill>
                  <w14:solidFill>
                    <w14:schemeClr w14:val="tx1"/>
                  </w14:solidFill>
                </w14:textFill>
              </w:rPr>
              <w:t>检测类别：</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50048" behindDoc="0" locked="0" layoutInCell="1" allowOverlap="1">
                      <wp:simplePos x="0" y="0"/>
                      <wp:positionH relativeFrom="column">
                        <wp:posOffset>875665</wp:posOffset>
                      </wp:positionH>
                      <wp:positionV relativeFrom="paragraph">
                        <wp:posOffset>66040</wp:posOffset>
                      </wp:positionV>
                      <wp:extent cx="4048125" cy="0"/>
                      <wp:effectExtent l="10795" t="6985" r="8255" b="12065"/>
                      <wp:wrapNone/>
                      <wp:docPr id="35"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直接连接符 8" o:spid="_x0000_s1026" o:spt="20" style="position:absolute;left:0pt;margin-left:68.95pt;margin-top:5.2pt;height:0pt;width:318.75pt;z-index:251650048;mso-width-relative:page;mso-height-relative:page;" filled="f" stroked="t" coordsize="21600,21600" o:gfxdata="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40Z6dUAAAAJAQAA&#10;DwAAAAAAAAABACAAAAAiAAAAZHJzL2Rvd25yZXYueG1sUEsBAhQAFAAAAAgAh07iQPC1dUnjAQAA&#10;oAMAAA4AAAAAAAAAAQAgAAAAJAEAAGRycy9lMm9Eb2MueG1sUEsFBgAAAAAGAAYAWQEAAHkFAAAA&#10;AA==&#10;">
                      <v:fill on="f" focussize="0,0"/>
                      <v:stroke weight="0.5pt" color="#000000 [3216]" miterlimit="8" joinstyle="miter"/>
                      <v:imagedata o:title=""/>
                      <o:lock v:ext="edit" aspectratio="f"/>
                    </v:line>
                  </w:pict>
                </mc:Fallback>
              </mc:AlternateContent>
            </w:r>
          </w:p>
        </w:tc>
      </w:tr>
      <w:tr>
        <w:tblPrEx>
          <w:tblLayout w:type="fixed"/>
          <w:tblCellMar>
            <w:top w:w="0" w:type="dxa"/>
            <w:left w:w="108" w:type="dxa"/>
            <w:bottom w:w="0" w:type="dxa"/>
            <w:right w:w="108" w:type="dxa"/>
          </w:tblCellMar>
        </w:tblPrEx>
        <w:trPr>
          <w:trHeight w:val="282" w:hRule="atLeast"/>
        </w:trPr>
        <w:tc>
          <w:tcPr>
            <w:tcW w:w="309" w:type="dxa"/>
            <w:tcBorders>
              <w:left w:val="nil"/>
            </w:tcBorders>
            <w:shd w:val="clear" w:color="auto" w:fill="auto"/>
            <w:noWrap/>
            <w:vAlign w:val="bottom"/>
          </w:tcPr>
          <w:p>
            <w:pPr>
              <w:widowControl/>
              <w:rPr>
                <w:rFonts w:ascii="宋体" w:hAnsi="宋体" w:eastAsia="宋体" w:cs="宋体"/>
                <w:color w:val="000000" w:themeColor="text1"/>
                <w:kern w:val="0"/>
                <w:sz w:val="24"/>
                <w:szCs w:val="24"/>
                <w14:textFill>
                  <w14:solidFill>
                    <w14:schemeClr w14:val="tx1"/>
                  </w14:solidFill>
                </w14:textFill>
              </w:rPr>
            </w:pPr>
          </w:p>
        </w:tc>
        <w:tc>
          <w:tcPr>
            <w:tcW w:w="8334" w:type="dxa"/>
            <w:gridSpan w:val="7"/>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r>
              <w:rPr>
                <w:rFonts w:hint="eastAsia" w:ascii="黑体" w:hAnsi="黑体" w:eastAsia="黑体" w:cs="宋体"/>
                <w:b/>
                <w:bCs/>
                <w:color w:val="000000" w:themeColor="text1"/>
                <w:kern w:val="0"/>
                <w:sz w:val="24"/>
                <w:szCs w:val="24"/>
                <w14:textFill>
                  <w14:solidFill>
                    <w14:schemeClr w14:val="tx1"/>
                  </w14:solidFill>
                </w14:textFill>
              </w:rPr>
              <w:t>委托类别：</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866140</wp:posOffset>
                      </wp:positionH>
                      <wp:positionV relativeFrom="paragraph">
                        <wp:posOffset>94615</wp:posOffset>
                      </wp:positionV>
                      <wp:extent cx="4048125" cy="0"/>
                      <wp:effectExtent l="10795" t="12700" r="8255" b="6350"/>
                      <wp:wrapNone/>
                      <wp:docPr id="34"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直接连接符 9" o:spid="_x0000_s1026" o:spt="20" style="position:absolute;left:0pt;margin-left:68.2pt;margin-top:7.45pt;height:0pt;width:318.75pt;z-index:251651072;mso-width-relative:page;mso-height-relative:page;" filled="f" stroked="t" coordsize="21600,21600" o:gfxdata="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AdFA1QAAAAkB&#10;AAAPAAAAAAAAAAEAIAAAACIAAABkcnMvZG93bnJldi54bWxQSwECFAAUAAAACACHTuJAXSvctOUB&#10;AACgAwAADgAAAAAAAAABACAAAAAkAQAAZHJzL2Uyb0RvYy54bWxQSwUGAAAAAAYABgBZAQAAewUA&#10;AAAA&#10;">
                      <v:fill on="f" focussize="0,0"/>
                      <v:stroke weight="0.5pt" color="#000000 [3216]" miterlimit="8" joinstyle="miter"/>
                      <v:imagedata o:title=""/>
                      <o:lock v:ext="edit" aspectratio="f"/>
                    </v:line>
                  </w:pict>
                </mc:Fallback>
              </mc:AlternateContent>
            </w:r>
          </w:p>
        </w:tc>
      </w:tr>
      <w:tr>
        <w:tblPrEx>
          <w:tblLayout w:type="fixed"/>
          <w:tblCellMar>
            <w:top w:w="0" w:type="dxa"/>
            <w:left w:w="108" w:type="dxa"/>
            <w:bottom w:w="0" w:type="dxa"/>
            <w:right w:w="108" w:type="dxa"/>
          </w:tblCellMar>
        </w:tblPrEx>
        <w:trPr>
          <w:trHeight w:val="300" w:hRule="atLeast"/>
        </w:trPr>
        <w:tc>
          <w:tcPr>
            <w:tcW w:w="309" w:type="dxa"/>
            <w:tcBorders>
              <w:left w:val="nil"/>
              <w:bottom w:val="nil"/>
              <w:right w:val="nil"/>
            </w:tcBorders>
            <w:shd w:val="clear" w:color="auto" w:fill="auto"/>
            <w:noWrap/>
            <w:vAlign w:val="bottom"/>
          </w:tcPr>
          <w:p>
            <w:pPr>
              <w:widowControl/>
              <w:rPr>
                <w:rFonts w:ascii="Times New Roman" w:hAnsi="Times New Roman" w:eastAsia="宋体" w:cs="Times New Roman"/>
                <w:color w:val="000000" w:themeColor="text1"/>
                <w:kern w:val="0"/>
                <w:szCs w:val="21"/>
                <w14:textFill>
                  <w14:solidFill>
                    <w14:schemeClr w14:val="tx1"/>
                  </w14:solidFill>
                </w14:textFill>
              </w:rPr>
            </w:pPr>
          </w:p>
        </w:tc>
        <w:tc>
          <w:tcPr>
            <w:tcW w:w="6480"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trPr>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8"/>
                <w:szCs w:val="28"/>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2153920</wp:posOffset>
                      </wp:positionH>
                      <wp:positionV relativeFrom="paragraph">
                        <wp:posOffset>40005</wp:posOffset>
                      </wp:positionV>
                      <wp:extent cx="733425" cy="676275"/>
                      <wp:effectExtent l="12700" t="5715" r="6350" b="13335"/>
                      <wp:wrapNone/>
                      <wp:docPr id="3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33425" cy="676275"/>
                              </a:xfrm>
                              <a:prstGeom prst="rect">
                                <a:avLst/>
                              </a:prstGeom>
                              <a:solidFill>
                                <a:schemeClr val="lt1">
                                  <a:lumMod val="100000"/>
                                  <a:lumOff val="0"/>
                                </a:schemeClr>
                              </a:solidFill>
                              <a:ln w="6350">
                                <a:solidFill>
                                  <a:srgbClr val="000000"/>
                                </a:solidFill>
                                <a:round/>
                              </a:ln>
                            </wps:spPr>
                            <wps:txbx>
                              <w:txbxContent>
                                <w:p>
                                  <w:pPr>
                                    <w:jc w:val="center"/>
                                  </w:pPr>
                                </w:p>
                                <w:p>
                                  <w:pPr>
                                    <w:jc w:val="center"/>
                                  </w:pPr>
                                  <w:r>
                                    <w:rPr>
                                      <w:rFonts w:hint="eastAsia"/>
                                      <w:color w:val="FF0000"/>
                                    </w:rPr>
                                    <w:t>报告防伪标识</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69.6pt;margin-top:3.15pt;height:53.25pt;width:57.75pt;z-index:251654144;mso-width-relative:page;mso-height-relative:page;" fillcolor="#FFFFFF [3217]" filled="t" stroked="t" coordsize="21600,21600" o:gfxdata="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iqbT31gAAAAkBAAAPAAAAAAAAAAEAIAAAACIAAABkcnMvZG93bnJl&#10;di54bWxQSwECFAAUAAAACACHTuJAYJOUKzgCAABiBAAADgAAAAAAAAABACAAAAAlAQAAZHJzL2Uy&#10;b0RvYy54bWxQSwUGAAAAAAYABgBZAQAAzwUAAAAA&#10;">
                      <v:fill on="t" focussize="0,0"/>
                      <v:stroke weight="0.5pt" color="#000000" joinstyle="round"/>
                      <v:imagedata o:title=""/>
                      <o:lock v:ext="edit" aspectratio="f"/>
                      <v:textbox>
                        <w:txbxContent>
                          <w:p>
                            <w:pPr>
                              <w:jc w:val="center"/>
                            </w:pPr>
                          </w:p>
                          <w:p>
                            <w:pPr>
                              <w:jc w:val="center"/>
                            </w:pPr>
                            <w:r>
                              <w:rPr>
                                <w:rFonts w:hint="eastAsia"/>
                                <w:color w:val="FF0000"/>
                              </w:rPr>
                              <w:t>报告防伪标识</w:t>
                            </w:r>
                          </w:p>
                        </w:txbxContent>
                      </v:textbox>
                    </v:shape>
                  </w:pict>
                </mc:Fallback>
              </mc:AlternateContent>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75" w:hRule="atLeast"/>
        </w:trPr>
        <w:tc>
          <w:tcPr>
            <w:tcW w:w="8643" w:type="dxa"/>
            <w:gridSpan w:val="8"/>
            <w:tcBorders>
              <w:top w:val="nil"/>
              <w:left w:val="nil"/>
              <w:bottom w:val="nil"/>
              <w:right w:val="nil"/>
            </w:tcBorders>
            <w:shd w:val="clear" w:color="auto" w:fill="auto"/>
            <w:noWrap/>
            <w:vAlign w:val="bottom"/>
          </w:tcPr>
          <w:p>
            <w:pPr>
              <w:widowControl/>
              <w:jc w:val="center"/>
              <w:rPr>
                <w:rFonts w:cs="宋体" w:asciiTheme="minorEastAsia" w:hAnsiTheme="minorEastAsia"/>
                <w:b/>
                <w:color w:val="000000" w:themeColor="text1"/>
                <w:kern w:val="0"/>
                <w:sz w:val="52"/>
                <w:szCs w:val="52"/>
                <w14:textFill>
                  <w14:solidFill>
                    <w14:schemeClr w14:val="tx1"/>
                  </w14:solidFill>
                </w14:textFill>
              </w:rPr>
            </w:pPr>
            <w:r>
              <w:rPr>
                <w:rFonts w:hint="eastAsia" w:cs="宋体" w:asciiTheme="minorEastAsia" w:hAnsiTheme="minorEastAsia"/>
                <w:b/>
                <w:color w:val="000000" w:themeColor="text1"/>
                <w:kern w:val="0"/>
                <w:sz w:val="52"/>
                <w:szCs w:val="52"/>
                <w14:textFill>
                  <w14:solidFill>
                    <w14:schemeClr w14:val="tx1"/>
                  </w14:solidFill>
                </w14:textFill>
              </w:rPr>
              <w:t>XXXX有限公司</w:t>
            </w:r>
          </w:p>
        </w:tc>
      </w:tr>
    </w:tbl>
    <w:p>
      <w:pPr>
        <w:ind w:firstLine="477" w:firstLineChars="198"/>
        <w:jc w:val="center"/>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2021年 XX月XX日</w:t>
      </w: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图B1  单项报告（多页）封面格式</w:t>
      </w: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黑体" w:eastAsia="黑体" w:cs="黑体"/>
          <w:color w:val="000000" w:themeColor="text1"/>
          <w:kern w:val="0"/>
          <w:sz w:val="72"/>
          <w:szCs w:val="72"/>
          <w14:textFill>
            <w14:solidFill>
              <w14:schemeClr w14:val="tx1"/>
            </w14:solidFill>
          </w14:textFill>
        </w:rPr>
      </w:pPr>
      <w:r>
        <w:rPr>
          <w:rFonts w:hint="eastAsia" w:ascii="黑体" w:eastAsia="黑体" w:cs="黑体"/>
          <w:color w:val="000000" w:themeColor="text1"/>
          <w:kern w:val="0"/>
          <w:sz w:val="72"/>
          <w:szCs w:val="72"/>
          <w14:textFill>
            <w14:solidFill>
              <w14:schemeClr w14:val="tx1"/>
            </w14:solidFill>
          </w14:textFill>
        </w:rPr>
        <w:t>声明</w:t>
      </w: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pStyle w:val="25"/>
        <w:numPr>
          <w:ilvl w:val="0"/>
          <w:numId w:val="4"/>
        </w:numPr>
        <w:adjustRightInd w:val="0"/>
        <w:snapToGrid w:val="0"/>
        <w:spacing w:line="360" w:lineRule="auto"/>
        <w:ind w:firstLineChars="0"/>
        <w:jc w:val="left"/>
        <w:rPr>
          <w:rFonts w:ascii="黑体" w:eastAsia="黑体" w:cs="黑体"/>
          <w:color w:val="000000" w:themeColor="text1"/>
          <w:kern w:val="0"/>
          <w:sz w:val="24"/>
          <w:szCs w:val="24"/>
          <w14:textFill>
            <w14:solidFill>
              <w14:schemeClr w14:val="tx1"/>
            </w14:solidFill>
          </w14:textFill>
        </w:rPr>
      </w:pPr>
      <w:r>
        <w:rPr>
          <w:rFonts w:hint="eastAsia" w:ascii="黑体" w:eastAsia="黑体" w:cs="黑体"/>
          <w:color w:val="000000" w:themeColor="text1"/>
          <w:kern w:val="0"/>
          <w:sz w:val="24"/>
          <w:szCs w:val="24"/>
          <w14:textFill>
            <w14:solidFill>
              <w14:schemeClr w14:val="tx1"/>
            </w14:solidFill>
          </w14:textFill>
        </w:rPr>
        <w:t>报告无“CMA章”、“检测机构资质专用章”、“检验检测专用章或检测机构公章”无效；</w:t>
      </w:r>
    </w:p>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color w:val="000000" w:themeColor="text1"/>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2. </w:t>
      </w:r>
      <w:r>
        <w:rPr>
          <w:rFonts w:hint="eastAsia" w:ascii="黑体" w:hAnsi="Times New Roman" w:eastAsia="黑体" w:cs="黑体"/>
          <w:color w:val="000000" w:themeColor="text1"/>
          <w:kern w:val="0"/>
          <w:sz w:val="24"/>
          <w:szCs w:val="24"/>
          <w14:textFill>
            <w14:solidFill>
              <w14:schemeClr w14:val="tx1"/>
            </w14:solidFill>
          </w14:textFill>
        </w:rPr>
        <w:t>复制报告未重新加盖“检验检测专用章或检测机构公章”无效；</w:t>
      </w:r>
    </w:p>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color w:val="000000" w:themeColor="text1"/>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3. </w:t>
      </w:r>
      <w:r>
        <w:rPr>
          <w:rFonts w:hint="eastAsia" w:ascii="黑体" w:hAnsi="Times New Roman" w:eastAsia="黑体" w:cs="黑体"/>
          <w:color w:val="000000" w:themeColor="text1"/>
          <w:kern w:val="0"/>
          <w:sz w:val="24"/>
          <w:szCs w:val="24"/>
          <w14:textFill>
            <w14:solidFill>
              <w14:schemeClr w14:val="tx1"/>
            </w14:solidFill>
          </w14:textFill>
        </w:rPr>
        <w:t>报告无检测、审核、批准人签字无效；</w:t>
      </w:r>
    </w:p>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color w:val="000000" w:themeColor="text1"/>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4. </w:t>
      </w:r>
      <w:r>
        <w:rPr>
          <w:rFonts w:hint="eastAsia" w:ascii="黑体" w:hAnsi="Times New Roman" w:eastAsia="黑体" w:cs="黑体"/>
          <w:color w:val="000000" w:themeColor="text1"/>
          <w:kern w:val="0"/>
          <w:sz w:val="24"/>
          <w:szCs w:val="24"/>
          <w14:textFill>
            <w14:solidFill>
              <w14:schemeClr w14:val="tx1"/>
            </w14:solidFill>
          </w14:textFill>
        </w:rPr>
        <w:t>报告涂改无效；</w:t>
      </w:r>
    </w:p>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rFonts w:ascii="黑体" w:hAnsi="Times New Roman" w:eastAsia="黑体" w:cs="黑体"/>
          <w:color w:val="000000" w:themeColor="text1"/>
          <w:kern w:val="0"/>
          <w:sz w:val="24"/>
          <w:szCs w:val="24"/>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5. </w:t>
      </w:r>
      <w:r>
        <w:rPr>
          <w:rFonts w:hint="eastAsia" w:ascii="黑体" w:hAnsi="Times New Roman" w:eastAsia="黑体" w:cs="黑体"/>
          <w:color w:val="000000" w:themeColor="text1"/>
          <w:kern w:val="0"/>
          <w:sz w:val="24"/>
          <w:szCs w:val="24"/>
          <w14:textFill>
            <w14:solidFill>
              <w14:schemeClr w14:val="tx1"/>
            </w14:solidFill>
          </w14:textFill>
        </w:rPr>
        <w:t>对报告若有异议，应于收到报告之日起15日内向检测机构提出；</w:t>
      </w:r>
    </w:p>
    <w:p>
      <w:pPr>
        <w:adjustRightInd w:val="0"/>
        <w:snapToGrid w:val="0"/>
        <w:spacing w:line="360" w:lineRule="auto"/>
        <w:jc w:val="left"/>
        <w:rPr>
          <w:rFonts w:ascii="黑体" w:hAnsi="Times New Roman" w:eastAsia="黑体" w:cs="黑体"/>
          <w:color w:val="000000" w:themeColor="text1"/>
          <w:kern w:val="0"/>
          <w:szCs w:val="21"/>
          <w14:textFill>
            <w14:solidFill>
              <w14:schemeClr w14:val="tx1"/>
            </w14:solidFill>
          </w14:textFill>
        </w:rPr>
      </w:pPr>
    </w:p>
    <w:p>
      <w:pPr>
        <w:numPr>
          <w:ilvl w:val="0"/>
          <w:numId w:val="5"/>
        </w:numPr>
        <w:adjustRightInd w:val="0"/>
        <w:snapToGrid w:val="0"/>
        <w:spacing w:line="360" w:lineRule="auto"/>
        <w:jc w:val="left"/>
        <w:rPr>
          <w:rFonts w:ascii="黑体" w:hAnsi="Times New Roman" w:eastAsia="黑体" w:cs="黑体"/>
          <w:color w:val="000000" w:themeColor="text1"/>
          <w:kern w:val="0"/>
          <w:sz w:val="24"/>
          <w:szCs w:val="24"/>
          <w14:textFill>
            <w14:solidFill>
              <w14:schemeClr w14:val="tx1"/>
            </w14:solidFill>
          </w14:textFill>
        </w:rPr>
      </w:pPr>
      <w:r>
        <w:rPr>
          <w:rFonts w:hint="eastAsia" w:ascii="黑体" w:hAnsi="Times New Roman" w:eastAsia="黑体" w:cs="黑体"/>
          <w:color w:val="000000" w:themeColor="text1"/>
          <w:kern w:val="0"/>
          <w:sz w:val="24"/>
          <w:szCs w:val="24"/>
          <w14:textFill>
            <w14:solidFill>
              <w14:schemeClr w14:val="tx1"/>
            </w14:solidFill>
          </w14:textFill>
        </w:rPr>
        <w:t>对检验检测结果的说明（适用时）。</w:t>
      </w:r>
    </w:p>
    <w:p>
      <w:pPr>
        <w:adjustRightInd w:val="0"/>
        <w:snapToGrid w:val="0"/>
        <w:spacing w:line="360" w:lineRule="auto"/>
        <w:jc w:val="left"/>
        <w:rPr>
          <w:rFonts w:ascii="黑体" w:hAnsi="Times New Roman" w:eastAsia="黑体" w:cs="黑体"/>
          <w:color w:val="000000" w:themeColor="text1"/>
          <w:kern w:val="0"/>
          <w:szCs w:val="21"/>
          <w14:textFill>
            <w14:solidFill>
              <w14:schemeClr w14:val="tx1"/>
            </w14:solidFill>
          </w14:textFill>
        </w:rPr>
      </w:pPr>
    </w:p>
    <w:p>
      <w:pPr>
        <w:adjustRightInd w:val="0"/>
        <w:snapToGrid w:val="0"/>
        <w:spacing w:line="360" w:lineRule="auto"/>
        <w:jc w:val="left"/>
        <w:rPr>
          <w:rFonts w:ascii="黑体" w:hAnsi="Times New Roman" w:eastAsia="黑体" w:cs="黑体"/>
          <w:color w:val="000000" w:themeColor="text1"/>
          <w:kern w:val="0"/>
          <w:sz w:val="24"/>
          <w:szCs w:val="24"/>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7. </w:t>
      </w:r>
      <w:r>
        <w:rPr>
          <w:rFonts w:hint="eastAsia" w:ascii="黑体" w:hAnsi="Times New Roman" w:eastAsia="黑体" w:cs="黑体"/>
          <w:color w:val="000000" w:themeColor="text1"/>
          <w:kern w:val="0"/>
          <w:sz w:val="24"/>
          <w:szCs w:val="24"/>
          <w14:textFill>
            <w14:solidFill>
              <w14:schemeClr w14:val="tx1"/>
            </w14:solidFill>
          </w14:textFill>
        </w:rPr>
        <w:t>客户投诉电话：</w:t>
      </w:r>
      <w:r>
        <w:rPr>
          <w:rFonts w:hint="eastAsia" w:ascii="Times New Roman" w:hAnsi="Times New Roman" w:cs="Times New Roman"/>
          <w:b/>
          <w:color w:val="000000" w:themeColor="text1"/>
          <w:sz w:val="30"/>
          <w:szCs w:val="30"/>
          <w14:textFill>
            <w14:solidFill>
              <w14:schemeClr w14:val="tx1"/>
            </w14:solidFill>
          </w14:textFill>
        </w:rPr>
        <w:t>xxxx</w:t>
      </w:r>
      <w:r>
        <w:rPr>
          <w:rFonts w:hint="eastAsia" w:ascii="黑体" w:hAnsi="Times New Roman" w:eastAsia="黑体" w:cs="黑体"/>
          <w:color w:val="000000" w:themeColor="text1"/>
          <w:kern w:val="0"/>
          <w:sz w:val="24"/>
          <w:szCs w:val="24"/>
          <w14:textFill>
            <w14:solidFill>
              <w14:schemeClr w14:val="tx1"/>
            </w14:solidFill>
          </w14:textFill>
        </w:rPr>
        <w:t>－</w:t>
      </w:r>
      <w:r>
        <w:rPr>
          <w:rFonts w:hint="eastAsia" w:ascii="Times New Roman" w:hAnsi="Times New Roman" w:cs="Times New Roman"/>
          <w:b/>
          <w:color w:val="000000" w:themeColor="text1"/>
          <w:sz w:val="30"/>
          <w:szCs w:val="30"/>
          <w14:textFill>
            <w14:solidFill>
              <w14:schemeClr w14:val="tx1"/>
            </w14:solidFill>
          </w14:textFill>
        </w:rPr>
        <w:t>xxxxxxxx。</w:t>
      </w:r>
      <w:r>
        <w:rPr>
          <w:rFonts w:hint="eastAsia" w:ascii="黑体" w:hAnsi="Times New Roman" w:eastAsia="黑体" w:cs="黑体"/>
          <w:color w:val="000000" w:themeColor="text1"/>
          <w:kern w:val="0"/>
          <w:szCs w:val="21"/>
          <w14:textFill>
            <w14:solidFill>
              <w14:schemeClr w14:val="tx1"/>
            </w14:solidFill>
          </w14:textFill>
        </w:rPr>
        <w:t>（适用时）</w:t>
      </w:r>
    </w:p>
    <w:p>
      <w:pPr>
        <w:jc w:val="left"/>
        <w:rPr>
          <w:rFonts w:ascii="黑体" w:hAnsi="Times New Roman" w:eastAsia="黑体" w:cs="黑体"/>
          <w:color w:val="000000" w:themeColor="text1"/>
          <w:kern w:val="0"/>
          <w:szCs w:val="21"/>
          <w14:textFill>
            <w14:solidFill>
              <w14:schemeClr w14:val="tx1"/>
            </w14:solidFill>
          </w14:textFill>
        </w:rPr>
      </w:pPr>
    </w:p>
    <w:p>
      <w:pPr>
        <w:jc w:val="left"/>
        <w:rPr>
          <w:rFonts w:ascii="黑体" w:hAnsi="Times New Roman" w:eastAsia="黑体" w:cs="黑体"/>
          <w:color w:val="000000" w:themeColor="text1"/>
          <w:kern w:val="0"/>
          <w:szCs w:val="21"/>
          <w14:textFill>
            <w14:solidFill>
              <w14:schemeClr w14:val="tx1"/>
            </w14:solidFill>
          </w14:textFill>
        </w:rPr>
      </w:pPr>
    </w:p>
    <w:p>
      <w:pPr>
        <w:jc w:val="left"/>
        <w:rPr>
          <w:rFonts w:ascii="黑体" w:hAnsi="Times New Roman" w:eastAsia="黑体" w:cs="黑体"/>
          <w:color w:val="000000" w:themeColor="text1"/>
          <w:kern w:val="0"/>
          <w:sz w:val="24"/>
          <w:szCs w:val="24"/>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地址：xxxxxxxxxxxxxx</w:t>
      </w:r>
    </w:p>
    <w:p>
      <w:pPr>
        <w:jc w:val="left"/>
        <w:rPr>
          <w:rFonts w:ascii="黑体" w:hAnsi="Times New Roman" w:eastAsia="黑体" w:cs="黑体"/>
          <w:color w:val="000000" w:themeColor="text1"/>
          <w:kern w:val="0"/>
          <w:szCs w:val="21"/>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电话（</w:t>
      </w:r>
      <w:r>
        <w:rPr>
          <w:rFonts w:ascii="黑体" w:hAnsi="Times New Roman" w:eastAsia="黑体" w:cs="黑体"/>
          <w:color w:val="000000" w:themeColor="text1"/>
          <w:kern w:val="0"/>
          <w:szCs w:val="21"/>
          <w14:textFill>
            <w14:solidFill>
              <w14:schemeClr w14:val="tx1"/>
            </w14:solidFill>
          </w14:textFill>
        </w:rPr>
        <w:t>Tel</w:t>
      </w:r>
      <w:r>
        <w:rPr>
          <w:rFonts w:hint="eastAsia" w:ascii="黑体" w:hAnsi="Times New Roman" w:eastAsia="黑体" w:cs="黑体"/>
          <w:color w:val="000000" w:themeColor="text1"/>
          <w:kern w:val="0"/>
          <w:szCs w:val="21"/>
          <w14:textFill>
            <w14:solidFill>
              <w14:schemeClr w14:val="tx1"/>
            </w14:solidFill>
          </w14:textFill>
        </w:rPr>
        <w:t>）：xxxx－xxxxxxxx</w:t>
      </w:r>
    </w:p>
    <w:p>
      <w:pPr>
        <w:jc w:val="left"/>
        <w:rPr>
          <w:rFonts w:ascii="黑体" w:hAnsi="Times New Roman" w:eastAsia="黑体" w:cs="黑体"/>
          <w:color w:val="000000" w:themeColor="text1"/>
          <w:kern w:val="0"/>
          <w:szCs w:val="21"/>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传真（</w:t>
      </w:r>
      <w:r>
        <w:rPr>
          <w:rFonts w:ascii="黑体" w:hAnsi="Times New Roman" w:eastAsia="黑体" w:cs="黑体"/>
          <w:color w:val="000000" w:themeColor="text1"/>
          <w:kern w:val="0"/>
          <w:szCs w:val="21"/>
          <w14:textFill>
            <w14:solidFill>
              <w14:schemeClr w14:val="tx1"/>
            </w14:solidFill>
          </w14:textFill>
        </w:rPr>
        <w:t>Fax</w:t>
      </w:r>
      <w:r>
        <w:rPr>
          <w:rFonts w:hint="eastAsia" w:ascii="黑体" w:hAnsi="Times New Roman" w:eastAsia="黑体" w:cs="黑体"/>
          <w:color w:val="000000" w:themeColor="text1"/>
          <w:kern w:val="0"/>
          <w:szCs w:val="21"/>
          <w14:textFill>
            <w14:solidFill>
              <w14:schemeClr w14:val="tx1"/>
            </w14:solidFill>
          </w14:textFill>
        </w:rPr>
        <w:t>）：xxxx－</w:t>
      </w:r>
      <w:bookmarkStart w:id="30" w:name="OLE_LINK4"/>
      <w:r>
        <w:rPr>
          <w:rFonts w:hint="eastAsia" w:ascii="黑体" w:hAnsi="Times New Roman" w:eastAsia="黑体" w:cs="黑体"/>
          <w:color w:val="000000" w:themeColor="text1"/>
          <w:kern w:val="0"/>
          <w:szCs w:val="21"/>
          <w14:textFill>
            <w14:solidFill>
              <w14:schemeClr w14:val="tx1"/>
            </w14:solidFill>
          </w14:textFill>
        </w:rPr>
        <w:t>xxxxxx</w:t>
      </w:r>
      <w:bookmarkEnd w:id="30"/>
      <w:r>
        <w:rPr>
          <w:rFonts w:hint="eastAsia" w:ascii="黑体" w:hAnsi="Times New Roman" w:eastAsia="黑体" w:cs="黑体"/>
          <w:color w:val="000000" w:themeColor="text1"/>
          <w:kern w:val="0"/>
          <w:szCs w:val="21"/>
          <w14:textFill>
            <w14:solidFill>
              <w14:schemeClr w14:val="tx1"/>
            </w14:solidFill>
          </w14:textFill>
        </w:rPr>
        <w:t>xx（适用时）</w:t>
      </w:r>
    </w:p>
    <w:p>
      <w:pPr>
        <w:jc w:val="left"/>
        <w:rPr>
          <w:rFonts w:ascii="黑体" w:hAnsi="Times New Roman" w:eastAsia="黑体" w:cs="黑体"/>
          <w:color w:val="000000" w:themeColor="text1"/>
          <w:kern w:val="0"/>
          <w:szCs w:val="21"/>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邮政编码（</w:t>
      </w:r>
      <w:r>
        <w:rPr>
          <w:rFonts w:ascii="黑体" w:hAnsi="Times New Roman" w:eastAsia="黑体" w:cs="黑体"/>
          <w:color w:val="000000" w:themeColor="text1"/>
          <w:kern w:val="0"/>
          <w:szCs w:val="21"/>
          <w14:textFill>
            <w14:solidFill>
              <w14:schemeClr w14:val="tx1"/>
            </w14:solidFill>
          </w14:textFill>
        </w:rPr>
        <w:t>post code</w:t>
      </w:r>
      <w:r>
        <w:rPr>
          <w:rFonts w:hint="eastAsia" w:ascii="黑体" w:hAnsi="Times New Roman" w:eastAsia="黑体" w:cs="黑体"/>
          <w:color w:val="000000" w:themeColor="text1"/>
          <w:kern w:val="0"/>
          <w:szCs w:val="21"/>
          <w14:textFill>
            <w14:solidFill>
              <w14:schemeClr w14:val="tx1"/>
            </w14:solidFill>
          </w14:textFill>
        </w:rPr>
        <w:t>）：xxxxxx（适用时）</w:t>
      </w:r>
    </w:p>
    <w:p>
      <w:pPr>
        <w:jc w:val="left"/>
        <w:rPr>
          <w:rFonts w:eastAsia="黑体"/>
          <w:color w:val="000000" w:themeColor="text1"/>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网址（</w:t>
      </w:r>
      <w:r>
        <w:rPr>
          <w:rFonts w:ascii="黑体" w:hAnsi="Times New Roman" w:eastAsia="黑体" w:cs="黑体"/>
          <w:color w:val="000000" w:themeColor="text1"/>
          <w:kern w:val="0"/>
          <w:szCs w:val="21"/>
          <w14:textFill>
            <w14:solidFill>
              <w14:schemeClr w14:val="tx1"/>
            </w14:solidFill>
          </w14:textFill>
        </w:rPr>
        <w:t>Internet</w:t>
      </w:r>
      <w:r>
        <w:rPr>
          <w:rFonts w:hint="eastAsia" w:ascii="黑体" w:hAnsi="Times New Roman" w:eastAsia="黑体" w:cs="黑体"/>
          <w:color w:val="000000" w:themeColor="text1"/>
          <w:kern w:val="0"/>
          <w:szCs w:val="21"/>
          <w14:textFill>
            <w14:solidFill>
              <w14:schemeClr w14:val="tx1"/>
            </w14:solidFill>
          </w14:textFill>
        </w:rPr>
        <w:t>）：</w:t>
      </w:r>
      <w:r>
        <w:rPr>
          <w:rFonts w:ascii="黑体" w:hAnsi="Times New Roman" w:eastAsia="黑体" w:cs="黑体"/>
          <w:color w:val="000000" w:themeColor="text1"/>
          <w:kern w:val="0"/>
          <w:szCs w:val="21"/>
          <w14:textFill>
            <w14:solidFill>
              <w14:schemeClr w14:val="tx1"/>
            </w14:solidFill>
          </w14:textFill>
        </w:rPr>
        <w:t>http://www.</w:t>
      </w:r>
      <w:r>
        <w:rPr>
          <w:rFonts w:hint="eastAsia" w:ascii="黑体" w:hAnsi="Times New Roman" w:eastAsia="黑体" w:cs="黑体"/>
          <w:color w:val="000000" w:themeColor="text1"/>
          <w:kern w:val="0"/>
          <w:szCs w:val="21"/>
          <w14:textFill>
            <w14:solidFill>
              <w14:schemeClr w14:val="tx1"/>
            </w14:solidFill>
          </w14:textFill>
        </w:rPr>
        <w:t xml:space="preserve"> Xxxxxx（适用时）</w:t>
      </w: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图B2</w:t>
      </w:r>
      <w:r>
        <w:rPr>
          <w:rFonts w:ascii="Times New Roman" w:hAnsi="Times New Roman" w:cs="Times New Roman"/>
          <w:b/>
          <w:color w:val="000000" w:themeColor="text1"/>
          <w:sz w:val="24"/>
          <w14:textFill>
            <w14:solidFill>
              <w14:schemeClr w14:val="tx1"/>
            </w14:solidFill>
          </w14:textFill>
        </w:rPr>
        <w:t>封面背面的附加声明页</w:t>
      </w:r>
      <w:r>
        <w:rPr>
          <w:rFonts w:hint="eastAsia" w:ascii="Times New Roman" w:hAnsi="Times New Roman" w:cs="Times New Roman"/>
          <w:b/>
          <w:color w:val="000000" w:themeColor="text1"/>
          <w:sz w:val="24"/>
          <w14:textFill>
            <w14:solidFill>
              <w14:schemeClr w14:val="tx1"/>
            </w14:solidFill>
          </w14:textFill>
        </w:rPr>
        <w:t>格式（不限于此）</w:t>
      </w:r>
    </w:p>
    <w:p>
      <w:pPr>
        <w:ind w:firstLine="420"/>
        <w:jc w:val="center"/>
        <w:rPr>
          <w:rFonts w:ascii="Times New Roman" w:hAnsi="Times New Roman" w:cs="Times New Roman"/>
          <w:b/>
          <w:color w:val="000000" w:themeColor="text1"/>
          <w:szCs w:val="21"/>
          <w14:textFill>
            <w14:solidFill>
              <w14:schemeClr w14:val="tx1"/>
            </w14:solidFill>
          </w14:textFill>
        </w:rPr>
      </w:pPr>
    </w:p>
    <w:p>
      <w:pPr>
        <w:adjustRightInd w:val="0"/>
        <w:snapToGrid w:val="0"/>
        <w:ind w:firstLine="2673" w:firstLineChars="1268"/>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云南</w:t>
      </w:r>
      <w:r>
        <w:rPr>
          <w:rFonts w:hint="eastAsia" w:ascii="Times New Roman" w:hAnsi="Times New Roman" w:cs="Times New Roman"/>
          <w:b/>
          <w:color w:val="000000" w:themeColor="text1"/>
          <w:sz w:val="30"/>
          <w:szCs w:val="30"/>
          <w14:textFill>
            <w14:solidFill>
              <w14:schemeClr w14:val="tx1"/>
            </w14:solidFill>
          </w14:textFill>
        </w:rPr>
        <w:t>xxxxxxxxx</w:t>
      </w:r>
      <w:r>
        <w:rPr>
          <w:rFonts w:hint="eastAsia" w:ascii="Times New Roman" w:hAnsi="Times New Roman" w:cs="Times New Roman"/>
          <w:b/>
          <w:color w:val="000000" w:themeColor="text1"/>
          <w:szCs w:val="21"/>
          <w14:textFill>
            <w14:solidFill>
              <w14:schemeClr w14:val="tx1"/>
            </w14:solidFill>
          </w14:textFill>
        </w:rPr>
        <w:t>检测有限公司</w:t>
      </w:r>
    </w:p>
    <w:tbl>
      <w:tblPr>
        <w:tblStyle w:val="13"/>
        <w:tblpPr w:leftFromText="180" w:rightFromText="180" w:vertAnchor="text" w:tblpY="1"/>
        <w:tblOverlap w:val="never"/>
        <w:tblW w:w="8755" w:type="dxa"/>
        <w:tblInd w:w="0" w:type="dxa"/>
        <w:tblLayout w:type="fixed"/>
        <w:tblCellMar>
          <w:top w:w="0" w:type="dxa"/>
          <w:left w:w="108" w:type="dxa"/>
          <w:bottom w:w="0" w:type="dxa"/>
          <w:right w:w="108" w:type="dxa"/>
        </w:tblCellMar>
      </w:tblPr>
      <w:tblGrid>
        <w:gridCol w:w="1738"/>
        <w:gridCol w:w="2920"/>
        <w:gridCol w:w="1109"/>
        <w:gridCol w:w="989"/>
        <w:gridCol w:w="213"/>
        <w:gridCol w:w="1786"/>
      </w:tblGrid>
      <w:tr>
        <w:tblPrEx>
          <w:tblLayout w:type="fixed"/>
          <w:tblCellMar>
            <w:top w:w="0" w:type="dxa"/>
            <w:left w:w="108" w:type="dxa"/>
            <w:bottom w:w="0" w:type="dxa"/>
            <w:right w:w="108" w:type="dxa"/>
          </w:tblCellMar>
        </w:tblPrEx>
        <w:trPr>
          <w:trHeight w:val="480" w:hRule="atLeast"/>
        </w:trPr>
        <w:tc>
          <w:tcPr>
            <w:tcW w:w="6756" w:type="dxa"/>
            <w:gridSpan w:val="4"/>
            <w:shd w:val="clear" w:color="auto" w:fill="auto"/>
            <w:noWrap/>
            <w:vAlign w:val="center"/>
          </w:tcPr>
          <w:p>
            <w:pPr>
              <w:widowControl/>
              <w:adjustRightInd w:val="0"/>
              <w:snapToGrid w:val="0"/>
              <w:ind w:right="-2106" w:rightChars="-1003"/>
              <w:jc w:val="center"/>
              <w:rPr>
                <w:rFonts w:ascii="宋体" w:hAnsi="宋体" w:eastAsia="宋体" w:cs="宋体"/>
                <w:b/>
                <w:bCs/>
                <w:color w:val="000000" w:themeColor="text1"/>
                <w:kern w:val="0"/>
                <w:sz w:val="36"/>
                <w:szCs w:val="36"/>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xxxxxxxx</w:t>
            </w:r>
            <w:r>
              <w:rPr>
                <w:rFonts w:hint="eastAsia" w:ascii="宋体" w:hAnsi="宋体" w:eastAsia="宋体" w:cs="宋体"/>
                <w:b/>
                <w:bCs/>
                <w:color w:val="000000" w:themeColor="text1"/>
                <w:kern w:val="0"/>
                <w:sz w:val="36"/>
                <w:szCs w:val="36"/>
                <w14:textFill>
                  <w14:solidFill>
                    <w14:schemeClr w14:val="tx1"/>
                  </w14:solidFill>
                </w14:textFill>
              </w:rPr>
              <w:t>检测报告</w:t>
            </w:r>
          </w:p>
        </w:tc>
        <w:tc>
          <w:tcPr>
            <w:tcW w:w="1999" w:type="dxa"/>
            <w:gridSpan w:val="2"/>
            <w:shd w:val="clear" w:color="auto" w:fill="auto"/>
            <w:vAlign w:val="bottom"/>
          </w:tcPr>
          <w:p>
            <w:pPr>
              <w:widowControl/>
              <w:adjustRightInd w:val="0"/>
              <w:snapToGrid w:val="0"/>
              <w:jc w:val="right"/>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0" w:hRule="atLeast"/>
        </w:trPr>
        <w:tc>
          <w:tcPr>
            <w:tcW w:w="4658" w:type="dxa"/>
            <w:gridSpan w:val="2"/>
            <w:tcBorders>
              <w:bottom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报告编号：</w:t>
            </w:r>
            <w:r>
              <w:rPr>
                <w:rFonts w:ascii="宋体" w:hAnsi="宋体" w:eastAsia="宋体" w:cs="宋体"/>
                <w:color w:val="000000" w:themeColor="text1"/>
                <w:kern w:val="0"/>
                <w:sz w:val="20"/>
                <w:szCs w:val="20"/>
                <w14:textFill>
                  <w14:solidFill>
                    <w14:schemeClr w14:val="tx1"/>
                  </w14:solidFill>
                </w14:textFill>
              </w:rPr>
              <w:t>XXXXX-20</w:t>
            </w:r>
            <w:r>
              <w:rPr>
                <w:rFonts w:hint="eastAsia" w:ascii="宋体" w:hAnsi="宋体" w:eastAsia="宋体" w:cs="宋体"/>
                <w:color w:val="000000" w:themeColor="text1"/>
                <w:kern w:val="0"/>
                <w:sz w:val="20"/>
                <w:szCs w:val="20"/>
                <w14:textFill>
                  <w14:solidFill>
                    <w14:schemeClr w14:val="tx1"/>
                  </w14:solidFill>
                </w14:textFill>
              </w:rPr>
              <w:t>21</w:t>
            </w:r>
            <w:r>
              <w:rPr>
                <w:rFonts w:ascii="宋体" w:hAnsi="宋体" w:eastAsia="宋体" w:cs="宋体"/>
                <w:color w:val="000000" w:themeColor="text1"/>
                <w:kern w:val="0"/>
                <w:sz w:val="20"/>
                <w:szCs w:val="20"/>
                <w14:textFill>
                  <w14:solidFill>
                    <w14:schemeClr w14:val="tx1"/>
                  </w14:solidFill>
                </w14:textFill>
              </w:rPr>
              <w:t>-XXXXX-0001-1</w:t>
            </w:r>
          </w:p>
        </w:tc>
        <w:tc>
          <w:tcPr>
            <w:tcW w:w="4097" w:type="dxa"/>
            <w:gridSpan w:val="4"/>
            <w:tcBorders>
              <w:bottom w:val="single" w:color="auto" w:sz="4" w:space="0"/>
            </w:tcBorders>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第1 页共  页</w:t>
            </w:r>
          </w:p>
        </w:tc>
      </w:tr>
      <w:tr>
        <w:tblPrEx>
          <w:tblLayout w:type="fixed"/>
          <w:tblCellMar>
            <w:top w:w="0" w:type="dxa"/>
            <w:left w:w="108" w:type="dxa"/>
            <w:bottom w:w="0" w:type="dxa"/>
            <w:right w:w="108" w:type="dxa"/>
          </w:tblCellMar>
        </w:tblPrEx>
        <w:trPr>
          <w:trHeight w:val="609"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委托单位 </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委托编号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08"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委托单位</w:t>
            </w: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联系信息</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委托人</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51"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工程名称</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样品编号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工程地点</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收</w:t>
            </w:r>
            <w:r>
              <w:rPr>
                <w:rFonts w:ascii="宋体" w:hAnsi="宋体" w:eastAsia="宋体" w:cs="宋体"/>
                <w:color w:val="000000" w:themeColor="text1"/>
                <w:kern w:val="0"/>
                <w:sz w:val="20"/>
                <w:szCs w:val="20"/>
                <w14:textFill>
                  <w14:solidFill>
                    <w14:schemeClr w14:val="tx1"/>
                  </w14:solidFill>
                </w14:textFill>
              </w:rPr>
              <w:t>样日期</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见证单位</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见证人员</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取样单位</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取样人员</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取样地点</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取样</w:t>
            </w:r>
            <w:r>
              <w:rPr>
                <w:rFonts w:ascii="宋体" w:hAnsi="宋体" w:eastAsia="宋体" w:cs="宋体"/>
                <w:color w:val="000000" w:themeColor="text1"/>
                <w:kern w:val="0"/>
                <w:sz w:val="20"/>
                <w:szCs w:val="20"/>
                <w14:textFill>
                  <w14:solidFill>
                    <w14:schemeClr w14:val="tx1"/>
                  </w14:solidFill>
                </w14:textFill>
              </w:rPr>
              <w:t>日期</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样品名称</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样品数量</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规格型号</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出厂编号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生产厂家</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生产日期</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工程部位</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代表数量</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81"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样品描述</w:t>
            </w:r>
          </w:p>
        </w:tc>
        <w:tc>
          <w:tcPr>
            <w:tcW w:w="4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检测日期</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761"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检测项目（参数）</w:t>
            </w:r>
          </w:p>
        </w:tc>
        <w:tc>
          <w:tcPr>
            <w:tcW w:w="7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985"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检测依据</w:t>
            </w:r>
          </w:p>
        </w:tc>
        <w:tc>
          <w:tcPr>
            <w:tcW w:w="7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127"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主要检测</w:t>
            </w: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设备及编号</w:t>
            </w:r>
          </w:p>
        </w:tc>
        <w:tc>
          <w:tcPr>
            <w:tcW w:w="7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526"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检测结论</w:t>
            </w:r>
          </w:p>
        </w:tc>
        <w:tc>
          <w:tcPr>
            <w:tcW w:w="7017" w:type="dxa"/>
            <w:gridSpan w:val="5"/>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130" w:hRule="atLeast"/>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备注</w:t>
            </w:r>
          </w:p>
        </w:tc>
        <w:tc>
          <w:tcPr>
            <w:tcW w:w="7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bl>
    <w:p>
      <w:pPr>
        <w:jc w:val="left"/>
        <w:rPr>
          <w:rFonts w:ascii="Times New Roman" w:hAnsi="Times New Roman" w:cs="Times New Roman"/>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批准</w:t>
      </w:r>
      <w:r>
        <w:rPr>
          <w:rFonts w:hint="eastAsia" w:ascii="Times New Roman" w:hAnsi="Times New Roman" w:cs="Times New Roman"/>
          <w:b/>
          <w:color w:val="000000" w:themeColor="text1"/>
          <w:szCs w:val="21"/>
          <w14:textFill>
            <w14:solidFill>
              <w14:schemeClr w14:val="tx1"/>
            </w14:solidFill>
          </w14:textFill>
        </w:rPr>
        <w:t>：           审核：             检测：                      检测机构（章）</w:t>
      </w:r>
    </w:p>
    <w:p>
      <w:pPr>
        <w:ind w:firstLine="5481" w:firstLineChars="26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报告日期：</w:t>
      </w:r>
    </w:p>
    <w:p>
      <w:pPr>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图B3  单项报告（多页）检测数据及结论页（首页）格式</w:t>
      </w:r>
    </w:p>
    <w:p>
      <w:pPr>
        <w:jc w:val="center"/>
        <w:rPr>
          <w:rFonts w:ascii="Times New Roman" w:hAnsi="Times New Roman" w:cs="Times New Roman"/>
          <w:b/>
          <w:color w:val="000000" w:themeColor="text1"/>
          <w:szCs w:val="21"/>
          <w14:textFill>
            <w14:solidFill>
              <w14:schemeClr w14:val="tx1"/>
            </w14:solidFill>
          </w14:textFill>
        </w:rPr>
      </w:pPr>
    </w:p>
    <w:tbl>
      <w:tblPr>
        <w:tblStyle w:val="13"/>
        <w:tblpPr w:leftFromText="180" w:rightFromText="180" w:vertAnchor="text" w:tblpY="1"/>
        <w:tblOverlap w:val="never"/>
        <w:tblW w:w="8755" w:type="dxa"/>
        <w:tblInd w:w="0" w:type="dxa"/>
        <w:tblLayout w:type="fixed"/>
        <w:tblCellMar>
          <w:top w:w="0" w:type="dxa"/>
          <w:left w:w="108" w:type="dxa"/>
          <w:bottom w:w="0" w:type="dxa"/>
          <w:right w:w="108" w:type="dxa"/>
        </w:tblCellMar>
      </w:tblPr>
      <w:tblGrid>
        <w:gridCol w:w="675"/>
        <w:gridCol w:w="2127"/>
        <w:gridCol w:w="708"/>
        <w:gridCol w:w="1148"/>
        <w:gridCol w:w="1262"/>
        <w:gridCol w:w="1276"/>
        <w:gridCol w:w="1559"/>
      </w:tblGrid>
      <w:tr>
        <w:tblPrEx>
          <w:tblLayout w:type="fixed"/>
          <w:tblCellMar>
            <w:top w:w="0" w:type="dxa"/>
            <w:left w:w="108" w:type="dxa"/>
            <w:bottom w:w="0" w:type="dxa"/>
            <w:right w:w="108" w:type="dxa"/>
          </w:tblCellMar>
        </w:tblPrEx>
        <w:trPr>
          <w:trHeight w:val="480" w:hRule="atLeast"/>
        </w:trPr>
        <w:tc>
          <w:tcPr>
            <w:tcW w:w="8755" w:type="dxa"/>
            <w:gridSpan w:val="7"/>
            <w:shd w:val="clear" w:color="auto" w:fill="auto"/>
            <w:noWrap/>
            <w:vAlign w:val="center"/>
          </w:tcPr>
          <w:p>
            <w:pPr>
              <w:adjustRightInd w:val="0"/>
              <w:snapToGrid w:val="0"/>
              <w:jc w:val="center"/>
              <w:rPr>
                <w:rFonts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云南</w:t>
            </w:r>
            <w:r>
              <w:rPr>
                <w:rFonts w:hint="eastAsia" w:cs="Times New Roman" w:asciiTheme="minorEastAsia" w:hAnsiTheme="minorEastAsia"/>
                <w:b/>
                <w:color w:val="000000" w:themeColor="text1"/>
                <w:sz w:val="30"/>
                <w:szCs w:val="30"/>
                <w14:textFill>
                  <w14:solidFill>
                    <w14:schemeClr w14:val="tx1"/>
                  </w14:solidFill>
                </w14:textFill>
              </w:rPr>
              <w:t>xxxxxxxxx</w:t>
            </w:r>
            <w:r>
              <w:rPr>
                <w:rFonts w:hint="eastAsia" w:cs="Times New Roman" w:asciiTheme="minorEastAsia" w:hAnsiTheme="minorEastAsia"/>
                <w:b/>
                <w:color w:val="000000" w:themeColor="text1"/>
                <w:szCs w:val="21"/>
                <w14:textFill>
                  <w14:solidFill>
                    <w14:schemeClr w14:val="tx1"/>
                  </w14:solidFill>
                </w14:textFill>
              </w:rPr>
              <w:t>检测有限公司</w:t>
            </w:r>
          </w:p>
          <w:p>
            <w:pPr>
              <w:adjustRightInd w:val="0"/>
              <w:snapToGrid w:val="0"/>
              <w:jc w:val="center"/>
              <w:rPr>
                <w:rFonts w:ascii="宋体" w:hAnsi="宋体" w:eastAsia="宋体" w:cs="宋体"/>
                <w:bCs/>
                <w:color w:val="000000" w:themeColor="text1"/>
                <w:kern w:val="0"/>
                <w:szCs w:val="21"/>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xxxxxxxx</w:t>
            </w:r>
            <w:r>
              <w:rPr>
                <w:rFonts w:hint="eastAsia" w:ascii="宋体" w:hAnsi="宋体" w:eastAsia="宋体" w:cs="宋体"/>
                <w:b/>
                <w:bCs/>
                <w:color w:val="000000" w:themeColor="text1"/>
                <w:kern w:val="0"/>
                <w:sz w:val="36"/>
                <w:szCs w:val="36"/>
                <w14:textFill>
                  <w14:solidFill>
                    <w14:schemeClr w14:val="tx1"/>
                  </w14:solidFill>
                </w14:textFill>
              </w:rPr>
              <w:t>检测报告</w:t>
            </w:r>
          </w:p>
        </w:tc>
      </w:tr>
      <w:tr>
        <w:tblPrEx>
          <w:tblLayout w:type="fixed"/>
          <w:tblCellMar>
            <w:top w:w="0" w:type="dxa"/>
            <w:left w:w="108" w:type="dxa"/>
            <w:bottom w:w="0" w:type="dxa"/>
            <w:right w:w="108" w:type="dxa"/>
          </w:tblCellMar>
        </w:tblPrEx>
        <w:trPr>
          <w:trHeight w:val="450" w:hRule="atLeast"/>
        </w:trPr>
        <w:tc>
          <w:tcPr>
            <w:tcW w:w="4658" w:type="dxa"/>
            <w:gridSpan w:val="4"/>
            <w:tcBorders>
              <w:bottom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报告编号：</w:t>
            </w:r>
            <w:r>
              <w:rPr>
                <w:rFonts w:ascii="宋体" w:hAnsi="宋体" w:eastAsia="宋体" w:cs="宋体"/>
                <w:color w:val="000000" w:themeColor="text1"/>
                <w:kern w:val="0"/>
                <w:sz w:val="20"/>
                <w:szCs w:val="20"/>
                <w14:textFill>
                  <w14:solidFill>
                    <w14:schemeClr w14:val="tx1"/>
                  </w14:solidFill>
                </w14:textFill>
              </w:rPr>
              <w:t>XXXXX-20</w:t>
            </w:r>
            <w:r>
              <w:rPr>
                <w:rFonts w:hint="eastAsia" w:ascii="宋体" w:hAnsi="宋体" w:eastAsia="宋体" w:cs="宋体"/>
                <w:color w:val="000000" w:themeColor="text1"/>
                <w:kern w:val="0"/>
                <w:sz w:val="20"/>
                <w:szCs w:val="20"/>
                <w14:textFill>
                  <w14:solidFill>
                    <w14:schemeClr w14:val="tx1"/>
                  </w14:solidFill>
                </w14:textFill>
              </w:rPr>
              <w:t>21</w:t>
            </w:r>
            <w:r>
              <w:rPr>
                <w:rFonts w:ascii="宋体" w:hAnsi="宋体" w:eastAsia="宋体" w:cs="宋体"/>
                <w:color w:val="000000" w:themeColor="text1"/>
                <w:kern w:val="0"/>
                <w:sz w:val="20"/>
                <w:szCs w:val="20"/>
                <w14:textFill>
                  <w14:solidFill>
                    <w14:schemeClr w14:val="tx1"/>
                  </w14:solidFill>
                </w14:textFill>
              </w:rPr>
              <w:t>-XXXXX-0001-1</w:t>
            </w:r>
          </w:p>
        </w:tc>
        <w:tc>
          <w:tcPr>
            <w:tcW w:w="4097" w:type="dxa"/>
            <w:gridSpan w:val="3"/>
            <w:tcBorders>
              <w:bottom w:val="single" w:color="auto" w:sz="4" w:space="0"/>
            </w:tcBorders>
            <w:shd w:val="clear" w:color="auto" w:fill="auto"/>
            <w:noWrap/>
            <w:vAlign w:val="center"/>
          </w:tcPr>
          <w:p>
            <w:pPr>
              <w:widowControl/>
              <w:ind w:firstLine="2520" w:firstLineChars="1200"/>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第X页</w:t>
            </w:r>
            <w:r>
              <w:rPr>
                <w:rFonts w:ascii="宋体" w:hAnsi="宋体" w:eastAsia="宋体" w:cs="宋体"/>
                <w:bCs/>
                <w:color w:val="000000" w:themeColor="text1"/>
                <w:kern w:val="0"/>
                <w:szCs w:val="21"/>
                <w14:textFill>
                  <w14:solidFill>
                    <w14:schemeClr w14:val="tx1"/>
                  </w14:solidFill>
                </w14:textFill>
              </w:rPr>
              <w:t>共</w:t>
            </w:r>
            <w:r>
              <w:rPr>
                <w:rFonts w:hint="eastAsia" w:ascii="宋体" w:hAnsi="宋体" w:eastAsia="宋体" w:cs="宋体"/>
                <w:bCs/>
                <w:color w:val="000000" w:themeColor="text1"/>
                <w:kern w:val="0"/>
                <w:szCs w:val="21"/>
                <w14:textFill>
                  <w14:solidFill>
                    <w14:schemeClr w14:val="tx1"/>
                  </w14:solidFill>
                </w14:textFill>
              </w:rPr>
              <w:t>X页</w:t>
            </w:r>
          </w:p>
        </w:tc>
      </w:tr>
      <w:tr>
        <w:tblPrEx>
          <w:tblLayout w:type="fixed"/>
          <w:tblCellMar>
            <w:top w:w="0" w:type="dxa"/>
            <w:left w:w="108" w:type="dxa"/>
            <w:bottom w:w="0" w:type="dxa"/>
            <w:right w:w="108" w:type="dxa"/>
          </w:tblCellMar>
        </w:tblPrEx>
        <w:trPr>
          <w:trHeight w:val="403" w:hRule="atLeast"/>
        </w:trPr>
        <w:tc>
          <w:tcPr>
            <w:tcW w:w="87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4"/>
                <w:szCs w:val="20"/>
                <w14:textFill>
                  <w14:solidFill>
                    <w14:schemeClr w14:val="tx1"/>
                  </w14:solidFill>
                </w14:textFill>
              </w:rPr>
              <w:t>检测数据/结果</w:t>
            </w:r>
          </w:p>
        </w:tc>
      </w:tr>
      <w:tr>
        <w:tblPrEx>
          <w:tblLayout w:type="fixed"/>
          <w:tblCellMar>
            <w:top w:w="0" w:type="dxa"/>
            <w:left w:w="108" w:type="dxa"/>
            <w:bottom w:w="0" w:type="dxa"/>
            <w:right w:w="108" w:type="dxa"/>
          </w:tblCellMar>
        </w:tblPrEx>
        <w:trPr>
          <w:trHeight w:val="402"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序号</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检测参数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单位</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技术要求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检测结果</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单项结论</w:t>
            </w:r>
          </w:p>
        </w:tc>
      </w:tr>
      <w:tr>
        <w:tblPrEx>
          <w:tblLayout w:type="fixed"/>
          <w:tblCellMar>
            <w:top w:w="0" w:type="dxa"/>
            <w:left w:w="108" w:type="dxa"/>
            <w:bottom w:w="0" w:type="dxa"/>
            <w:right w:w="108" w:type="dxa"/>
          </w:tblCellMar>
        </w:tblPrEx>
        <w:trPr>
          <w:trHeight w:val="42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2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2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2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2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2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2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2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2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062" w:hRule="atLeast"/>
        </w:trPr>
        <w:tc>
          <w:tcPr>
            <w:tcW w:w="8755"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检测说明/附图：</w:t>
            </w: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Times New Roman" w:hAnsi="Times New Roman" w:cs="Times New Roman"/>
                <w:b/>
                <w:color w:val="000000" w:themeColor="text1"/>
                <w:sz w:val="30"/>
                <w:szCs w:val="30"/>
                <w14:textFill>
                  <w14:solidFill>
                    <w14:schemeClr w14:val="tx1"/>
                  </w14:solidFill>
                </w14:textFill>
              </w:rPr>
              <w:t>xxxxxxxx</w:t>
            </w:r>
          </w:p>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Times New Roman" w:hAnsi="Times New Roman" w:cs="Times New Roman"/>
                <w:b/>
                <w:color w:val="000000" w:themeColor="text1"/>
                <w:sz w:val="30"/>
                <w:szCs w:val="30"/>
                <w14:textFill>
                  <w14:solidFill>
                    <w14:schemeClr w14:val="tx1"/>
                  </w14:solidFill>
                </w14:textFill>
              </w:rPr>
              <w:t>xxxxxxxx</w:t>
            </w:r>
          </w:p>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Times New Roman" w:hAnsi="Times New Roman" w:cs="Times New Roman"/>
                <w:b/>
                <w:color w:val="000000" w:themeColor="text1"/>
                <w:sz w:val="30"/>
                <w:szCs w:val="30"/>
                <w14:textFill>
                  <w14:solidFill>
                    <w14:schemeClr w14:val="tx1"/>
                  </w14:solidFill>
                </w14:textFill>
              </w:rPr>
              <w:t>xxxxxxxx</w:t>
            </w:r>
          </w:p>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Times New Roman" w:hAnsi="Times New Roman" w:cs="Times New Roman"/>
                <w:b/>
                <w:color w:val="000000" w:themeColor="text1"/>
                <w:sz w:val="30"/>
                <w:szCs w:val="30"/>
                <w14:textFill>
                  <w14:solidFill>
                    <w14:schemeClr w14:val="tx1"/>
                  </w14:solidFill>
                </w14:textFill>
              </w:rPr>
              <w:t>xxxxxxxx</w:t>
            </w:r>
          </w:p>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Times New Roman" w:hAnsi="Times New Roman" w:cs="Times New Roman"/>
                <w:b/>
                <w:color w:val="000000" w:themeColor="text1"/>
                <w:sz w:val="30"/>
                <w:szCs w:val="30"/>
                <w14:textFill>
                  <w14:solidFill>
                    <w14:schemeClr w14:val="tx1"/>
                  </w14:solidFill>
                </w14:textFill>
              </w:rPr>
              <w:t>xxxxxxxx</w:t>
            </w:r>
          </w:p>
          <w:p>
            <w:pPr>
              <w:widowControl/>
              <w:ind w:firstLine="400" w:firstLineChars="200"/>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以下空白</w:t>
            </w: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tc>
      </w:tr>
    </w:tbl>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图</w:t>
      </w:r>
      <w:r>
        <w:rPr>
          <w:rFonts w:hint="eastAsia" w:ascii="Times New Roman" w:hAnsi="Times New Roman" w:cs="Times New Roman"/>
          <w:b/>
          <w:color w:val="000000" w:themeColor="text1"/>
          <w:szCs w:val="21"/>
          <w14:textFill>
            <w14:solidFill>
              <w14:schemeClr w14:val="tx1"/>
            </w14:solidFill>
          </w14:textFill>
        </w:rPr>
        <w:t>B4  检测数据/结果页格式</w:t>
      </w: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pStyle w:val="2"/>
        <w:jc w:val="center"/>
        <w:rPr>
          <w:rFonts w:ascii="Times New Roman" w:hAnsi="Times New Roman" w:cs="Times New Roman"/>
          <w:color w:val="000000" w:themeColor="text1"/>
          <w:sz w:val="36"/>
          <w14:textFill>
            <w14:solidFill>
              <w14:schemeClr w14:val="tx1"/>
            </w14:solidFill>
          </w14:textFill>
        </w:rPr>
      </w:pPr>
      <w:bookmarkStart w:id="31" w:name="_Toc16322"/>
      <w:bookmarkStart w:id="32" w:name="_Toc18710"/>
      <w:r>
        <w:rPr>
          <w:rFonts w:hint="eastAsia" w:ascii="Times New Roman" w:hAnsi="Times New Roman" w:cs="Times New Roman"/>
          <w:color w:val="000000" w:themeColor="text1"/>
          <w:sz w:val="36"/>
          <w14:textFill>
            <w14:solidFill>
              <w14:schemeClr w14:val="tx1"/>
            </w14:solidFill>
          </w14:textFill>
        </w:rPr>
        <w:t>附录C  综合报告格式</w:t>
      </w:r>
      <w:bookmarkEnd w:id="31"/>
      <w:bookmarkEnd w:id="32"/>
    </w:p>
    <w:p>
      <w:pPr>
        <w:spacing w:line="360" w:lineRule="auto"/>
        <w:rPr>
          <w:rFonts w:ascii="Times New Roman" w:hAnsi="Times New Roman" w:cs="Times New Roman"/>
          <w:b/>
          <w:color w:val="000000" w:themeColor="text1"/>
          <w:szCs w:val="21"/>
          <w14:textFill>
            <w14:solidFill>
              <w14:schemeClr w14:val="tx1"/>
            </w14:solidFill>
          </w14:textFill>
        </w:rPr>
      </w:pPr>
    </w:p>
    <w:p>
      <w:pPr>
        <w:ind w:firstLine="42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综合报告格式见图C1封面格式、图C2</w:t>
      </w:r>
      <w:r>
        <w:rPr>
          <w:rFonts w:ascii="Times New Roman" w:hAnsi="Times New Roman" w:cs="Times New Roman"/>
          <w:b/>
          <w:color w:val="000000" w:themeColor="text1"/>
          <w:szCs w:val="21"/>
          <w14:textFill>
            <w14:solidFill>
              <w14:schemeClr w14:val="tx1"/>
            </w14:solidFill>
          </w14:textFill>
        </w:rPr>
        <w:t>封面背面的附加声明页</w:t>
      </w:r>
      <w:r>
        <w:rPr>
          <w:rFonts w:hint="eastAsia" w:ascii="Times New Roman" w:hAnsi="Times New Roman" w:cs="Times New Roman"/>
          <w:b/>
          <w:color w:val="000000" w:themeColor="text1"/>
          <w:szCs w:val="21"/>
          <w14:textFill>
            <w14:solidFill>
              <w14:schemeClr w14:val="tx1"/>
            </w14:solidFill>
          </w14:textFill>
        </w:rPr>
        <w:t>格式、图C3报告结论及签字页格式、图C4目录页格式、C5报告正文内容及格式。</w:t>
      </w:r>
    </w:p>
    <w:p>
      <w:pPr>
        <w:ind w:firstLine="420"/>
        <w:jc w:val="left"/>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tbl>
      <w:tblPr>
        <w:tblStyle w:val="13"/>
        <w:tblW w:w="8643" w:type="dxa"/>
        <w:tblInd w:w="93" w:type="dxa"/>
        <w:tblLayout w:type="fixed"/>
        <w:tblCellMar>
          <w:top w:w="0" w:type="dxa"/>
          <w:left w:w="108" w:type="dxa"/>
          <w:bottom w:w="0" w:type="dxa"/>
          <w:right w:w="108" w:type="dxa"/>
        </w:tblCellMar>
      </w:tblPr>
      <w:tblGrid>
        <w:gridCol w:w="309"/>
        <w:gridCol w:w="6480"/>
        <w:gridCol w:w="309"/>
        <w:gridCol w:w="309"/>
        <w:gridCol w:w="309"/>
        <w:gridCol w:w="309"/>
        <w:gridCol w:w="309"/>
        <w:gridCol w:w="309"/>
      </w:tblGrid>
      <w:tr>
        <w:tblPrEx>
          <w:tblLayout w:type="fixed"/>
          <w:tblCellMar>
            <w:top w:w="0" w:type="dxa"/>
            <w:left w:w="108" w:type="dxa"/>
            <w:bottom w:w="0" w:type="dxa"/>
            <w:right w:w="108" w:type="dxa"/>
          </w:tblCellMar>
        </w:tblPrEx>
        <w:trPr>
          <w:trHeight w:val="1530" w:hRule="atLeast"/>
        </w:trPr>
        <w:tc>
          <w:tcPr>
            <w:tcW w:w="8643" w:type="dxa"/>
            <w:gridSpan w:val="8"/>
            <w:tcBorders>
              <w:top w:val="nil"/>
              <w:left w:val="nil"/>
              <w:right w:val="nil"/>
            </w:tcBorders>
            <w:shd w:val="clear" w:color="auto" w:fill="auto"/>
            <w:noWrap/>
            <w:vAlign w:val="bottom"/>
          </w:tcPr>
          <w:p>
            <w:pPr>
              <w:widowControl/>
              <w:jc w:val="center"/>
              <w:rPr>
                <w:rFonts w:ascii="黑体" w:hAnsi="黑体" w:eastAsia="黑体" w:cs="宋体"/>
                <w:color w:val="000000" w:themeColor="text1"/>
                <w:kern w:val="0"/>
                <w:sz w:val="120"/>
                <w:szCs w:val="120"/>
                <w14:textFill>
                  <w14:solidFill>
                    <w14:schemeClr w14:val="tx1"/>
                  </w14:solidFill>
                </w14:textFill>
              </w:rPr>
            </w:pPr>
          </w:p>
          <w:p>
            <w:pPr>
              <w:widowControl/>
              <w:jc w:val="center"/>
              <w:rPr>
                <w:rFonts w:ascii="黑体" w:hAnsi="黑体" w:eastAsia="黑体" w:cs="宋体"/>
                <w:color w:val="000000" w:themeColor="text1"/>
                <w:kern w:val="0"/>
                <w:sz w:val="120"/>
                <w:szCs w:val="120"/>
                <w14:textFill>
                  <w14:solidFill>
                    <w14:schemeClr w14:val="tx1"/>
                  </w14:solidFill>
                </w14:textFill>
              </w:rPr>
            </w:pPr>
          </w:p>
          <w:p>
            <w:pPr>
              <w:widowControl/>
              <w:jc w:val="center"/>
              <w:rPr>
                <w:rFonts w:ascii="黑体" w:hAnsi="黑体" w:eastAsia="黑体" w:cs="宋体"/>
                <w:color w:val="000000" w:themeColor="text1"/>
                <w:kern w:val="0"/>
                <w:sz w:val="120"/>
                <w:szCs w:val="120"/>
                <w14:textFill>
                  <w14:solidFill>
                    <w14:schemeClr w14:val="tx1"/>
                  </w14:solidFill>
                </w14:textFill>
              </w:rPr>
            </w:pPr>
          </w:p>
          <w:p>
            <w:pPr>
              <w:widowControl/>
              <w:jc w:val="center"/>
              <w:rPr>
                <w:rFonts w:cs="宋体" w:asciiTheme="minorEastAsia" w:hAnsiTheme="minorEastAsia"/>
                <w:b/>
                <w:color w:val="000000" w:themeColor="text1"/>
                <w:kern w:val="0"/>
                <w:sz w:val="120"/>
                <w:szCs w:val="120"/>
                <w14:textFill>
                  <w14:solidFill>
                    <w14:schemeClr w14:val="tx1"/>
                  </w14:solidFill>
                </w14:textFill>
              </w:rPr>
            </w:pPr>
          </w:p>
          <w:p>
            <w:pPr>
              <w:widowControl/>
              <w:jc w:val="center"/>
              <w:rPr>
                <w:rFonts w:cs="宋体" w:asciiTheme="minorEastAsia" w:hAnsiTheme="minorEastAsia"/>
                <w:b/>
                <w:color w:val="000000" w:themeColor="text1"/>
                <w:kern w:val="0"/>
                <w:sz w:val="120"/>
                <w:szCs w:val="120"/>
                <w14:textFill>
                  <w14:solidFill>
                    <w14:schemeClr w14:val="tx1"/>
                  </w14:solidFill>
                </w14:textFill>
              </w:rPr>
            </w:pPr>
            <w:r>
              <w:rPr>
                <w:rFonts w:hint="eastAsia" w:cs="宋体" w:asciiTheme="minorEastAsia" w:hAnsiTheme="minorEastAsia"/>
                <w:b/>
                <w:color w:val="000000" w:themeColor="text1"/>
                <w:kern w:val="0"/>
                <w:sz w:val="120"/>
                <w:szCs w:val="120"/>
                <w14:textFill>
                  <w14:solidFill>
                    <w14:schemeClr w14:val="tx1"/>
                  </w14:solidFill>
                </w14:textFill>
              </w:rPr>
              <w:t>检 测 报 告</w:t>
            </w:r>
          </w:p>
        </w:tc>
      </w:tr>
      <w:tr>
        <w:tblPrEx>
          <w:tblLayout w:type="fixed"/>
          <w:tblCellMar>
            <w:top w:w="0" w:type="dxa"/>
            <w:left w:w="108" w:type="dxa"/>
            <w:bottom w:w="0" w:type="dxa"/>
            <w:right w:w="108" w:type="dxa"/>
          </w:tblCellMar>
        </w:tblPrEx>
        <w:trPr>
          <w:trHeight w:val="600" w:hRule="atLeast"/>
        </w:trPr>
        <w:tc>
          <w:tcPr>
            <w:tcW w:w="8643" w:type="dxa"/>
            <w:gridSpan w:val="8"/>
            <w:tcBorders>
              <w:top w:val="nil"/>
              <w:left w:val="nil"/>
              <w:bottom w:val="nil"/>
              <w:right w:val="nil"/>
            </w:tcBorders>
            <w:shd w:val="clear" w:color="auto" w:fill="auto"/>
            <w:noWrap/>
            <w:vAlign w:val="bottom"/>
          </w:tcPr>
          <w:p>
            <w:pPr>
              <w:widowControl/>
              <w:ind w:firstLine="2530" w:firstLineChars="900"/>
              <w:rPr>
                <w:rFonts w:ascii="宋体" w:hAnsi="宋体" w:eastAsia="宋体" w:cs="宋体"/>
                <w:b/>
                <w:bCs/>
                <w:color w:val="000000" w:themeColor="text1"/>
                <w:kern w:val="0"/>
                <w:sz w:val="28"/>
                <w:szCs w:val="28"/>
                <w14:textFill>
                  <w14:solidFill>
                    <w14:schemeClr w14:val="tx1"/>
                  </w14:solidFill>
                </w14:textFill>
              </w:rPr>
            </w:pPr>
          </w:p>
          <w:p>
            <w:pPr>
              <w:widowControl/>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报告编号：</w:t>
            </w:r>
            <w:r>
              <w:rPr>
                <w:rFonts w:ascii="宋体" w:hAnsi="宋体" w:eastAsia="宋体" w:cs="宋体"/>
                <w:b/>
                <w:bCs/>
                <w:color w:val="000000" w:themeColor="text1"/>
                <w:kern w:val="0"/>
                <w:sz w:val="28"/>
                <w:szCs w:val="28"/>
                <w14:textFill>
                  <w14:solidFill>
                    <w14:schemeClr w14:val="tx1"/>
                  </w14:solidFill>
                </w14:textFill>
              </w:rPr>
              <w:t>XXXXX-20</w:t>
            </w:r>
            <w:r>
              <w:rPr>
                <w:rFonts w:hint="eastAsia" w:ascii="宋体" w:hAnsi="宋体" w:eastAsia="宋体" w:cs="宋体"/>
                <w:b/>
                <w:bCs/>
                <w:color w:val="000000" w:themeColor="text1"/>
                <w:kern w:val="0"/>
                <w:sz w:val="28"/>
                <w:szCs w:val="28"/>
                <w14:textFill>
                  <w14:solidFill>
                    <w14:schemeClr w14:val="tx1"/>
                  </w14:solidFill>
                </w14:textFill>
              </w:rPr>
              <w:t>21</w:t>
            </w:r>
            <w:r>
              <w:rPr>
                <w:rFonts w:ascii="宋体" w:hAnsi="宋体" w:eastAsia="宋体" w:cs="宋体"/>
                <w:b/>
                <w:bCs/>
                <w:color w:val="000000" w:themeColor="text1"/>
                <w:kern w:val="0"/>
                <w:sz w:val="28"/>
                <w:szCs w:val="28"/>
                <w14:textFill>
                  <w14:solidFill>
                    <w14:schemeClr w14:val="tx1"/>
                  </w14:solidFill>
                </w14:textFill>
              </w:rPr>
              <w:t>-XXXXX-0001-1</w:t>
            </w:r>
          </w:p>
          <w:p>
            <w:pPr>
              <w:widowControl/>
              <w:ind w:firstLine="2530" w:firstLineChars="900"/>
              <w:rPr>
                <w:rFonts w:ascii="宋体" w:hAnsi="宋体" w:eastAsia="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309" w:type="dxa"/>
            <w:tcBorders>
              <w:left w:val="nil"/>
              <w:bottom w:val="nil"/>
            </w:tcBorders>
            <w:shd w:val="clear" w:color="auto" w:fill="auto"/>
            <w:noWrap/>
            <w:vAlign w:val="bottom"/>
          </w:tcPr>
          <w:p>
            <w:pPr>
              <w:widowControl/>
              <w:jc w:val="center"/>
              <w:rPr>
                <w:rFonts w:ascii="宋体" w:hAnsi="宋体" w:eastAsia="宋体" w:cs="宋体"/>
                <w:b/>
                <w:bCs/>
                <w:color w:val="000000" w:themeColor="text1"/>
                <w:kern w:val="0"/>
                <w:sz w:val="28"/>
                <w:szCs w:val="28"/>
                <w14:textFill>
                  <w14:solidFill>
                    <w14:schemeClr w14:val="tx1"/>
                  </w14:solidFill>
                </w14:textFill>
              </w:rPr>
            </w:pPr>
          </w:p>
        </w:tc>
        <w:tc>
          <w:tcPr>
            <w:tcW w:w="8334" w:type="dxa"/>
            <w:gridSpan w:val="7"/>
            <w:vMerge w:val="restart"/>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trPr>
        <w:tc>
          <w:tcPr>
            <w:tcW w:w="309" w:type="dxa"/>
            <w:tcBorders>
              <w:top w:val="nil"/>
              <w:left w:val="nil"/>
            </w:tcBorders>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p>
        </w:tc>
        <w:tc>
          <w:tcPr>
            <w:tcW w:w="8334" w:type="dxa"/>
            <w:gridSpan w:val="7"/>
            <w:vMerge w:val="continue"/>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p>
        </w:tc>
        <w:tc>
          <w:tcPr>
            <w:tcW w:w="8334" w:type="dxa"/>
            <w:gridSpan w:val="7"/>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p>
          <w:p>
            <w:pPr>
              <w:widowControl/>
              <w:jc w:val="left"/>
              <w:rPr>
                <w:rFonts w:ascii="黑体" w:hAnsi="黑体" w:eastAsia="黑体" w:cs="宋体"/>
                <w:b/>
                <w:bCs/>
                <w:color w:val="000000" w:themeColor="text1"/>
                <w:kern w:val="0"/>
                <w:sz w:val="24"/>
                <w:szCs w:val="24"/>
                <w14:textFill>
                  <w14:solidFill>
                    <w14:schemeClr w14:val="tx1"/>
                  </w14:solidFill>
                </w14:textFill>
              </w:rPr>
            </w:pPr>
            <w:r>
              <w:rPr>
                <w:rFonts w:hint="eastAsia" w:ascii="黑体" w:hAnsi="黑体" w:eastAsia="黑体" w:cs="宋体"/>
                <w:b/>
                <w:bCs/>
                <w:color w:val="000000" w:themeColor="text1"/>
                <w:kern w:val="0"/>
                <w:sz w:val="24"/>
                <w:szCs w:val="24"/>
                <w14:textFill>
                  <w14:solidFill>
                    <w14:schemeClr w14:val="tx1"/>
                  </w14:solidFill>
                </w14:textFill>
              </w:rPr>
              <w:t>委托单位：</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876935</wp:posOffset>
                      </wp:positionH>
                      <wp:positionV relativeFrom="paragraph">
                        <wp:posOffset>31750</wp:posOffset>
                      </wp:positionV>
                      <wp:extent cx="4048125" cy="0"/>
                      <wp:effectExtent l="12065" t="5080" r="6985" b="13970"/>
                      <wp:wrapNone/>
                      <wp:docPr id="18" name="Line 20"/>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20" o:spid="_x0000_s1026" o:spt="20" style="position:absolute;left:0pt;margin-left:69.05pt;margin-top:2.5pt;height:0pt;width:318.75pt;z-index:251655168;mso-width-relative:page;mso-height-relative:page;" filled="f" stroked="t" coordsize="21600,21600" o:gfxdata="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4nFSHUAAAABwEAAA8AAAAAAAAAAQAgAAAAIgAAAGRycy9kb3du&#10;cmV2LnhtbFBLAQIUABQAAAAIAIdO4kDyuSVQygEAAJYDAAAOAAAAAAAAAAEAIAAAACMBAABkcnMv&#10;ZTJvRG9jLnhtbFBLBQYAAAAABgAGAFkBAABfBQAAAAA=&#10;">
                      <v:fill on="f" focussize="0,0"/>
                      <v:stroke weight="0.5pt" color="#000000 [3216]" miterlimit="8" joinstyle="miter"/>
                      <v:imagedata o:title=""/>
                      <o:lock v:ext="edit" aspectratio="f"/>
                    </v:line>
                  </w:pict>
                </mc:Fallback>
              </mc:AlternateContent>
            </w:r>
          </w:p>
        </w:tc>
      </w:tr>
      <w:tr>
        <w:tblPrEx>
          <w:tblLayout w:type="fixed"/>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p>
        </w:tc>
        <w:tc>
          <w:tcPr>
            <w:tcW w:w="8334" w:type="dxa"/>
            <w:gridSpan w:val="7"/>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r>
              <w:rPr>
                <w:rFonts w:ascii="黑体" w:hAnsi="黑体" w:eastAsia="黑体" w:cs="宋体"/>
                <w:b/>
                <w:bCs/>
                <w:color w:val="000000" w:themeColor="text1"/>
                <w:kern w:val="0"/>
                <w:sz w:val="24"/>
                <w:szCs w:val="24"/>
                <w14:textFill>
                  <w14:solidFill>
                    <w14:schemeClr w14:val="tx1"/>
                  </w14:solidFill>
                </w14:textFill>
              </w:rPr>
              <w:t>工程名称</w:t>
            </w:r>
            <w:r>
              <w:rPr>
                <w:rFonts w:hint="eastAsia" w:ascii="黑体" w:hAnsi="黑体" w:eastAsia="黑体" w:cs="宋体"/>
                <w:b/>
                <w:bCs/>
                <w:color w:val="000000" w:themeColor="text1"/>
                <w:kern w:val="0"/>
                <w:sz w:val="24"/>
                <w:szCs w:val="24"/>
                <w14:textFill>
                  <w14:solidFill>
                    <w14:schemeClr w14:val="tx1"/>
                  </w14:solidFill>
                </w14:textFill>
              </w:rPr>
              <w:t>：</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876300</wp:posOffset>
                      </wp:positionH>
                      <wp:positionV relativeFrom="paragraph">
                        <wp:posOffset>57150</wp:posOffset>
                      </wp:positionV>
                      <wp:extent cx="4048125" cy="0"/>
                      <wp:effectExtent l="11430" t="7620" r="7620" b="11430"/>
                      <wp:wrapNone/>
                      <wp:docPr id="17" name="Line 19"/>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19" o:spid="_x0000_s1026" o:spt="20" style="position:absolute;left:0pt;margin-left:69pt;margin-top:4.5pt;height:0pt;width:318.75pt;z-index:251657216;mso-width-relative:page;mso-height-relative:page;" filled="f" stroked="t" coordsize="21600,21600" o:gfxdata="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qavenUAAAABwEAAA8AAAAAAAAAAQAgAAAAIgAAAGRycy9kb3du&#10;cmV2LnhtbFBLAQIUABQAAAAIAIdO4kArXrNiygEAAJYDAAAOAAAAAAAAAAEAIAAAACMBAABkcnMv&#10;ZTJvRG9jLnhtbFBLBQYAAAAABgAGAFkBAABfBQAAAAA=&#10;">
                      <v:fill on="f" focussize="0,0"/>
                      <v:stroke weight="0.5pt" color="#000000 [3216]" miterlimit="8" joinstyle="miter"/>
                      <v:imagedata o:title=""/>
                      <o:lock v:ext="edit" aspectratio="f"/>
                    </v:line>
                  </w:pict>
                </mc:Fallback>
              </mc:AlternateContent>
            </w:r>
          </w:p>
        </w:tc>
      </w:tr>
      <w:tr>
        <w:tblPrEx>
          <w:tblLayout w:type="fixed"/>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ascii="黑体" w:hAnsi="黑体" w:eastAsia="黑体" w:cs="宋体"/>
                <w:b/>
                <w:bCs/>
                <w:color w:val="000000" w:themeColor="text1"/>
                <w:kern w:val="0"/>
                <w:szCs w:val="21"/>
                <w14:textFill>
                  <w14:solidFill>
                    <w14:schemeClr w14:val="tx1"/>
                  </w14:solidFill>
                </w14:textFill>
              </w:rPr>
            </w:pPr>
          </w:p>
        </w:tc>
        <w:tc>
          <w:tcPr>
            <w:tcW w:w="8334" w:type="dxa"/>
            <w:gridSpan w:val="7"/>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r>
              <w:rPr>
                <w:rFonts w:hint="eastAsia" w:ascii="黑体" w:hAnsi="黑体" w:eastAsia="黑体" w:cs="宋体"/>
                <w:b/>
                <w:bCs/>
                <w:color w:val="000000" w:themeColor="text1"/>
                <w:kern w:val="0"/>
                <w:sz w:val="24"/>
                <w:szCs w:val="24"/>
                <w14:textFill>
                  <w14:solidFill>
                    <w14:schemeClr w14:val="tx1"/>
                  </w14:solidFill>
                </w14:textFill>
              </w:rPr>
              <w:t>检测类别：</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875665</wp:posOffset>
                      </wp:positionH>
                      <wp:positionV relativeFrom="paragraph">
                        <wp:posOffset>66040</wp:posOffset>
                      </wp:positionV>
                      <wp:extent cx="4048125" cy="0"/>
                      <wp:effectExtent l="10795" t="12700" r="8255" b="6350"/>
                      <wp:wrapNone/>
                      <wp:docPr id="16" name="Line 18"/>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18" o:spid="_x0000_s1026" o:spt="20" style="position:absolute;left:0pt;margin-left:68.95pt;margin-top:5.2pt;height:0pt;width:318.75pt;z-index:251658240;mso-width-relative:page;mso-height-relative:page;" filled="f" stroked="t" coordsize="21600,21600" o:gfxdata="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jRnp1QAAAAkBAAAPAAAAAAAAAAEAIAAAACIAAABkcnMvZG93&#10;bnJldi54bWxQSwECFAAUAAAACACHTuJA3pWICsoBAACWAwAADgAAAAAAAAABACAAAAAkAQAAZHJz&#10;L2Uyb0RvYy54bWxQSwUGAAAAAAYABgBZAQAAYAUAAAAA&#10;">
                      <v:fill on="f" focussize="0,0"/>
                      <v:stroke weight="0.5pt" color="#000000 [3216]" miterlimit="8" joinstyle="miter"/>
                      <v:imagedata o:title=""/>
                      <o:lock v:ext="edit" aspectratio="f"/>
                    </v:line>
                  </w:pict>
                </mc:Fallback>
              </mc:AlternateContent>
            </w:r>
          </w:p>
        </w:tc>
      </w:tr>
      <w:tr>
        <w:tblPrEx>
          <w:tblLayout w:type="fixed"/>
          <w:tblCellMar>
            <w:top w:w="0" w:type="dxa"/>
            <w:left w:w="108" w:type="dxa"/>
            <w:bottom w:w="0" w:type="dxa"/>
            <w:right w:w="108" w:type="dxa"/>
          </w:tblCellMar>
        </w:tblPrEx>
        <w:trPr>
          <w:trHeight w:val="282" w:hRule="atLeast"/>
        </w:trPr>
        <w:tc>
          <w:tcPr>
            <w:tcW w:w="309" w:type="dxa"/>
            <w:tcBorders>
              <w:left w:val="nil"/>
            </w:tcBorders>
            <w:shd w:val="clear" w:color="auto" w:fill="auto"/>
            <w:noWrap/>
            <w:vAlign w:val="bottom"/>
          </w:tcPr>
          <w:p>
            <w:pPr>
              <w:widowControl/>
              <w:rPr>
                <w:rFonts w:ascii="宋体" w:hAnsi="宋体" w:eastAsia="宋体" w:cs="宋体"/>
                <w:color w:val="000000" w:themeColor="text1"/>
                <w:kern w:val="0"/>
                <w:sz w:val="24"/>
                <w:szCs w:val="24"/>
                <w14:textFill>
                  <w14:solidFill>
                    <w14:schemeClr w14:val="tx1"/>
                  </w14:solidFill>
                </w14:textFill>
              </w:rPr>
            </w:pPr>
          </w:p>
        </w:tc>
        <w:tc>
          <w:tcPr>
            <w:tcW w:w="8334" w:type="dxa"/>
            <w:gridSpan w:val="7"/>
            <w:shd w:val="clear" w:color="auto" w:fill="auto"/>
            <w:noWrap/>
            <w:vAlign w:val="bottom"/>
          </w:tcPr>
          <w:p>
            <w:pPr>
              <w:widowControl/>
              <w:jc w:val="left"/>
              <w:rPr>
                <w:rFonts w:ascii="黑体" w:hAnsi="黑体" w:eastAsia="黑体" w:cs="宋体"/>
                <w:b/>
                <w:bCs/>
                <w:color w:val="000000" w:themeColor="text1"/>
                <w:kern w:val="0"/>
                <w:sz w:val="24"/>
                <w:szCs w:val="24"/>
                <w14:textFill>
                  <w14:solidFill>
                    <w14:schemeClr w14:val="tx1"/>
                  </w14:solidFill>
                </w14:textFill>
              </w:rPr>
            </w:pPr>
            <w:r>
              <w:rPr>
                <w:rFonts w:hint="eastAsia" w:ascii="黑体" w:hAnsi="黑体" w:eastAsia="黑体" w:cs="宋体"/>
                <w:b/>
                <w:bCs/>
                <w:color w:val="000000" w:themeColor="text1"/>
                <w:kern w:val="0"/>
                <w:sz w:val="24"/>
                <w:szCs w:val="24"/>
                <w14:textFill>
                  <w14:solidFill>
                    <w14:schemeClr w14:val="tx1"/>
                  </w14:solidFill>
                </w14:textFill>
              </w:rPr>
              <w:t xml:space="preserve">委托类别： </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866140</wp:posOffset>
                      </wp:positionH>
                      <wp:positionV relativeFrom="paragraph">
                        <wp:posOffset>94615</wp:posOffset>
                      </wp:positionV>
                      <wp:extent cx="4048125" cy="0"/>
                      <wp:effectExtent l="10795" t="8890" r="8255" b="10160"/>
                      <wp:wrapNone/>
                      <wp:docPr id="15" name="Line 17"/>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17" o:spid="_x0000_s1026" o:spt="20" style="position:absolute;left:0pt;margin-left:68.2pt;margin-top:7.45pt;height:0pt;width:318.75pt;z-index:251659264;mso-width-relative:page;mso-height-relative:page;" filled="f" stroked="t" coordsize="21600,21600" o:gfxdata="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EB0UDVAAAACQEAAA8AAAAAAAAAAQAgAAAAIgAAAGRycy9kb3du&#10;cmV2LnhtbFBLAQIUABQAAAAIAIdO4kADNZuEyQEAAJYDAAAOAAAAAAAAAAEAIAAAACQBAABkcnMv&#10;ZTJvRG9jLnhtbFBLBQYAAAAABgAGAFkBAABfBQAAAAA=&#10;">
                      <v:fill on="f" focussize="0,0"/>
                      <v:stroke weight="0.5pt" color="#000000 [3216]" miterlimit="8" joinstyle="miter"/>
                      <v:imagedata o:title=""/>
                      <o:lock v:ext="edit" aspectratio="f"/>
                    </v:line>
                  </w:pict>
                </mc:Fallback>
              </mc:AlternateContent>
            </w:r>
          </w:p>
        </w:tc>
      </w:tr>
      <w:tr>
        <w:tblPrEx>
          <w:tblLayout w:type="fixed"/>
          <w:tblCellMar>
            <w:top w:w="0" w:type="dxa"/>
            <w:left w:w="108" w:type="dxa"/>
            <w:bottom w:w="0" w:type="dxa"/>
            <w:right w:w="108" w:type="dxa"/>
          </w:tblCellMar>
        </w:tblPrEx>
        <w:trPr>
          <w:trHeight w:val="300" w:hRule="atLeast"/>
        </w:trPr>
        <w:tc>
          <w:tcPr>
            <w:tcW w:w="309" w:type="dxa"/>
            <w:tcBorders>
              <w:left w:val="nil"/>
              <w:bottom w:val="nil"/>
              <w:right w:val="nil"/>
            </w:tcBorders>
            <w:shd w:val="clear" w:color="auto" w:fill="auto"/>
            <w:noWrap/>
            <w:vAlign w:val="bottom"/>
          </w:tcPr>
          <w:p>
            <w:pPr>
              <w:widowControl/>
              <w:rPr>
                <w:rFonts w:ascii="Times New Roman" w:hAnsi="Times New Roman" w:eastAsia="宋体" w:cs="Times New Roman"/>
                <w:color w:val="000000" w:themeColor="text1"/>
                <w:kern w:val="0"/>
                <w:szCs w:val="21"/>
                <w14:textFill>
                  <w14:solidFill>
                    <w14:schemeClr w14:val="tx1"/>
                  </w14:solidFill>
                </w14:textFill>
              </w:rPr>
            </w:pPr>
          </w:p>
        </w:tc>
        <w:tc>
          <w:tcPr>
            <w:tcW w:w="6480"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trPr>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123190</wp:posOffset>
                      </wp:positionV>
                      <wp:extent cx="733425" cy="676275"/>
                      <wp:effectExtent l="5080" t="10795" r="13970" b="8255"/>
                      <wp:wrapNone/>
                      <wp:docPr id="14" name="Text Box 16"/>
                      <wp:cNvGraphicFramePr/>
                      <a:graphic xmlns:a="http://schemas.openxmlformats.org/drawingml/2006/main">
                        <a:graphicData uri="http://schemas.microsoft.com/office/word/2010/wordprocessingShape">
                          <wps:wsp>
                            <wps:cNvSpPr txBox="1">
                              <a:spLocks noChangeArrowheads="1"/>
                            </wps:cNvSpPr>
                            <wps:spPr bwMode="auto">
                              <a:xfrm>
                                <a:off x="0" y="0"/>
                                <a:ext cx="733425" cy="676275"/>
                              </a:xfrm>
                              <a:prstGeom prst="rect">
                                <a:avLst/>
                              </a:prstGeom>
                              <a:solidFill>
                                <a:schemeClr val="lt1">
                                  <a:lumMod val="100000"/>
                                  <a:lumOff val="0"/>
                                </a:schemeClr>
                              </a:solidFill>
                              <a:ln w="6350">
                                <a:solidFill>
                                  <a:srgbClr val="000000"/>
                                </a:solidFill>
                                <a:round/>
                              </a:ln>
                            </wps:spPr>
                            <wps:txbx>
                              <w:txbxContent>
                                <w:p>
                                  <w:pPr>
                                    <w:jc w:val="center"/>
                                  </w:pPr>
                                </w:p>
                                <w:p>
                                  <w:pPr>
                                    <w:jc w:val="center"/>
                                    <w:rPr>
                                      <w:color w:val="FF0000"/>
                                    </w:rPr>
                                  </w:pPr>
                                  <w:r>
                                    <w:rPr>
                                      <w:rFonts w:hint="eastAsia"/>
                                      <w:color w:val="FF0000"/>
                                    </w:rPr>
                                    <w:t>报告防伪标识</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167.5pt;margin-top:9.7pt;height:53.25pt;width:57.75pt;z-index:251661312;mso-width-relative:page;mso-height-relative:page;" fillcolor="#FFFFFF [3217]" filled="t" stroked="t" coordsize="21600,21600" o:gfxdata="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KCSmDXAAAACgEAAA8AAAAAAAAAAQAgAAAAIgAAAGRycy9kb3ducmV2LnhtbFBLAQIUABQAAAAI&#10;AIdO4kC2iCuKJwIAAGIEAAAOAAAAAAAAAAEAIAAAACYBAABkcnMvZTJvRG9jLnhtbFBLBQYAAAAA&#10;BgAGAFkBAAC/BQAAAAA=&#10;">
                      <v:fill on="t" focussize="0,0"/>
                      <v:stroke weight="0.5pt" color="#000000" joinstyle="round"/>
                      <v:imagedata o:title=""/>
                      <o:lock v:ext="edit" aspectratio="f"/>
                      <v:textbox>
                        <w:txbxContent>
                          <w:p>
                            <w:pPr>
                              <w:jc w:val="center"/>
                            </w:pPr>
                          </w:p>
                          <w:p>
                            <w:pPr>
                              <w:jc w:val="center"/>
                              <w:rPr>
                                <w:color w:val="FF0000"/>
                              </w:rPr>
                            </w:pPr>
                            <w:r>
                              <w:rPr>
                                <w:rFonts w:hint="eastAsia"/>
                                <w:color w:val="FF0000"/>
                              </w:rPr>
                              <w:t>报告防伪标识</w:t>
                            </w:r>
                          </w:p>
                        </w:txbxContent>
                      </v:textbox>
                    </v:shape>
                  </w:pict>
                </mc:Fallback>
              </mc:AlternateContent>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9"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75" w:hRule="atLeast"/>
        </w:trPr>
        <w:tc>
          <w:tcPr>
            <w:tcW w:w="8643" w:type="dxa"/>
            <w:gridSpan w:val="8"/>
            <w:tcBorders>
              <w:top w:val="nil"/>
              <w:left w:val="nil"/>
              <w:bottom w:val="nil"/>
              <w:right w:val="nil"/>
            </w:tcBorders>
            <w:shd w:val="clear" w:color="auto" w:fill="auto"/>
            <w:noWrap/>
            <w:vAlign w:val="bottom"/>
          </w:tcPr>
          <w:p>
            <w:pPr>
              <w:widowControl/>
              <w:jc w:val="center"/>
              <w:rPr>
                <w:rFonts w:cs="宋体" w:asciiTheme="minorEastAsia" w:hAnsiTheme="minorEastAsia"/>
                <w:b/>
                <w:color w:val="000000" w:themeColor="text1"/>
                <w:kern w:val="0"/>
                <w:sz w:val="52"/>
                <w:szCs w:val="52"/>
                <w14:textFill>
                  <w14:solidFill>
                    <w14:schemeClr w14:val="tx1"/>
                  </w14:solidFill>
                </w14:textFill>
              </w:rPr>
            </w:pPr>
            <w:r>
              <w:rPr>
                <w:rFonts w:hint="eastAsia" w:cs="宋体" w:asciiTheme="minorEastAsia" w:hAnsiTheme="minorEastAsia"/>
                <w:b/>
                <w:color w:val="000000" w:themeColor="text1"/>
                <w:kern w:val="0"/>
                <w:sz w:val="52"/>
                <w:szCs w:val="52"/>
                <w14:textFill>
                  <w14:solidFill>
                    <w14:schemeClr w14:val="tx1"/>
                  </w14:solidFill>
                </w14:textFill>
              </w:rPr>
              <w:t>XXXX有限公司</w:t>
            </w:r>
          </w:p>
        </w:tc>
      </w:tr>
    </w:tbl>
    <w:p>
      <w:pPr>
        <w:ind w:firstLine="417" w:firstLineChars="198"/>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年    月    日</w:t>
      </w: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图C1  综合报告封面格式</w:t>
      </w: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黑体" w:eastAsia="黑体" w:cs="黑体"/>
          <w:color w:val="000000" w:themeColor="text1"/>
          <w:kern w:val="0"/>
          <w:sz w:val="72"/>
          <w:szCs w:val="72"/>
          <w14:textFill>
            <w14:solidFill>
              <w14:schemeClr w14:val="tx1"/>
            </w14:solidFill>
          </w14:textFill>
        </w:rPr>
      </w:pPr>
    </w:p>
    <w:p>
      <w:pPr>
        <w:ind w:firstLine="420"/>
        <w:jc w:val="center"/>
        <w:rPr>
          <w:rFonts w:ascii="黑体" w:eastAsia="黑体" w:cs="黑体"/>
          <w:color w:val="000000" w:themeColor="text1"/>
          <w:kern w:val="0"/>
          <w:sz w:val="72"/>
          <w:szCs w:val="72"/>
          <w14:textFill>
            <w14:solidFill>
              <w14:schemeClr w14:val="tx1"/>
            </w14:solidFill>
          </w14:textFill>
        </w:rPr>
      </w:pPr>
      <w:r>
        <w:rPr>
          <w:rFonts w:hint="eastAsia" w:ascii="黑体" w:eastAsia="黑体" w:cs="黑体"/>
          <w:color w:val="000000" w:themeColor="text1"/>
          <w:kern w:val="0"/>
          <w:sz w:val="72"/>
          <w:szCs w:val="72"/>
          <w14:textFill>
            <w14:solidFill>
              <w14:schemeClr w14:val="tx1"/>
            </w14:solidFill>
          </w14:textFill>
        </w:rPr>
        <w:t>声明</w:t>
      </w: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pStyle w:val="25"/>
        <w:adjustRightInd w:val="0"/>
        <w:snapToGrid w:val="0"/>
        <w:spacing w:line="360" w:lineRule="auto"/>
        <w:ind w:firstLine="0" w:firstLineChars="0"/>
        <w:jc w:val="left"/>
        <w:rPr>
          <w:rFonts w:ascii="黑体" w:eastAsia="黑体" w:cs="黑体"/>
          <w:color w:val="000000" w:themeColor="text1"/>
          <w:kern w:val="0"/>
          <w:sz w:val="24"/>
          <w:szCs w:val="24"/>
          <w14:textFill>
            <w14:solidFill>
              <w14:schemeClr w14:val="tx1"/>
            </w14:solidFill>
          </w14:textFill>
        </w:rPr>
      </w:pPr>
      <w:r>
        <w:rPr>
          <w:rFonts w:hint="eastAsia" w:ascii="黑体" w:eastAsia="黑体" w:cs="黑体"/>
          <w:color w:val="000000" w:themeColor="text1"/>
          <w:kern w:val="0"/>
          <w:sz w:val="24"/>
          <w:szCs w:val="24"/>
          <w14:textFill>
            <w14:solidFill>
              <w14:schemeClr w14:val="tx1"/>
            </w14:solidFill>
          </w14:textFill>
        </w:rPr>
        <w:t>1.报告无“CMA章”、“检测机构资质专用章”、“检验检测专用章或检测机构公章”无效；</w:t>
      </w:r>
    </w:p>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color w:val="000000" w:themeColor="text1"/>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2. </w:t>
      </w:r>
      <w:r>
        <w:rPr>
          <w:rFonts w:hint="eastAsia" w:ascii="黑体" w:hAnsi="Times New Roman" w:eastAsia="黑体" w:cs="黑体"/>
          <w:color w:val="000000" w:themeColor="text1"/>
          <w:kern w:val="0"/>
          <w:sz w:val="24"/>
          <w:szCs w:val="24"/>
          <w14:textFill>
            <w14:solidFill>
              <w14:schemeClr w14:val="tx1"/>
            </w14:solidFill>
          </w14:textFill>
        </w:rPr>
        <w:t>复制报告未重新加盖“检验检测专用章或检测机构公章”无效；</w:t>
      </w:r>
    </w:p>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color w:val="000000" w:themeColor="text1"/>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3. </w:t>
      </w:r>
      <w:r>
        <w:rPr>
          <w:rFonts w:hint="eastAsia" w:ascii="黑体" w:hAnsi="Times New Roman" w:eastAsia="黑体" w:cs="黑体"/>
          <w:color w:val="000000" w:themeColor="text1"/>
          <w:kern w:val="0"/>
          <w:sz w:val="24"/>
          <w:szCs w:val="24"/>
          <w14:textFill>
            <w14:solidFill>
              <w14:schemeClr w14:val="tx1"/>
            </w14:solidFill>
          </w14:textFill>
        </w:rPr>
        <w:t>报告无检测、审核、批准人签字无效；</w:t>
      </w:r>
    </w:p>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color w:val="000000" w:themeColor="text1"/>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4. </w:t>
      </w:r>
      <w:r>
        <w:rPr>
          <w:rFonts w:hint="eastAsia" w:ascii="黑体" w:hAnsi="Times New Roman" w:eastAsia="黑体" w:cs="黑体"/>
          <w:color w:val="000000" w:themeColor="text1"/>
          <w:kern w:val="0"/>
          <w:sz w:val="24"/>
          <w:szCs w:val="24"/>
          <w14:textFill>
            <w14:solidFill>
              <w14:schemeClr w14:val="tx1"/>
            </w14:solidFill>
          </w14:textFill>
        </w:rPr>
        <w:t>报告涂改无效；</w:t>
      </w:r>
    </w:p>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rFonts w:ascii="黑体" w:hAnsi="Times New Roman" w:eastAsia="黑体" w:cs="黑体"/>
          <w:color w:val="000000" w:themeColor="text1"/>
          <w:kern w:val="0"/>
          <w:sz w:val="24"/>
          <w:szCs w:val="24"/>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5. </w:t>
      </w:r>
      <w:r>
        <w:rPr>
          <w:rFonts w:hint="eastAsia" w:ascii="黑体" w:hAnsi="Times New Roman" w:eastAsia="黑体" w:cs="黑体"/>
          <w:color w:val="000000" w:themeColor="text1"/>
          <w:kern w:val="0"/>
          <w:sz w:val="24"/>
          <w:szCs w:val="24"/>
          <w14:textFill>
            <w14:solidFill>
              <w14:schemeClr w14:val="tx1"/>
            </w14:solidFill>
          </w14:textFill>
        </w:rPr>
        <w:t>对报告若有异议，应于收到报告之日起15日内向检测机构提出；</w:t>
      </w:r>
    </w:p>
    <w:p>
      <w:pPr>
        <w:adjustRightInd w:val="0"/>
        <w:snapToGrid w:val="0"/>
        <w:spacing w:line="360" w:lineRule="auto"/>
        <w:jc w:val="left"/>
        <w:rPr>
          <w:rFonts w:ascii="黑体" w:hAnsi="Times New Roman" w:eastAsia="黑体" w:cs="黑体"/>
          <w:color w:val="000000" w:themeColor="text1"/>
          <w:kern w:val="0"/>
          <w:szCs w:val="21"/>
          <w14:textFill>
            <w14:solidFill>
              <w14:schemeClr w14:val="tx1"/>
            </w14:solidFill>
          </w14:textFill>
        </w:rPr>
      </w:pPr>
    </w:p>
    <w:p>
      <w:pPr>
        <w:adjustRightInd w:val="0"/>
        <w:snapToGrid w:val="0"/>
        <w:spacing w:line="360" w:lineRule="auto"/>
        <w:jc w:val="left"/>
        <w:rPr>
          <w:rFonts w:ascii="黑体" w:hAnsi="Times New Roman" w:eastAsia="黑体" w:cs="黑体"/>
          <w:color w:val="000000" w:themeColor="text1"/>
          <w:kern w:val="0"/>
          <w:sz w:val="24"/>
          <w:szCs w:val="24"/>
          <w14:textFill>
            <w14:solidFill>
              <w14:schemeClr w14:val="tx1"/>
            </w14:solidFill>
          </w14:textFill>
        </w:rPr>
      </w:pPr>
      <w:r>
        <w:rPr>
          <w:rFonts w:hint="eastAsia" w:ascii="黑体" w:hAnsi="Times New Roman" w:eastAsia="黑体" w:cs="黑体"/>
          <w:color w:val="000000" w:themeColor="text1"/>
          <w:kern w:val="0"/>
          <w:sz w:val="24"/>
          <w:szCs w:val="24"/>
          <w14:textFill>
            <w14:solidFill>
              <w14:schemeClr w14:val="tx1"/>
            </w14:solidFill>
          </w14:textFill>
        </w:rPr>
        <w:t>6.对检验检测结果的说明（适用时）。</w:t>
      </w:r>
    </w:p>
    <w:p>
      <w:pPr>
        <w:adjustRightInd w:val="0"/>
        <w:snapToGrid w:val="0"/>
        <w:spacing w:line="360" w:lineRule="auto"/>
        <w:jc w:val="left"/>
        <w:rPr>
          <w:rFonts w:ascii="黑体" w:hAnsi="Times New Roman" w:eastAsia="黑体" w:cs="黑体"/>
          <w:color w:val="000000" w:themeColor="text1"/>
          <w:kern w:val="0"/>
          <w:szCs w:val="21"/>
          <w14:textFill>
            <w14:solidFill>
              <w14:schemeClr w14:val="tx1"/>
            </w14:solidFill>
          </w14:textFill>
        </w:rPr>
      </w:pPr>
    </w:p>
    <w:p>
      <w:pPr>
        <w:adjustRightInd w:val="0"/>
        <w:snapToGrid w:val="0"/>
        <w:spacing w:line="360" w:lineRule="auto"/>
        <w:jc w:val="left"/>
        <w:rPr>
          <w:rFonts w:ascii="黑体" w:hAnsi="Times New Roman" w:eastAsia="黑体" w:cs="黑体"/>
          <w:color w:val="000000" w:themeColor="text1"/>
          <w:kern w:val="0"/>
          <w:sz w:val="24"/>
          <w:szCs w:val="24"/>
          <w14:textFill>
            <w14:solidFill>
              <w14:schemeClr w14:val="tx1"/>
            </w14:solidFill>
          </w14:textFill>
        </w:rPr>
      </w:pPr>
      <w:r>
        <w:rPr>
          <w:rFonts w:ascii="黑体" w:hAnsi="Times New Roman" w:eastAsia="黑体" w:cs="黑体"/>
          <w:color w:val="000000" w:themeColor="text1"/>
          <w:kern w:val="0"/>
          <w:sz w:val="24"/>
          <w:szCs w:val="24"/>
          <w14:textFill>
            <w14:solidFill>
              <w14:schemeClr w14:val="tx1"/>
            </w14:solidFill>
          </w14:textFill>
        </w:rPr>
        <w:t xml:space="preserve">7. </w:t>
      </w:r>
      <w:r>
        <w:rPr>
          <w:rFonts w:hint="eastAsia" w:ascii="黑体" w:hAnsi="Times New Roman" w:eastAsia="黑体" w:cs="黑体"/>
          <w:color w:val="000000" w:themeColor="text1"/>
          <w:kern w:val="0"/>
          <w:sz w:val="24"/>
          <w:szCs w:val="24"/>
          <w14:textFill>
            <w14:solidFill>
              <w14:schemeClr w14:val="tx1"/>
            </w14:solidFill>
          </w14:textFill>
        </w:rPr>
        <w:t>客户投诉电话：</w:t>
      </w:r>
      <w:r>
        <w:rPr>
          <w:rFonts w:hint="eastAsia" w:ascii="Times New Roman" w:hAnsi="Times New Roman" w:cs="Times New Roman"/>
          <w:b/>
          <w:color w:val="000000" w:themeColor="text1"/>
          <w:sz w:val="30"/>
          <w:szCs w:val="30"/>
          <w14:textFill>
            <w14:solidFill>
              <w14:schemeClr w14:val="tx1"/>
            </w14:solidFill>
          </w14:textFill>
        </w:rPr>
        <w:t>xxxx</w:t>
      </w:r>
      <w:r>
        <w:rPr>
          <w:rFonts w:hint="eastAsia" w:ascii="黑体" w:hAnsi="Times New Roman" w:eastAsia="黑体" w:cs="黑体"/>
          <w:color w:val="000000" w:themeColor="text1"/>
          <w:kern w:val="0"/>
          <w:sz w:val="24"/>
          <w:szCs w:val="24"/>
          <w14:textFill>
            <w14:solidFill>
              <w14:schemeClr w14:val="tx1"/>
            </w14:solidFill>
          </w14:textFill>
        </w:rPr>
        <w:t>－</w:t>
      </w:r>
      <w:r>
        <w:rPr>
          <w:rFonts w:hint="eastAsia" w:ascii="Times New Roman" w:hAnsi="Times New Roman" w:cs="Times New Roman"/>
          <w:b/>
          <w:color w:val="000000" w:themeColor="text1"/>
          <w:sz w:val="30"/>
          <w:szCs w:val="30"/>
          <w14:textFill>
            <w14:solidFill>
              <w14:schemeClr w14:val="tx1"/>
            </w14:solidFill>
          </w14:textFill>
        </w:rPr>
        <w:t>xxxxxxxx。</w:t>
      </w:r>
      <w:r>
        <w:rPr>
          <w:rFonts w:hint="eastAsia" w:ascii="黑体" w:hAnsi="Times New Roman" w:eastAsia="黑体" w:cs="黑体"/>
          <w:color w:val="000000" w:themeColor="text1"/>
          <w:kern w:val="0"/>
          <w:szCs w:val="21"/>
          <w14:textFill>
            <w14:solidFill>
              <w14:schemeClr w14:val="tx1"/>
            </w14:solidFill>
          </w14:textFill>
        </w:rPr>
        <w:t>（适用时）</w:t>
      </w:r>
    </w:p>
    <w:p>
      <w:pPr>
        <w:jc w:val="left"/>
        <w:rPr>
          <w:rFonts w:ascii="黑体" w:hAnsi="Times New Roman" w:eastAsia="黑体" w:cs="黑体"/>
          <w:color w:val="000000" w:themeColor="text1"/>
          <w:kern w:val="0"/>
          <w:szCs w:val="21"/>
          <w14:textFill>
            <w14:solidFill>
              <w14:schemeClr w14:val="tx1"/>
            </w14:solidFill>
          </w14:textFill>
        </w:rPr>
      </w:pPr>
    </w:p>
    <w:p>
      <w:pPr>
        <w:jc w:val="left"/>
        <w:rPr>
          <w:rFonts w:ascii="黑体" w:hAnsi="Times New Roman" w:eastAsia="黑体" w:cs="黑体"/>
          <w:color w:val="000000" w:themeColor="text1"/>
          <w:kern w:val="0"/>
          <w:szCs w:val="21"/>
          <w14:textFill>
            <w14:solidFill>
              <w14:schemeClr w14:val="tx1"/>
            </w14:solidFill>
          </w14:textFill>
        </w:rPr>
      </w:pPr>
    </w:p>
    <w:p>
      <w:pPr>
        <w:jc w:val="left"/>
        <w:rPr>
          <w:rFonts w:ascii="黑体" w:hAnsi="Times New Roman" w:eastAsia="黑体" w:cs="黑体"/>
          <w:color w:val="000000" w:themeColor="text1"/>
          <w:kern w:val="0"/>
          <w:sz w:val="24"/>
          <w:szCs w:val="24"/>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地址：xxxxxxxxxxxxxx</w:t>
      </w:r>
    </w:p>
    <w:p>
      <w:pPr>
        <w:jc w:val="left"/>
        <w:rPr>
          <w:rFonts w:ascii="黑体" w:hAnsi="Times New Roman" w:eastAsia="黑体" w:cs="黑体"/>
          <w:color w:val="000000" w:themeColor="text1"/>
          <w:kern w:val="0"/>
          <w:szCs w:val="21"/>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电话（</w:t>
      </w:r>
      <w:r>
        <w:rPr>
          <w:rFonts w:ascii="黑体" w:hAnsi="Times New Roman" w:eastAsia="黑体" w:cs="黑体"/>
          <w:color w:val="000000" w:themeColor="text1"/>
          <w:kern w:val="0"/>
          <w:szCs w:val="21"/>
          <w14:textFill>
            <w14:solidFill>
              <w14:schemeClr w14:val="tx1"/>
            </w14:solidFill>
          </w14:textFill>
        </w:rPr>
        <w:t>Tel</w:t>
      </w:r>
      <w:r>
        <w:rPr>
          <w:rFonts w:hint="eastAsia" w:ascii="黑体" w:hAnsi="Times New Roman" w:eastAsia="黑体" w:cs="黑体"/>
          <w:color w:val="000000" w:themeColor="text1"/>
          <w:kern w:val="0"/>
          <w:szCs w:val="21"/>
          <w14:textFill>
            <w14:solidFill>
              <w14:schemeClr w14:val="tx1"/>
            </w14:solidFill>
          </w14:textFill>
        </w:rPr>
        <w:t>）：xxxx－xxxxxxxx</w:t>
      </w:r>
    </w:p>
    <w:p>
      <w:pPr>
        <w:jc w:val="left"/>
        <w:rPr>
          <w:rFonts w:ascii="黑体" w:hAnsi="Times New Roman" w:eastAsia="黑体" w:cs="黑体"/>
          <w:color w:val="000000" w:themeColor="text1"/>
          <w:kern w:val="0"/>
          <w:szCs w:val="21"/>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传真（</w:t>
      </w:r>
      <w:r>
        <w:rPr>
          <w:rFonts w:ascii="黑体" w:hAnsi="Times New Roman" w:eastAsia="黑体" w:cs="黑体"/>
          <w:color w:val="000000" w:themeColor="text1"/>
          <w:kern w:val="0"/>
          <w:szCs w:val="21"/>
          <w14:textFill>
            <w14:solidFill>
              <w14:schemeClr w14:val="tx1"/>
            </w14:solidFill>
          </w14:textFill>
        </w:rPr>
        <w:t>Fax</w:t>
      </w:r>
      <w:r>
        <w:rPr>
          <w:rFonts w:hint="eastAsia" w:ascii="黑体" w:hAnsi="Times New Roman" w:eastAsia="黑体" w:cs="黑体"/>
          <w:color w:val="000000" w:themeColor="text1"/>
          <w:kern w:val="0"/>
          <w:szCs w:val="21"/>
          <w14:textFill>
            <w14:solidFill>
              <w14:schemeClr w14:val="tx1"/>
            </w14:solidFill>
          </w14:textFill>
        </w:rPr>
        <w:t>）：xxxx－xxxxxxxx（适用时）</w:t>
      </w:r>
    </w:p>
    <w:p>
      <w:pPr>
        <w:jc w:val="left"/>
        <w:rPr>
          <w:rFonts w:ascii="黑体" w:hAnsi="Times New Roman" w:eastAsia="黑体" w:cs="黑体"/>
          <w:color w:val="000000" w:themeColor="text1"/>
          <w:kern w:val="0"/>
          <w:szCs w:val="21"/>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邮政编码（</w:t>
      </w:r>
      <w:r>
        <w:rPr>
          <w:rFonts w:ascii="黑体" w:hAnsi="Times New Roman" w:eastAsia="黑体" w:cs="黑体"/>
          <w:color w:val="000000" w:themeColor="text1"/>
          <w:kern w:val="0"/>
          <w:szCs w:val="21"/>
          <w14:textFill>
            <w14:solidFill>
              <w14:schemeClr w14:val="tx1"/>
            </w14:solidFill>
          </w14:textFill>
        </w:rPr>
        <w:t>post code</w:t>
      </w:r>
      <w:r>
        <w:rPr>
          <w:rFonts w:hint="eastAsia" w:ascii="黑体" w:hAnsi="Times New Roman" w:eastAsia="黑体" w:cs="黑体"/>
          <w:color w:val="000000" w:themeColor="text1"/>
          <w:kern w:val="0"/>
          <w:szCs w:val="21"/>
          <w14:textFill>
            <w14:solidFill>
              <w14:schemeClr w14:val="tx1"/>
            </w14:solidFill>
          </w14:textFill>
        </w:rPr>
        <w:t>）：xxxxxx（适用时）</w:t>
      </w:r>
    </w:p>
    <w:p>
      <w:pPr>
        <w:jc w:val="left"/>
        <w:rPr>
          <w:rFonts w:eastAsia="黑体"/>
          <w:color w:val="000000" w:themeColor="text1"/>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网址（</w:t>
      </w:r>
      <w:r>
        <w:rPr>
          <w:rFonts w:ascii="黑体" w:hAnsi="Times New Roman" w:eastAsia="黑体" w:cs="黑体"/>
          <w:color w:val="000000" w:themeColor="text1"/>
          <w:kern w:val="0"/>
          <w:szCs w:val="21"/>
          <w14:textFill>
            <w14:solidFill>
              <w14:schemeClr w14:val="tx1"/>
            </w14:solidFill>
          </w14:textFill>
        </w:rPr>
        <w:t>Internet</w:t>
      </w:r>
      <w:r>
        <w:rPr>
          <w:rFonts w:hint="eastAsia" w:ascii="黑体" w:hAnsi="Times New Roman" w:eastAsia="黑体" w:cs="黑体"/>
          <w:color w:val="000000" w:themeColor="text1"/>
          <w:kern w:val="0"/>
          <w:szCs w:val="21"/>
          <w14:textFill>
            <w14:solidFill>
              <w14:schemeClr w14:val="tx1"/>
            </w14:solidFill>
          </w14:textFill>
        </w:rPr>
        <w:t>）：</w:t>
      </w:r>
      <w:r>
        <w:rPr>
          <w:rFonts w:ascii="黑体" w:hAnsi="Times New Roman" w:eastAsia="黑体" w:cs="黑体"/>
          <w:color w:val="000000" w:themeColor="text1"/>
          <w:kern w:val="0"/>
          <w:szCs w:val="21"/>
          <w14:textFill>
            <w14:solidFill>
              <w14:schemeClr w14:val="tx1"/>
            </w14:solidFill>
          </w14:textFill>
        </w:rPr>
        <w:t>http://www.</w:t>
      </w:r>
      <w:r>
        <w:rPr>
          <w:rFonts w:hint="eastAsia" w:ascii="黑体" w:hAnsi="Times New Roman" w:eastAsia="黑体" w:cs="黑体"/>
          <w:color w:val="000000" w:themeColor="text1"/>
          <w:kern w:val="0"/>
          <w:szCs w:val="21"/>
          <w14:textFill>
            <w14:solidFill>
              <w14:schemeClr w14:val="tx1"/>
            </w14:solidFill>
          </w14:textFill>
        </w:rPr>
        <w:t xml:space="preserve"> Xxxxxx（适用时）</w:t>
      </w: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ind w:firstLine="420"/>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图C2</w:t>
      </w:r>
      <w:r>
        <w:rPr>
          <w:rFonts w:ascii="Times New Roman" w:hAnsi="Times New Roman" w:cs="Times New Roman"/>
          <w:b/>
          <w:color w:val="000000" w:themeColor="text1"/>
          <w:sz w:val="24"/>
          <w14:textFill>
            <w14:solidFill>
              <w14:schemeClr w14:val="tx1"/>
            </w14:solidFill>
          </w14:textFill>
        </w:rPr>
        <w:t>封面背面的附加声明页</w:t>
      </w:r>
      <w:r>
        <w:rPr>
          <w:rFonts w:hint="eastAsia" w:ascii="Times New Roman" w:hAnsi="Times New Roman" w:cs="Times New Roman"/>
          <w:b/>
          <w:color w:val="000000" w:themeColor="text1"/>
          <w:sz w:val="24"/>
          <w14:textFill>
            <w14:solidFill>
              <w14:schemeClr w14:val="tx1"/>
            </w14:solidFill>
          </w14:textFill>
        </w:rPr>
        <w:t>格式（不限于此内容）</w:t>
      </w:r>
    </w:p>
    <w:p>
      <w:pPr>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mc:AlternateContent>
          <mc:Choice Requires="wpg">
            <w:drawing>
              <wp:anchor distT="0" distB="0" distL="114300" distR="114300" simplePos="0" relativeHeight="251685888" behindDoc="0" locked="0" layoutInCell="1" allowOverlap="1">
                <wp:simplePos x="0" y="0"/>
                <wp:positionH relativeFrom="column">
                  <wp:posOffset>5530215</wp:posOffset>
                </wp:positionH>
                <wp:positionV relativeFrom="paragraph">
                  <wp:posOffset>137160</wp:posOffset>
                </wp:positionV>
                <wp:extent cx="730885" cy="828675"/>
                <wp:effectExtent l="0" t="0" r="12065" b="28575"/>
                <wp:wrapNone/>
                <wp:docPr id="72" name="组合 72"/>
                <wp:cNvGraphicFramePr/>
                <a:graphic xmlns:a="http://schemas.openxmlformats.org/drawingml/2006/main">
                  <a:graphicData uri="http://schemas.microsoft.com/office/word/2010/wordprocessingGroup">
                    <wpg:wgp>
                      <wpg:cNvGrpSpPr/>
                      <wpg:grpSpPr>
                        <a:xfrm>
                          <a:off x="0" y="0"/>
                          <a:ext cx="730885" cy="828675"/>
                          <a:chOff x="0" y="0"/>
                          <a:chExt cx="718450" cy="569595"/>
                        </a:xfrm>
                      </wpg:grpSpPr>
                      <wps:wsp>
                        <wps:cNvPr id="73" name="文本框 7"/>
                        <wps:cNvSpPr txBox="1"/>
                        <wps:spPr>
                          <a:xfrm>
                            <a:off x="90435" y="160774"/>
                            <a:ext cx="628015" cy="403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表头区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右大括号 32"/>
                        <wps:cNvSpPr/>
                        <wps:spPr>
                          <a:xfrm>
                            <a:off x="0" y="0"/>
                            <a:ext cx="154940" cy="5695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5.45pt;margin-top:10.8pt;height:65.25pt;width:57.55pt;z-index:251685888;mso-width-relative:page;mso-height-relative:page;" coordsize="718450,569595" o:gfxdata="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99NTkdoAAAAKAQAADwAAAAAAAAABACAAAAAiAAAAZHJzL2Rvd25yZXYueG1s&#10;UEsBAhQAFAAAAAgAh07iQLwExZhMAwAAqQgAAA4AAAAAAAAAAQAgAAAAKQEAAGRycy9lMm9Eb2Mu&#10;eG1sUEsFBgAAAAAGAAYAWQEAAOcGAAAAAA==&#10;">
                <o:lock v:ext="edit" aspectratio="f"/>
                <v:shape id="文本框 7" o:spid="_x0000_s1026" o:spt="202" type="#_x0000_t202" style="position:absolute;left:90435;top:160774;height:403225;width:628015;" fillcolor="#FFFFFF [3201]" filled="t" stroked="t" coordsize="21600,21600" o:gfxdata="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3CNr4A&#10;AADbAAAADwAAAAAAAAABACAAAAAiAAAAZHJzL2Rvd25yZXYueG1sUEsBAhQAFAAAAAgAh07iQDMv&#10;BZ47AAAAOQAAABAAAAAAAAAAAQAgAAAADQEAAGRycy9zaGFwZXhtbC54bWxQSwUGAAAAAAYABgBb&#10;AQAAtwMAAAAA&#10;">
                  <v:fill on="t" focussize="0,0"/>
                  <v:stroke weight="0.5pt" color="#FFFFFF [3212]" joinstyle="round"/>
                  <v:imagedata o:title=""/>
                  <o:lock v:ext="edit" aspectratio="f"/>
                  <v:textbox>
                    <w:txbxContent>
                      <w:p>
                        <w:r>
                          <w:rPr>
                            <w:rFonts w:hint="eastAsia"/>
                          </w:rPr>
                          <w:t>表头区</w:t>
                        </w:r>
                      </w:p>
                    </w:txbxContent>
                  </v:textbox>
                </v:shape>
                <v:shape id="右大括号 32" o:spid="_x0000_s1026" o:spt="88" type="#_x0000_t88" style="position:absolute;left:0;top:0;height:569595;width:154940;v-text-anchor:middle;" filled="f" stroked="t" coordsize="21600,21600" o:gfxdata="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o4LsAAADb&#10;AAAADwAAAAAAAAABACAAAAAiAAAAZHJzL2Rvd25yZXYueG1sUEsBAhQAFAAAAAgAh07iQDMvBZ47&#10;AAAAOQAAABAAAAAAAAAAAQAgAAAACgEAAGRycy9zaGFwZXhtbC54bWxQSwUGAAAAAAYABgBbAQAA&#10;tAMAAAAA&#10;" adj="489,10800">
                  <v:fill on="f" focussize="0,0"/>
                  <v:stroke weight="0.5pt" color="#000000 [3200]" miterlimit="8" joinstyle="miter"/>
                  <v:imagedata o:title=""/>
                  <o:lock v:ext="edit" aspectratio="f"/>
                </v:shape>
              </v:group>
            </w:pict>
          </mc:Fallback>
        </mc:AlternateContent>
      </w:r>
    </w:p>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mc:AlternateContent>
          <mc:Choice Requires="wpg">
            <w:drawing>
              <wp:anchor distT="0" distB="0" distL="114300" distR="114300" simplePos="0" relativeHeight="251687936" behindDoc="0" locked="0" layoutInCell="1" allowOverlap="1">
                <wp:simplePos x="0" y="0"/>
                <wp:positionH relativeFrom="column">
                  <wp:posOffset>5596890</wp:posOffset>
                </wp:positionH>
                <wp:positionV relativeFrom="paragraph">
                  <wp:posOffset>4915535</wp:posOffset>
                </wp:positionV>
                <wp:extent cx="890905" cy="2179955"/>
                <wp:effectExtent l="0" t="0" r="23495" b="11430"/>
                <wp:wrapNone/>
                <wp:docPr id="78" name="组合 78"/>
                <wp:cNvGraphicFramePr/>
                <a:graphic xmlns:a="http://schemas.openxmlformats.org/drawingml/2006/main">
                  <a:graphicData uri="http://schemas.microsoft.com/office/word/2010/wordprocessingGroup">
                    <wpg:wgp>
                      <wpg:cNvGrpSpPr/>
                      <wpg:grpSpPr>
                        <a:xfrm>
                          <a:off x="0" y="0"/>
                          <a:ext cx="890905" cy="2179675"/>
                          <a:chOff x="0" y="0"/>
                          <a:chExt cx="788788" cy="3260725"/>
                        </a:xfrm>
                      </wpg:grpSpPr>
                      <wps:wsp>
                        <wps:cNvPr id="79" name="右大括号 37"/>
                        <wps:cNvSpPr/>
                        <wps:spPr>
                          <a:xfrm>
                            <a:off x="0" y="0"/>
                            <a:ext cx="154940" cy="3260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文本框 38"/>
                        <wps:cNvSpPr txBox="1"/>
                        <wps:spPr>
                          <a:xfrm>
                            <a:off x="160773" y="1431890"/>
                            <a:ext cx="628015" cy="85910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检测结论区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40.7pt;margin-top:387.05pt;height:171.65pt;width:70.15pt;z-index:251687936;mso-width-relative:page;mso-height-relative:page;" coordsize="788788,3260725" o:gfxdata="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C4w1gy3AAAAA0BAAAPAAAAAAAAAAEAIAAAACIAAABkcnMvZG93&#10;bnJldi54bWxQSwECFAAUAAAACACHTuJARGtxSlIDAACvCAAADgAAAAAAAAABACAAAAArAQAAZHJz&#10;L2Uyb0RvYy54bWxQSwUGAAAAAAYABgBZAQAA7wYAAAAA&#10;">
                <o:lock v:ext="edit" aspectratio="f"/>
                <v:shape id="右大括号 37" o:spid="_x0000_s1026" o:spt="88" type="#_x0000_t88" style="position:absolute;left:0;top:0;height:3260725;width:154940;v-text-anchor:middle;" filled="f" stroked="t" coordsize="21600,21600" o:gfxdata="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CzZG/&#10;AAAA2wAAAA8AAAAAAAAAAQAgAAAAIgAAAGRycy9kb3ducmV2LnhtbFBLAQIUABQAAAAIAIdO4kAz&#10;LwWeOwAAADkAAAAQAAAAAAAAAAEAIAAAAA4BAABkcnMvc2hhcGV4bWwueG1sUEsFBgAAAAAGAAYA&#10;WwEAALgDAAAAAA==&#10;" adj="85,10800">
                  <v:fill on="f" focussize="0,0"/>
                  <v:stroke weight="0.5pt" color="#000000 [3200]" miterlimit="8" joinstyle="miter"/>
                  <v:imagedata o:title=""/>
                  <o:lock v:ext="edit" aspectratio="f"/>
                </v:shape>
                <v:shape id="文本框 38" o:spid="_x0000_s1026" o:spt="202" type="#_x0000_t202" style="position:absolute;left:160773;top:1431890;height:859103;width:628015;" fillcolor="#FFFFFF [3201]" filled="t" stroked="t" coordsize="21600,21600" o:gfxdata="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yixmtwAAANsAAAAP&#10;AAAAAAAAAAEAIAAAACIAAABkcnMvZG93bnJldi54bWxQSwECFAAUAAAACACHTuJAMy8FnjsAAAA5&#10;AAAAEAAAAAAAAAABACAAAAAGAQAAZHJzL3NoYXBleG1sLnhtbFBLBQYAAAAABgAGAFsBAACwAwAA&#10;AAA=&#10;">
                  <v:fill on="t" focussize="0,0"/>
                  <v:stroke weight="0.5pt" color="#FFFFFF [3212]" joinstyle="round"/>
                  <v:imagedata o:title=""/>
                  <o:lock v:ext="edit" aspectratio="f"/>
                  <v:textbox>
                    <w:txbxContent>
                      <w:p>
                        <w:r>
                          <w:rPr>
                            <w:rFonts w:hint="eastAsia"/>
                          </w:rPr>
                          <w:t>检测结论区</w:t>
                        </w:r>
                      </w:p>
                    </w:txbxContent>
                  </v:textbox>
                </v:shape>
              </v:group>
            </w:pict>
          </mc:Fallback>
        </mc:AlternateContent>
      </w:r>
      <w:r>
        <w:rPr>
          <w:rFonts w:hint="eastAsia" w:ascii="Times New Roman" w:hAnsi="Times New Roman" w:cs="Times New Roman"/>
          <w:b/>
          <w:color w:val="000000" w:themeColor="text1"/>
          <w:szCs w:val="21"/>
          <w14:textFill>
            <w14:solidFill>
              <w14:schemeClr w14:val="tx1"/>
            </w14:solidFill>
          </w14:textFill>
        </w:rPr>
        <mc:AlternateContent>
          <mc:Choice Requires="wpg">
            <w:drawing>
              <wp:anchor distT="0" distB="0" distL="114300" distR="114300" simplePos="0" relativeHeight="251686912" behindDoc="0" locked="0" layoutInCell="1" allowOverlap="1">
                <wp:simplePos x="0" y="0"/>
                <wp:positionH relativeFrom="column">
                  <wp:posOffset>5607685</wp:posOffset>
                </wp:positionH>
                <wp:positionV relativeFrom="paragraph">
                  <wp:posOffset>822325</wp:posOffset>
                </wp:positionV>
                <wp:extent cx="711835" cy="3966210"/>
                <wp:effectExtent l="0" t="0" r="12065" b="15875"/>
                <wp:wrapNone/>
                <wp:docPr id="75" name="组合 75"/>
                <wp:cNvGraphicFramePr/>
                <a:graphic xmlns:a="http://schemas.openxmlformats.org/drawingml/2006/main">
                  <a:graphicData uri="http://schemas.microsoft.com/office/word/2010/wordprocessingGroup">
                    <wpg:wgp>
                      <wpg:cNvGrpSpPr/>
                      <wpg:grpSpPr>
                        <a:xfrm>
                          <a:off x="0" y="0"/>
                          <a:ext cx="711835" cy="3965944"/>
                          <a:chOff x="0" y="0"/>
                          <a:chExt cx="705653" cy="3225165"/>
                        </a:xfrm>
                      </wpg:grpSpPr>
                      <wps:wsp>
                        <wps:cNvPr id="76" name="文本框 34"/>
                        <wps:cNvSpPr txBox="1"/>
                        <wps:spPr>
                          <a:xfrm>
                            <a:off x="77638" y="1268082"/>
                            <a:ext cx="628015" cy="82063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基本信息区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右大括号 35"/>
                        <wps:cNvSpPr/>
                        <wps:spPr>
                          <a:xfrm>
                            <a:off x="0" y="0"/>
                            <a:ext cx="154940" cy="32251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1.55pt;margin-top:64.75pt;height:312.3pt;width:56.05pt;z-index:251686912;mso-width-relative:page;mso-height-relative:page;" coordsize="705653,3225165" o:gfxdata="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H8rk72wAAAAsBAAAPAAAAAAAAAAEAIAAAACIAAABk&#10;cnMvZG93bnJldi54bWxQSwECFAAUAAAACACHTuJARzMyiFkDAACuCAAADgAAAAAAAAABACAAAAAq&#10;AQAAZHJzL2Uyb0RvYy54bWxQSwUGAAAAAAYABgBZAQAA9QYAAAAA&#10;">
                <o:lock v:ext="edit" aspectratio="f"/>
                <v:shape id="文本框 34" o:spid="_x0000_s1026" o:spt="202" type="#_x0000_t202" style="position:absolute;left:77638;top:1268082;height:820632;width:628015;" fillcolor="#FFFFFF [3201]" filled="t" stroked="t" coordsize="21600,21600" o:gfxdata="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mGuvQAA&#10;ANsAAAAPAAAAAAAAAAEAIAAAACIAAABkcnMvZG93bnJldi54bWxQSwECFAAUAAAACACHTuJAMy8F&#10;njsAAAA5AAAAEAAAAAAAAAABACAAAAAMAQAAZHJzL3NoYXBleG1sLnhtbFBLBQYAAAAABgAGAFsB&#10;AAC2AwAAAAA=&#10;">
                  <v:fill on="t" focussize="0,0"/>
                  <v:stroke weight="0.5pt" color="#FFFFFF [3212]" joinstyle="round"/>
                  <v:imagedata o:title=""/>
                  <o:lock v:ext="edit" aspectratio="f"/>
                  <v:textbox>
                    <w:txbxContent>
                      <w:p>
                        <w:r>
                          <w:rPr>
                            <w:rFonts w:hint="eastAsia"/>
                          </w:rPr>
                          <w:t>基本信息区</w:t>
                        </w:r>
                      </w:p>
                    </w:txbxContent>
                  </v:textbox>
                </v:shape>
                <v:shape id="右大括号 35" o:spid="_x0000_s1026" o:spt="88" type="#_x0000_t88" style="position:absolute;left:0;top:0;height:3225165;width:154940;v-text-anchor:middle;" filled="f" stroked="t" coordsize="21600,21600" o:gfxdata="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l5M+7gAAADbAAAA&#10;DwAAAAAAAAABACAAAAAiAAAAZHJzL2Rvd25yZXYueG1sUEsBAhQAFAAAAAgAh07iQDMvBZ47AAAA&#10;OQAAABAAAAAAAAAAAQAgAAAABwEAAGRycy9zaGFwZXhtbC54bWxQSwUGAAAAAAYABgBbAQAAsQMA&#10;AAAA&#10;" adj="86,10800">
                  <v:fill on="f" focussize="0,0"/>
                  <v:stroke weight="0.5pt" color="#000000 [3200]" miterlimit="8" joinstyle="miter"/>
                  <v:imagedata o:title=""/>
                  <o:lock v:ext="edit" aspectratio="f"/>
                </v:shape>
              </v:group>
            </w:pict>
          </mc:Fallback>
        </mc:AlternateContent>
      </w:r>
      <w:r>
        <w:rPr>
          <w:rFonts w:ascii="宋体" w:hAnsi="宋体" w:eastAsia="宋体" w:cs="宋体"/>
          <w:bCs/>
          <w:color w:val="000000" w:themeColor="text1"/>
          <w:kern w:val="0"/>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5638165</wp:posOffset>
                </wp:positionH>
                <wp:positionV relativeFrom="paragraph">
                  <wp:posOffset>7253605</wp:posOffset>
                </wp:positionV>
                <wp:extent cx="628015" cy="639445"/>
                <wp:effectExtent l="12700" t="6350" r="6985" b="1143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628015" cy="639445"/>
                        </a:xfrm>
                        <a:prstGeom prst="rect">
                          <a:avLst/>
                        </a:prstGeom>
                        <a:solidFill>
                          <a:schemeClr val="lt1">
                            <a:lumMod val="100000"/>
                            <a:lumOff val="0"/>
                          </a:schemeClr>
                        </a:solidFill>
                        <a:ln w="6350">
                          <a:solidFill>
                            <a:schemeClr val="bg1">
                              <a:lumMod val="100000"/>
                              <a:lumOff val="0"/>
                            </a:schemeClr>
                          </a:solidFill>
                          <a:round/>
                        </a:ln>
                      </wps:spPr>
                      <wps:txbx>
                        <w:txbxContent>
                          <w:p>
                            <w:r>
                              <w:rPr>
                                <w:rFonts w:hint="eastAsia"/>
                              </w:rPr>
                              <w:t>备注区</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43.95pt;margin-top:571.15pt;height:50.35pt;width:49.45pt;z-index:251662336;mso-width-relative:page;mso-height-relative:page;" fillcolor="#FFFFFF [3217]" filled="t" stroked="t" coordsize="21600,21600" o:gfxdata="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5e2d2wAAAA0BAAAPAAAAAAAAAAEAIAAAACIAAABkcnMvZG93bnJldi54bWxQSwECFAAUAAAA&#10;CACHTuJAogF9/iQCAACWBAAADgAAAAAAAAABACAAAAAqAQAAZHJzL2Uyb0RvYy54bWxQSwUGAAAA&#10;AAYABgBZAQAAwAUAAAAA&#10;">
                <v:fill on="t" focussize="0,0"/>
                <v:stroke weight="0.5pt" color="#FFFFFF [3228]" joinstyle="round"/>
                <v:imagedata o:title=""/>
                <o:lock v:ext="edit" aspectratio="f"/>
                <v:textbox>
                  <w:txbxContent>
                    <w:p>
                      <w:r>
                        <w:rPr>
                          <w:rFonts w:hint="eastAsia"/>
                        </w:rPr>
                        <w:t>备注区</w:t>
                      </w:r>
                    </w:p>
                  </w:txbxContent>
                </v:textbox>
              </v:shape>
            </w:pict>
          </mc:Fallback>
        </mc:AlternateContent>
      </w:r>
      <w:r>
        <w:rPr>
          <w:rFonts w:ascii="宋体" w:hAnsi="宋体" w:eastAsia="宋体" w:cs="宋体"/>
          <w:bCs/>
          <w:color w:val="000000" w:themeColor="text1"/>
          <w:kern w:val="0"/>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5638165</wp:posOffset>
                </wp:positionH>
                <wp:positionV relativeFrom="paragraph">
                  <wp:posOffset>7183755</wp:posOffset>
                </wp:positionV>
                <wp:extent cx="154305" cy="460375"/>
                <wp:effectExtent l="10795" t="10795" r="6350" b="5080"/>
                <wp:wrapNone/>
                <wp:docPr id="7" name="AutoShape 9"/>
                <wp:cNvGraphicFramePr/>
                <a:graphic xmlns:a="http://schemas.openxmlformats.org/drawingml/2006/main">
                  <a:graphicData uri="http://schemas.microsoft.com/office/word/2010/wordprocessingShape">
                    <wps:wsp>
                      <wps:cNvSpPr/>
                      <wps:spPr bwMode="auto">
                        <a:xfrm>
                          <a:off x="0" y="0"/>
                          <a:ext cx="154305" cy="460375"/>
                        </a:xfrm>
                        <a:prstGeom prst="rightBrace">
                          <a:avLst>
                            <a:gd name="adj1" fmla="val 8329"/>
                            <a:gd name="adj2" fmla="val 50000"/>
                          </a:avLst>
                        </a:prstGeom>
                        <a:noFill/>
                        <a:ln w="6350">
                          <a:solidFill>
                            <a:schemeClr val="dk1">
                              <a:lumMod val="100000"/>
                              <a:lumOff val="0"/>
                            </a:schemeClr>
                          </a:solidFill>
                          <a:miter lim="800000"/>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shape id="AutoShape 9" o:spid="_x0000_s1026" o:spt="88" type="#_x0000_t88" style="position:absolute;left:0pt;margin-left:443.95pt;margin-top:565.65pt;height:36.25pt;width:12.15pt;z-index:251664384;v-text-anchor:middle;mso-width-relative:page;mso-height-relative:page;" filled="f" stroked="t" coordsize="21600,21600" o:gfxdata="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SKuPtoAAAANAQAADwAAAAAAAAABACAAAAAiAAAAZHJzL2Rvd25yZXYueG1s&#10;UEsBAhQAFAAAAAgAh07iQKIrC6kvAgAAYwQAAA4AAAAAAAAAAQAgAAAAKQEAAGRycy9lMm9Eb2Mu&#10;eG1sUEsFBgAAAAAGAAYAWQEAAMoFAAAAAA==&#10;" adj="602,10800">
                <v:fill on="f" focussize="0,0"/>
                <v:stroke weight="0.5pt" color="#000000 [3216]" miterlimit="8" joinstyle="miter"/>
                <v:imagedata o:title=""/>
                <o:lock v:ext="edit" aspectratio="f"/>
                <v:textbox>
                  <w:txbxContent>
                    <w:p>
                      <w:pPr>
                        <w:jc w:val="center"/>
                      </w:pPr>
                    </w:p>
                  </w:txbxContent>
                </v:textbox>
              </v:shape>
            </w:pict>
          </mc:Fallback>
        </mc:AlternateContent>
      </w:r>
      <w:r>
        <w:rPr>
          <w:rFonts w:hint="eastAsia" w:ascii="Times New Roman" w:hAnsi="Times New Roman" w:cs="Times New Roman"/>
          <w:b/>
          <w:color w:val="000000" w:themeColor="text1"/>
          <w:szCs w:val="21"/>
          <w14:textFill>
            <w14:solidFill>
              <w14:schemeClr w14:val="tx1"/>
            </w14:solidFill>
          </w14:textFill>
        </w:rPr>
        <w:t>云南</w:t>
      </w:r>
      <w:r>
        <w:rPr>
          <w:rFonts w:hint="eastAsia" w:ascii="Times New Roman" w:hAnsi="Times New Roman" w:cs="Times New Roman"/>
          <w:b/>
          <w:color w:val="000000" w:themeColor="text1"/>
          <w:sz w:val="30"/>
          <w:szCs w:val="30"/>
          <w14:textFill>
            <w14:solidFill>
              <w14:schemeClr w14:val="tx1"/>
            </w14:solidFill>
          </w14:textFill>
        </w:rPr>
        <w:t>xxxxxxxxx</w:t>
      </w:r>
      <w:r>
        <w:rPr>
          <w:rFonts w:hint="eastAsia" w:ascii="Times New Roman" w:hAnsi="Times New Roman" w:cs="Times New Roman"/>
          <w:b/>
          <w:color w:val="000000" w:themeColor="text1"/>
          <w:szCs w:val="21"/>
          <w14:textFill>
            <w14:solidFill>
              <w14:schemeClr w14:val="tx1"/>
            </w14:solidFill>
          </w14:textFill>
        </w:rPr>
        <w:t>检测有限公司</w:t>
      </w:r>
    </w:p>
    <w:tbl>
      <w:tblPr>
        <w:tblStyle w:val="13"/>
        <w:tblpPr w:leftFromText="180" w:rightFromText="180" w:vertAnchor="text" w:tblpY="1"/>
        <w:tblOverlap w:val="never"/>
        <w:tblW w:w="8755" w:type="dxa"/>
        <w:tblInd w:w="0" w:type="dxa"/>
        <w:tblLayout w:type="fixed"/>
        <w:tblCellMar>
          <w:top w:w="0" w:type="dxa"/>
          <w:left w:w="108" w:type="dxa"/>
          <w:bottom w:w="0" w:type="dxa"/>
          <w:right w:w="108" w:type="dxa"/>
        </w:tblCellMar>
      </w:tblPr>
      <w:tblGrid>
        <w:gridCol w:w="1668"/>
        <w:gridCol w:w="2990"/>
        <w:gridCol w:w="819"/>
        <w:gridCol w:w="1279"/>
        <w:gridCol w:w="1999"/>
      </w:tblGrid>
      <w:tr>
        <w:tblPrEx>
          <w:tblLayout w:type="fixed"/>
          <w:tblCellMar>
            <w:top w:w="0" w:type="dxa"/>
            <w:left w:w="108" w:type="dxa"/>
            <w:bottom w:w="0" w:type="dxa"/>
            <w:right w:w="108" w:type="dxa"/>
          </w:tblCellMar>
        </w:tblPrEx>
        <w:trPr>
          <w:trHeight w:val="480" w:hRule="atLeast"/>
        </w:trPr>
        <w:tc>
          <w:tcPr>
            <w:tcW w:w="6756" w:type="dxa"/>
            <w:gridSpan w:val="4"/>
            <w:shd w:val="clear" w:color="auto" w:fill="auto"/>
            <w:noWrap/>
            <w:vAlign w:val="center"/>
          </w:tcPr>
          <w:p>
            <w:pPr>
              <w:widowControl/>
              <w:adjustRightInd w:val="0"/>
              <w:snapToGrid w:val="0"/>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 xml:space="preserve">         检测报告</w:t>
            </w:r>
          </w:p>
        </w:tc>
        <w:tc>
          <w:tcPr>
            <w:tcW w:w="1999" w:type="dxa"/>
            <w:shd w:val="clear" w:color="auto" w:fill="auto"/>
            <w:vAlign w:val="bottom"/>
          </w:tcPr>
          <w:p>
            <w:pPr>
              <w:widowControl/>
              <w:adjustRightInd w:val="0"/>
              <w:snapToGrid w:val="0"/>
              <w:jc w:val="right"/>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0" w:hRule="atLeast"/>
        </w:trPr>
        <w:tc>
          <w:tcPr>
            <w:tcW w:w="4658" w:type="dxa"/>
            <w:gridSpan w:val="2"/>
            <w:tcBorders>
              <w:bottom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报告编号：</w:t>
            </w:r>
            <w:r>
              <w:rPr>
                <w:color w:val="000000" w:themeColor="text1"/>
                <w14:textFill>
                  <w14:solidFill>
                    <w14:schemeClr w14:val="tx1"/>
                  </w14:solidFill>
                </w14:textFill>
              </w:rPr>
              <w:t xml:space="preserve"> </w:t>
            </w:r>
            <w:r>
              <w:rPr>
                <w:rFonts w:ascii="宋体" w:hAnsi="宋体" w:eastAsia="宋体" w:cs="宋体"/>
                <w:color w:val="000000" w:themeColor="text1"/>
                <w:kern w:val="0"/>
                <w:sz w:val="20"/>
                <w:szCs w:val="20"/>
                <w14:textFill>
                  <w14:solidFill>
                    <w14:schemeClr w14:val="tx1"/>
                  </w14:solidFill>
                </w14:textFill>
              </w:rPr>
              <w:t>XXXXX-20</w:t>
            </w:r>
            <w:r>
              <w:rPr>
                <w:rFonts w:hint="eastAsia" w:ascii="宋体" w:hAnsi="宋体" w:eastAsia="宋体" w:cs="宋体"/>
                <w:color w:val="000000" w:themeColor="text1"/>
                <w:kern w:val="0"/>
                <w:sz w:val="20"/>
                <w:szCs w:val="20"/>
                <w14:textFill>
                  <w14:solidFill>
                    <w14:schemeClr w14:val="tx1"/>
                  </w14:solidFill>
                </w14:textFill>
              </w:rPr>
              <w:t>21</w:t>
            </w:r>
            <w:r>
              <w:rPr>
                <w:rFonts w:ascii="宋体" w:hAnsi="宋体" w:eastAsia="宋体" w:cs="宋体"/>
                <w:color w:val="000000" w:themeColor="text1"/>
                <w:kern w:val="0"/>
                <w:sz w:val="20"/>
                <w:szCs w:val="20"/>
                <w14:textFill>
                  <w14:solidFill>
                    <w14:schemeClr w14:val="tx1"/>
                  </w14:solidFill>
                </w14:textFill>
              </w:rPr>
              <w:t>-XXXXX-0001-1</w:t>
            </w:r>
          </w:p>
        </w:tc>
        <w:tc>
          <w:tcPr>
            <w:tcW w:w="4097" w:type="dxa"/>
            <w:gridSpan w:val="3"/>
            <w:tcBorders>
              <w:bottom w:val="single" w:color="auto" w:sz="4" w:space="0"/>
            </w:tcBorders>
            <w:shd w:val="clear" w:color="auto" w:fill="auto"/>
            <w:noWrap/>
            <w:vAlign w:val="center"/>
          </w:tcPr>
          <w:p>
            <w:pPr>
              <w:widowControl/>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              第1页</w:t>
            </w:r>
            <w:r>
              <w:rPr>
                <w:rFonts w:ascii="宋体" w:hAnsi="宋体" w:eastAsia="宋体" w:cs="宋体"/>
                <w:bCs/>
                <w:color w:val="000000" w:themeColor="text1"/>
                <w:kern w:val="0"/>
                <w:szCs w:val="21"/>
                <w14:textFill>
                  <w14:solidFill>
                    <w14:schemeClr w14:val="tx1"/>
                  </w14:solidFill>
                </w14:textFill>
              </w:rPr>
              <w:t>共</w:t>
            </w:r>
            <w:r>
              <w:rPr>
                <w:rFonts w:hint="eastAsia" w:ascii="宋体" w:hAnsi="宋体" w:eastAsia="宋体" w:cs="宋体"/>
                <w:bCs/>
                <w:color w:val="000000" w:themeColor="text1"/>
                <w:kern w:val="0"/>
                <w:szCs w:val="21"/>
                <w14:textFill>
                  <w14:solidFill>
                    <w14:schemeClr w14:val="tx1"/>
                  </w14:solidFill>
                </w14:textFill>
              </w:rPr>
              <w:t>X页</w:t>
            </w:r>
          </w:p>
        </w:tc>
      </w:tr>
      <w:tr>
        <w:tblPrEx>
          <w:tblLayout w:type="fixed"/>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委托单位</w:t>
            </w:r>
          </w:p>
        </w:tc>
        <w:tc>
          <w:tcPr>
            <w:tcW w:w="3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委托编号</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委托单位联信息</w:t>
            </w:r>
          </w:p>
        </w:tc>
        <w:tc>
          <w:tcPr>
            <w:tcW w:w="3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委托人</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工程名称</w:t>
            </w:r>
          </w:p>
        </w:tc>
        <w:tc>
          <w:tcPr>
            <w:tcW w:w="3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委托日期</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工程地点</w:t>
            </w:r>
          </w:p>
        </w:tc>
        <w:tc>
          <w:tcPr>
            <w:tcW w:w="3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检测日期</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见证单位</w:t>
            </w:r>
          </w:p>
        </w:tc>
        <w:tc>
          <w:tcPr>
            <w:tcW w:w="3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见证人</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48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检测项目（参数）</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43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检测依据</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309"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97" w:leftChars="-46" w:right="-80" w:rightChars="-38"/>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主要仪器</w:t>
            </w:r>
          </w:p>
          <w:p>
            <w:pPr>
              <w:widowControl/>
              <w:ind w:left="-97" w:leftChars="-46" w:right="-80" w:rightChars="-38"/>
              <w:jc w:val="center"/>
              <w:rPr>
                <w:rFonts w:ascii="宋体" w:hAnsi="宋体" w:eastAsia="宋体" w:cs="宋体"/>
                <w:color w:val="000000" w:themeColor="text1"/>
                <w:spacing w:val="-20"/>
                <w:kern w:val="0"/>
                <w:sz w:val="20"/>
                <w:szCs w:val="20"/>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设备及编号</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599"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检测结论</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97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备注</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bl>
    <w:p>
      <w:pPr>
        <w:jc w:val="left"/>
        <w:rPr>
          <w:rFonts w:ascii="Times New Roman" w:hAnsi="Times New Roman" w:cs="Times New Roman"/>
          <w:b/>
          <w:color w:val="000000" w:themeColor="text1"/>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5669915</wp:posOffset>
                </wp:positionH>
                <wp:positionV relativeFrom="paragraph">
                  <wp:posOffset>7675245</wp:posOffset>
                </wp:positionV>
                <wp:extent cx="628015" cy="403225"/>
                <wp:effectExtent l="6350" t="7620" r="13335" b="8255"/>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28015" cy="403225"/>
                        </a:xfrm>
                        <a:prstGeom prst="rect">
                          <a:avLst/>
                        </a:prstGeom>
                        <a:noFill/>
                        <a:ln w="6350">
                          <a:solidFill>
                            <a:schemeClr val="bg1">
                              <a:lumMod val="100000"/>
                              <a:lumOff val="0"/>
                            </a:schemeClr>
                          </a:solidFill>
                          <a:round/>
                        </a:ln>
                      </wps:spPr>
                      <wps:txbx>
                        <w:txbxContent>
                          <w:p>
                            <w:r>
                              <w:rPr>
                                <w:rFonts w:hint="eastAsia"/>
                              </w:rPr>
                              <w:t>落款区</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446.45pt;margin-top:604.35pt;height:31.75pt;width:49.45pt;z-index:251665408;mso-width-relative:page;mso-height-relative:page;" filled="f" stroked="t" coordsize="21600,21600" o:gfxdata="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t9&#10;7dLaAAAADQEAAA8AAAAAAAAAAQAgAAAAIgAAAGRycy9kb3ducmV2LnhtbFBLAQIUABQAAAAIAIdO&#10;4kDL1tgiIQIAADcEAAAOAAAAAAAAAAEAIAAAACkBAABkcnMvZTJvRG9jLnhtbFBLBQYAAAAABgAG&#10;AFkBAAC8BQAAAAA=&#10;">
                <v:fill on="f" focussize="0,0"/>
                <v:stroke weight="0.5pt" color="#FFFFFF [3228]" joinstyle="round"/>
                <v:imagedata o:title=""/>
                <o:lock v:ext="edit" aspectratio="f"/>
                <v:textbox>
                  <w:txbxContent>
                    <w:p>
                      <w:r>
                        <w:rPr>
                          <w:rFonts w:hint="eastAsia"/>
                        </w:rPr>
                        <w:t>落款区</w:t>
                      </w:r>
                    </w:p>
                  </w:txbxContent>
                </v:textbox>
              </v:shape>
            </w:pict>
          </mc:Fallback>
        </mc:AlternateContent>
      </w:r>
      <w:r>
        <w:rPr>
          <w:rFonts w:ascii="宋体" w:hAnsi="宋体" w:eastAsia="宋体" w:cs="宋体"/>
          <w:bCs/>
          <w:color w:val="000000" w:themeColor="text1"/>
          <w:kern w:val="0"/>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5559425</wp:posOffset>
                </wp:positionH>
                <wp:positionV relativeFrom="paragraph">
                  <wp:posOffset>7608570</wp:posOffset>
                </wp:positionV>
                <wp:extent cx="154305" cy="407670"/>
                <wp:effectExtent l="10160" t="7620" r="6985" b="13335"/>
                <wp:wrapNone/>
                <wp:docPr id="2" name="AutoShape 4"/>
                <wp:cNvGraphicFramePr/>
                <a:graphic xmlns:a="http://schemas.openxmlformats.org/drawingml/2006/main">
                  <a:graphicData uri="http://schemas.microsoft.com/office/word/2010/wordprocessingShape">
                    <wps:wsp>
                      <wps:cNvSpPr/>
                      <wps:spPr bwMode="auto">
                        <a:xfrm>
                          <a:off x="0" y="0"/>
                          <a:ext cx="154305" cy="407670"/>
                        </a:xfrm>
                        <a:prstGeom prst="rightBrace">
                          <a:avLst>
                            <a:gd name="adj1" fmla="val 8330"/>
                            <a:gd name="adj2" fmla="val 50000"/>
                          </a:avLst>
                        </a:prstGeom>
                        <a:noFill/>
                        <a:ln w="6350">
                          <a:solidFill>
                            <a:schemeClr val="dk1">
                              <a:lumMod val="100000"/>
                              <a:lumOff val="0"/>
                            </a:schemeClr>
                          </a:solidFill>
                          <a:miter lim="800000"/>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shape id="AutoShape 4" o:spid="_x0000_s1026" o:spt="88" type="#_x0000_t88" style="position:absolute;left:0pt;margin-left:437.75pt;margin-top:599.1pt;height:32.1pt;width:12.15pt;z-index:251663360;v-text-anchor:middle;mso-width-relative:page;mso-height-relative:page;" filled="f" stroked="t" coordsize="21600,21600" o:gfxdata="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1oaB3AAAAA0BAAAPAAAAAAAAAAEAIAAAACIAAABkcnMvZG93bnJldi54&#10;bWxQSwECFAAUAAAACACHTuJAO/TCPy8CAABjBAAADgAAAAAAAAABACAAAAArAQAAZHJzL2Uyb0Rv&#10;Yy54bWxQSwUGAAAAAAYABgBZAQAAzAUAAAAA&#10;" adj="681,10800">
                <v:fill on="f" focussize="0,0"/>
                <v:stroke weight="0.5pt" color="#000000 [3216]" miterlimit="8" joinstyle="miter"/>
                <v:imagedata o:title=""/>
                <o:lock v:ext="edit" aspectratio="f"/>
                <v:textbox>
                  <w:txbxContent>
                    <w:p>
                      <w:pPr>
                        <w:jc w:val="center"/>
                      </w:pPr>
                    </w:p>
                  </w:txbxContent>
                </v:textbox>
              </v:shape>
            </w:pict>
          </mc:Fallback>
        </mc:AlternateContent>
      </w:r>
      <w:r>
        <w:rPr>
          <w:rFonts w:hint="eastAsia" w:ascii="Times New Roman" w:hAnsi="Times New Roman" w:cs="Times New Roman"/>
          <w:b/>
          <w:color w:val="000000" w:themeColor="text1"/>
          <w:szCs w:val="21"/>
          <w14:textFill>
            <w14:solidFill>
              <w14:schemeClr w14:val="tx1"/>
            </w14:solidFill>
          </w14:textFill>
        </w:rPr>
        <w:t>批准：           审核：             检测：                      检测机构（章）</w:t>
      </w:r>
    </w:p>
    <w:p>
      <w:pPr>
        <w:ind w:firstLine="6820" w:firstLineChars="3235"/>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报告日期：</w:t>
      </w:r>
    </w:p>
    <w:p>
      <w:pPr>
        <w:jc w:val="left"/>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图</w:t>
      </w:r>
      <w:r>
        <w:rPr>
          <w:rFonts w:hint="eastAsia" w:ascii="Times New Roman" w:hAnsi="Times New Roman" w:cs="Times New Roman"/>
          <w:b/>
          <w:color w:val="000000" w:themeColor="text1"/>
          <w:szCs w:val="21"/>
          <w14:textFill>
            <w14:solidFill>
              <w14:schemeClr w14:val="tx1"/>
            </w14:solidFill>
          </w14:textFill>
        </w:rPr>
        <w:t>C3综合报告结论及签字页格式</w:t>
      </w:r>
    </w:p>
    <w:p>
      <w:pPr>
        <w:jc w:val="center"/>
        <w:rPr>
          <w:rFonts w:ascii="Times New Roman" w:hAnsi="Times New Roman" w:cs="Times New Roman"/>
          <w:b/>
          <w:color w:val="000000" w:themeColor="text1"/>
          <w:szCs w:val="21"/>
          <w14:textFill>
            <w14:solidFill>
              <w14:schemeClr w14:val="tx1"/>
            </w14:solidFill>
          </w14:textFill>
        </w:rPr>
      </w:pPr>
    </w:p>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云南</w:t>
      </w:r>
      <w:r>
        <w:rPr>
          <w:rFonts w:hint="eastAsia" w:ascii="Times New Roman" w:hAnsi="Times New Roman" w:cs="Times New Roman"/>
          <w:b/>
          <w:color w:val="000000" w:themeColor="text1"/>
          <w:sz w:val="30"/>
          <w:szCs w:val="30"/>
          <w14:textFill>
            <w14:solidFill>
              <w14:schemeClr w14:val="tx1"/>
            </w14:solidFill>
          </w14:textFill>
        </w:rPr>
        <w:t>xxxxxxxxx</w:t>
      </w:r>
      <w:r>
        <w:rPr>
          <w:rFonts w:hint="eastAsia" w:ascii="Times New Roman" w:hAnsi="Times New Roman" w:cs="Times New Roman"/>
          <w:b/>
          <w:color w:val="000000" w:themeColor="text1"/>
          <w:szCs w:val="21"/>
          <w14:textFill>
            <w14:solidFill>
              <w14:schemeClr w14:val="tx1"/>
            </w14:solidFill>
          </w14:textFill>
        </w:rPr>
        <w:t>检测有限公司</w:t>
      </w:r>
    </w:p>
    <w:tbl>
      <w:tblPr>
        <w:tblStyle w:val="13"/>
        <w:tblpPr w:leftFromText="180" w:rightFromText="180" w:vertAnchor="text" w:tblpY="1"/>
        <w:tblOverlap w:val="never"/>
        <w:tblW w:w="8755" w:type="dxa"/>
        <w:tblInd w:w="0" w:type="dxa"/>
        <w:tblLayout w:type="fixed"/>
        <w:tblCellMar>
          <w:top w:w="0" w:type="dxa"/>
          <w:left w:w="108" w:type="dxa"/>
          <w:bottom w:w="0" w:type="dxa"/>
          <w:right w:w="108" w:type="dxa"/>
        </w:tblCellMar>
      </w:tblPr>
      <w:tblGrid>
        <w:gridCol w:w="4658"/>
        <w:gridCol w:w="2098"/>
        <w:gridCol w:w="1999"/>
      </w:tblGrid>
      <w:tr>
        <w:tblPrEx>
          <w:tblLayout w:type="fixed"/>
          <w:tblCellMar>
            <w:top w:w="0" w:type="dxa"/>
            <w:left w:w="108" w:type="dxa"/>
            <w:bottom w:w="0" w:type="dxa"/>
            <w:right w:w="108" w:type="dxa"/>
          </w:tblCellMar>
        </w:tblPrEx>
        <w:trPr>
          <w:trHeight w:val="480" w:hRule="atLeast"/>
        </w:trPr>
        <w:tc>
          <w:tcPr>
            <w:tcW w:w="6756" w:type="dxa"/>
            <w:gridSpan w:val="2"/>
            <w:shd w:val="clear" w:color="auto" w:fill="auto"/>
            <w:noWrap/>
            <w:vAlign w:val="center"/>
          </w:tcPr>
          <w:p>
            <w:pPr>
              <w:widowControl/>
              <w:adjustRightInd w:val="0"/>
              <w:snapToGrid w:val="0"/>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 xml:space="preserve">            检测报告</w:t>
            </w:r>
          </w:p>
        </w:tc>
        <w:tc>
          <w:tcPr>
            <w:tcW w:w="1999" w:type="dxa"/>
            <w:shd w:val="clear" w:color="auto" w:fill="auto"/>
            <w:vAlign w:val="bottom"/>
          </w:tcPr>
          <w:p>
            <w:pPr>
              <w:widowControl/>
              <w:adjustRightInd w:val="0"/>
              <w:snapToGrid w:val="0"/>
              <w:jc w:val="right"/>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0" w:hRule="atLeast"/>
        </w:trPr>
        <w:tc>
          <w:tcPr>
            <w:tcW w:w="4658" w:type="dxa"/>
            <w:tcBorders>
              <w:bottom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报告编号：  XXXXX-</w:t>
            </w:r>
            <w:r>
              <w:rPr>
                <w:rFonts w:ascii="宋体" w:hAnsi="宋体" w:eastAsia="宋体" w:cs="宋体"/>
                <w:color w:val="000000" w:themeColor="text1"/>
                <w:kern w:val="0"/>
                <w:sz w:val="20"/>
                <w:szCs w:val="20"/>
                <w14:textFill>
                  <w14:solidFill>
                    <w14:schemeClr w14:val="tx1"/>
                  </w14:solidFill>
                </w14:textFill>
              </w:rPr>
              <w:t>20</w:t>
            </w:r>
            <w:r>
              <w:rPr>
                <w:rFonts w:hint="eastAsia" w:ascii="宋体" w:hAnsi="宋体" w:eastAsia="宋体" w:cs="宋体"/>
                <w:color w:val="000000" w:themeColor="text1"/>
                <w:kern w:val="0"/>
                <w:sz w:val="20"/>
                <w:szCs w:val="20"/>
                <w14:textFill>
                  <w14:solidFill>
                    <w14:schemeClr w14:val="tx1"/>
                  </w14:solidFill>
                </w14:textFill>
              </w:rPr>
              <w:t>21-XXXXX-0001-1</w:t>
            </w:r>
          </w:p>
        </w:tc>
        <w:tc>
          <w:tcPr>
            <w:tcW w:w="4097" w:type="dxa"/>
            <w:gridSpan w:val="2"/>
            <w:tcBorders>
              <w:bottom w:val="single" w:color="auto" w:sz="4" w:space="0"/>
            </w:tcBorders>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                    第2页</w:t>
            </w:r>
            <w:r>
              <w:rPr>
                <w:rFonts w:ascii="宋体" w:hAnsi="宋体" w:eastAsia="宋体" w:cs="宋体"/>
                <w:bCs/>
                <w:color w:val="000000" w:themeColor="text1"/>
                <w:kern w:val="0"/>
                <w:szCs w:val="21"/>
                <w14:textFill>
                  <w14:solidFill>
                    <w14:schemeClr w14:val="tx1"/>
                  </w14:solidFill>
                </w14:textFill>
              </w:rPr>
              <w:t>共</w:t>
            </w:r>
            <w:r>
              <w:rPr>
                <w:rFonts w:hint="eastAsia" w:ascii="宋体" w:hAnsi="宋体" w:eastAsia="宋体" w:cs="宋体"/>
                <w:bCs/>
                <w:color w:val="000000" w:themeColor="text1"/>
                <w:kern w:val="0"/>
                <w:szCs w:val="21"/>
                <w14:textFill>
                  <w14:solidFill>
                    <w14:schemeClr w14:val="tx1"/>
                  </w14:solidFill>
                </w14:textFill>
              </w:rPr>
              <w:t>X页</w:t>
            </w:r>
          </w:p>
        </w:tc>
      </w:tr>
      <w:tr>
        <w:tblPrEx>
          <w:tblLayout w:type="fixed"/>
          <w:tblCellMar>
            <w:top w:w="0" w:type="dxa"/>
            <w:left w:w="108" w:type="dxa"/>
            <w:bottom w:w="0" w:type="dxa"/>
            <w:right w:w="108" w:type="dxa"/>
          </w:tblCellMar>
        </w:tblPrEx>
        <w:trPr>
          <w:trHeight w:val="9829" w:hRule="atLeast"/>
        </w:trPr>
        <w:tc>
          <w:tcPr>
            <w:tcW w:w="8755" w:type="dxa"/>
            <w:gridSpan w:val="3"/>
            <w:tcBorders>
              <w:top w:val="single" w:color="auto" w:sz="4" w:space="0"/>
              <w:left w:val="single" w:color="auto" w:sz="4" w:space="0"/>
              <w:bottom w:val="single" w:color="auto" w:sz="4" w:space="0"/>
              <w:right w:val="single" w:color="auto" w:sz="4" w:space="0"/>
            </w:tcBorders>
            <w:shd w:val="clear" w:color="auto" w:fill="auto"/>
          </w:tcPr>
          <w:p>
            <w:pPr>
              <w:pStyle w:val="25"/>
              <w:spacing w:line="480" w:lineRule="auto"/>
              <w:ind w:left="391" w:firstLine="0" w:firstLineChars="0"/>
              <w:jc w:val="center"/>
              <w:rPr>
                <w:rFonts w:ascii="宋体" w:hAnsi="宋体" w:eastAsia="宋体" w:cs="宋体"/>
                <w:color w:val="000000" w:themeColor="text1"/>
                <w:kern w:val="0"/>
                <w:sz w:val="36"/>
                <w:szCs w:val="36"/>
                <w14:textFill>
                  <w14:solidFill>
                    <w14:schemeClr w14:val="tx1"/>
                  </w14:solidFill>
                </w14:textFill>
              </w:rPr>
            </w:pPr>
            <w:r>
              <w:rPr>
                <w:rFonts w:hint="eastAsia" w:ascii="宋体" w:hAnsi="宋体" w:eastAsia="宋体" w:cs="宋体"/>
                <w:color w:val="000000" w:themeColor="text1"/>
                <w:kern w:val="0"/>
                <w:sz w:val="36"/>
                <w:szCs w:val="36"/>
                <w14:textFill>
                  <w14:solidFill>
                    <w14:schemeClr w14:val="tx1"/>
                  </w14:solidFill>
                </w14:textFill>
              </w:rPr>
              <w:t>目录</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工程概况</w:t>
            </w:r>
            <w:r>
              <w:rPr>
                <w:rFonts w:hint="eastAsia" w:ascii="宋体" w:hAnsi="宋体" w:eastAsia="宋体" w:cs="宋体"/>
                <w:color w:val="000000" w:themeColor="text1"/>
                <w:kern w:val="0"/>
                <w:sz w:val="20"/>
                <w:szCs w:val="20"/>
                <w14:textFill>
                  <w14:solidFill>
                    <w14:schemeClr w14:val="tx1"/>
                  </w14:solidFill>
                </w14:textFill>
              </w:rPr>
              <w:t>………………………………………………………………………………………X</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检测目的</w:t>
            </w:r>
            <w:r>
              <w:rPr>
                <w:rFonts w:hint="eastAsia" w:ascii="宋体" w:hAnsi="宋体" w:eastAsia="宋体" w:cs="宋体"/>
                <w:color w:val="000000" w:themeColor="text1"/>
                <w:kern w:val="0"/>
                <w:sz w:val="20"/>
                <w:szCs w:val="20"/>
                <w14:textFill>
                  <w14:solidFill>
                    <w14:schemeClr w14:val="tx1"/>
                  </w14:solidFill>
                </w14:textFill>
              </w:rPr>
              <w:t>………………………………………………………………………………………X</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检测范围</w:t>
            </w:r>
            <w:r>
              <w:rPr>
                <w:rFonts w:hint="eastAsia" w:ascii="宋体" w:hAnsi="宋体" w:eastAsia="宋体" w:cs="宋体"/>
                <w:color w:val="000000" w:themeColor="text1"/>
                <w:kern w:val="0"/>
                <w:sz w:val="20"/>
                <w:szCs w:val="20"/>
                <w14:textFill>
                  <w14:solidFill>
                    <w14:schemeClr w14:val="tx1"/>
                  </w14:solidFill>
                </w14:textFill>
              </w:rPr>
              <w:t>………………………………………………………………………………………X</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检测依据</w:t>
            </w:r>
            <w:r>
              <w:rPr>
                <w:rFonts w:hint="eastAsia" w:ascii="宋体" w:hAnsi="宋体" w:eastAsia="宋体" w:cs="宋体"/>
                <w:color w:val="000000" w:themeColor="text1"/>
                <w:kern w:val="0"/>
                <w:sz w:val="20"/>
                <w:szCs w:val="20"/>
                <w14:textFill>
                  <w14:solidFill>
                    <w14:schemeClr w14:val="tx1"/>
                  </w14:solidFill>
                </w14:textFill>
              </w:rPr>
              <w:t>………………………………………………………………………………………X</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检测人员</w:t>
            </w:r>
            <w:r>
              <w:rPr>
                <w:rFonts w:hint="eastAsia" w:ascii="宋体" w:hAnsi="宋体" w:eastAsia="宋体" w:cs="宋体"/>
                <w:color w:val="000000" w:themeColor="text1"/>
                <w:kern w:val="0"/>
                <w:sz w:val="20"/>
                <w:szCs w:val="20"/>
                <w14:textFill>
                  <w14:solidFill>
                    <w14:schemeClr w14:val="tx1"/>
                  </w14:solidFill>
                </w14:textFill>
              </w:rPr>
              <w:t>………………………………………………………………………………………X</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主要检测设备及编号 </w:t>
            </w:r>
            <w:r>
              <w:rPr>
                <w:rFonts w:hint="eastAsia" w:ascii="宋体" w:hAnsi="宋体" w:eastAsia="宋体" w:cs="宋体"/>
                <w:color w:val="000000" w:themeColor="text1"/>
                <w:kern w:val="0"/>
                <w:sz w:val="20"/>
                <w:szCs w:val="20"/>
                <w14:textFill>
                  <w14:solidFill>
                    <w14:schemeClr w14:val="tx1"/>
                  </w14:solidFill>
                </w14:textFill>
              </w:rPr>
              <w:t>………………………………………………………………………X</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检测内容</w:t>
            </w:r>
            <w:r>
              <w:rPr>
                <w:rFonts w:hint="eastAsia" w:ascii="宋体" w:hAnsi="宋体" w:eastAsia="宋体" w:cs="宋体"/>
                <w:color w:val="000000" w:themeColor="text1"/>
                <w:kern w:val="0"/>
                <w:sz w:val="20"/>
                <w:szCs w:val="20"/>
                <w14:textFill>
                  <w14:solidFill>
                    <w14:schemeClr w14:val="tx1"/>
                  </w14:solidFill>
                </w14:textFill>
              </w:rPr>
              <w:t>数量</w:t>
            </w:r>
            <w:r>
              <w:rPr>
                <w:rFonts w:ascii="宋体" w:hAnsi="宋体" w:eastAsia="宋体" w:cs="宋体"/>
                <w:color w:val="000000" w:themeColor="text1"/>
                <w:kern w:val="0"/>
                <w:sz w:val="20"/>
                <w:szCs w:val="20"/>
                <w14:textFill>
                  <w14:solidFill>
                    <w14:schemeClr w14:val="tx1"/>
                  </w14:solidFill>
                </w14:textFill>
              </w:rPr>
              <w:t>及方法</w:t>
            </w:r>
            <w:r>
              <w:rPr>
                <w:rFonts w:hint="eastAsia" w:ascii="宋体" w:hAnsi="宋体" w:eastAsia="宋体" w:cs="宋体"/>
                <w:color w:val="000000" w:themeColor="text1"/>
                <w:kern w:val="0"/>
                <w:sz w:val="20"/>
                <w:szCs w:val="20"/>
                <w14:textFill>
                  <w14:solidFill>
                    <w14:schemeClr w14:val="tx1"/>
                  </w14:solidFill>
                </w14:textFill>
              </w:rPr>
              <w:t>（含抽样方案）………………………………………………………X</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检测项目/参数及检测结果汇总表……………………………………………………………X</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例如：</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1.混凝土强度检测结果</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2.砌筑砂浆强度检测结果</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3.截面尺寸检测结果</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4.钢筋保护层厚度检测结果</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5.原材料现场抽检结果</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6.轴线尺寸及位置检测结果</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7.垂直度偏差检测结果</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8.构件损伤检测结果</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检测现场照片或附图</w:t>
            </w:r>
            <w:r>
              <w:rPr>
                <w:rFonts w:hint="eastAsia" w:ascii="宋体" w:hAnsi="宋体" w:eastAsia="宋体" w:cs="宋体"/>
                <w:color w:val="000000" w:themeColor="text1"/>
                <w:kern w:val="0"/>
                <w:sz w:val="20"/>
                <w:szCs w:val="20"/>
                <w14:textFill>
                  <w14:solidFill>
                    <w14:schemeClr w14:val="tx1"/>
                  </w14:solidFill>
                </w14:textFill>
              </w:rPr>
              <w:t>（适用时）…………………………………………………………X</w:t>
            </w:r>
          </w:p>
          <w:p>
            <w:pPr>
              <w:pStyle w:val="25"/>
              <w:numPr>
                <w:ilvl w:val="0"/>
                <w:numId w:val="6"/>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其他需要在报告中体现的资料</w:t>
            </w:r>
            <w:r>
              <w:rPr>
                <w:rFonts w:hint="eastAsia" w:ascii="宋体" w:hAnsi="宋体" w:eastAsia="宋体" w:cs="宋体"/>
                <w:color w:val="000000" w:themeColor="text1"/>
                <w:kern w:val="0"/>
                <w:sz w:val="20"/>
                <w:szCs w:val="20"/>
                <w14:textFill>
                  <w14:solidFill>
                    <w14:schemeClr w14:val="tx1"/>
                  </w14:solidFill>
                </w14:textFill>
              </w:rPr>
              <w:t xml:space="preserve">  …………………………………………………………X</w:t>
            </w:r>
          </w:p>
          <w:p>
            <w:pPr>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tc>
      </w:tr>
    </w:tbl>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图</w:t>
      </w:r>
      <w:r>
        <w:rPr>
          <w:rFonts w:hint="eastAsia" w:ascii="Times New Roman" w:hAnsi="Times New Roman" w:cs="Times New Roman"/>
          <w:b/>
          <w:color w:val="000000" w:themeColor="text1"/>
          <w:szCs w:val="21"/>
          <w14:textFill>
            <w14:solidFill>
              <w14:schemeClr w14:val="tx1"/>
            </w14:solidFill>
          </w14:textFill>
        </w:rPr>
        <w:t>C4综合报告目录页内容及格式</w:t>
      </w:r>
    </w:p>
    <w:p>
      <w:pPr>
        <w:jc w:val="left"/>
        <w:rPr>
          <w:rFonts w:ascii="Times New Roman" w:hAnsi="Times New Roman" w:cs="Times New Roman"/>
          <w:b/>
          <w:color w:val="000000" w:themeColor="text1"/>
          <w:szCs w:val="21"/>
          <w14:textFill>
            <w14:solidFill>
              <w14:schemeClr w14:val="tx1"/>
            </w14:solidFill>
          </w14:textFill>
        </w:rPr>
      </w:pPr>
    </w:p>
    <w:p>
      <w:pPr>
        <w:jc w:val="left"/>
        <w:rPr>
          <w:rFonts w:ascii="Times New Roman" w:hAnsi="Times New Roman" w:cs="Times New Roman"/>
          <w:b/>
          <w:color w:val="000000" w:themeColor="text1"/>
          <w:szCs w:val="21"/>
          <w14:textFill>
            <w14:solidFill>
              <w14:schemeClr w14:val="tx1"/>
            </w14:solidFill>
          </w14:textFill>
        </w:rPr>
      </w:pPr>
    </w:p>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云南</w:t>
      </w:r>
      <w:r>
        <w:rPr>
          <w:rFonts w:hint="eastAsia" w:ascii="Times New Roman" w:hAnsi="Times New Roman" w:cs="Times New Roman"/>
          <w:b/>
          <w:color w:val="000000" w:themeColor="text1"/>
          <w:sz w:val="30"/>
          <w:szCs w:val="30"/>
          <w14:textFill>
            <w14:solidFill>
              <w14:schemeClr w14:val="tx1"/>
            </w14:solidFill>
          </w14:textFill>
        </w:rPr>
        <w:t>xxxxxxxxx</w:t>
      </w:r>
      <w:r>
        <w:rPr>
          <w:rFonts w:hint="eastAsia" w:ascii="Times New Roman" w:hAnsi="Times New Roman" w:cs="Times New Roman"/>
          <w:b/>
          <w:color w:val="000000" w:themeColor="text1"/>
          <w:szCs w:val="21"/>
          <w14:textFill>
            <w14:solidFill>
              <w14:schemeClr w14:val="tx1"/>
            </w14:solidFill>
          </w14:textFill>
        </w:rPr>
        <w:t>检测有限公司</w:t>
      </w:r>
    </w:p>
    <w:tbl>
      <w:tblPr>
        <w:tblStyle w:val="13"/>
        <w:tblpPr w:leftFromText="180" w:rightFromText="180" w:vertAnchor="text" w:tblpY="1"/>
        <w:tblOverlap w:val="never"/>
        <w:tblW w:w="8755" w:type="dxa"/>
        <w:tblInd w:w="0" w:type="dxa"/>
        <w:tblLayout w:type="fixed"/>
        <w:tblCellMar>
          <w:top w:w="0" w:type="dxa"/>
          <w:left w:w="108" w:type="dxa"/>
          <w:bottom w:w="0" w:type="dxa"/>
          <w:right w:w="108" w:type="dxa"/>
        </w:tblCellMar>
      </w:tblPr>
      <w:tblGrid>
        <w:gridCol w:w="4658"/>
        <w:gridCol w:w="2098"/>
        <w:gridCol w:w="1999"/>
      </w:tblGrid>
      <w:tr>
        <w:tblPrEx>
          <w:tblLayout w:type="fixed"/>
          <w:tblCellMar>
            <w:top w:w="0" w:type="dxa"/>
            <w:left w:w="108" w:type="dxa"/>
            <w:bottom w:w="0" w:type="dxa"/>
            <w:right w:w="108" w:type="dxa"/>
          </w:tblCellMar>
        </w:tblPrEx>
        <w:trPr>
          <w:trHeight w:val="480" w:hRule="atLeast"/>
        </w:trPr>
        <w:tc>
          <w:tcPr>
            <w:tcW w:w="6756" w:type="dxa"/>
            <w:gridSpan w:val="2"/>
            <w:shd w:val="clear" w:color="auto" w:fill="auto"/>
            <w:noWrap/>
            <w:vAlign w:val="center"/>
          </w:tcPr>
          <w:p>
            <w:pPr>
              <w:widowControl/>
              <w:adjustRightInd w:val="0"/>
              <w:snapToGrid w:val="0"/>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 xml:space="preserve">            检测报告</w:t>
            </w:r>
          </w:p>
        </w:tc>
        <w:tc>
          <w:tcPr>
            <w:tcW w:w="1999" w:type="dxa"/>
            <w:shd w:val="clear" w:color="auto" w:fill="auto"/>
            <w:vAlign w:val="bottom"/>
          </w:tcPr>
          <w:p>
            <w:pPr>
              <w:widowControl/>
              <w:adjustRightInd w:val="0"/>
              <w:snapToGrid w:val="0"/>
              <w:jc w:val="right"/>
              <w:rPr>
                <w:rFonts w:ascii="宋体" w:hAnsi="宋体" w:eastAsia="宋体" w:cs="宋体"/>
                <w:bCs/>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0" w:hRule="atLeast"/>
        </w:trPr>
        <w:tc>
          <w:tcPr>
            <w:tcW w:w="4658" w:type="dxa"/>
            <w:tcBorders>
              <w:bottom w:val="single" w:color="auto" w:sz="4" w:space="0"/>
            </w:tcBorders>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报告编号：  XXXXX-</w:t>
            </w:r>
            <w:r>
              <w:rPr>
                <w:rFonts w:ascii="宋体" w:hAnsi="宋体" w:eastAsia="宋体" w:cs="宋体"/>
                <w:color w:val="000000" w:themeColor="text1"/>
                <w:kern w:val="0"/>
                <w:sz w:val="20"/>
                <w:szCs w:val="20"/>
                <w14:textFill>
                  <w14:solidFill>
                    <w14:schemeClr w14:val="tx1"/>
                  </w14:solidFill>
                </w14:textFill>
              </w:rPr>
              <w:t>20</w:t>
            </w:r>
            <w:r>
              <w:rPr>
                <w:rFonts w:hint="eastAsia" w:ascii="宋体" w:hAnsi="宋体" w:eastAsia="宋体" w:cs="宋体"/>
                <w:color w:val="000000" w:themeColor="text1"/>
                <w:kern w:val="0"/>
                <w:sz w:val="20"/>
                <w:szCs w:val="20"/>
                <w14:textFill>
                  <w14:solidFill>
                    <w14:schemeClr w14:val="tx1"/>
                  </w14:solidFill>
                </w14:textFill>
              </w:rPr>
              <w:t>-XXXXX-0001-1</w:t>
            </w:r>
          </w:p>
        </w:tc>
        <w:tc>
          <w:tcPr>
            <w:tcW w:w="4097" w:type="dxa"/>
            <w:gridSpan w:val="2"/>
            <w:tcBorders>
              <w:bottom w:val="single" w:color="auto" w:sz="4" w:space="0"/>
            </w:tcBorders>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                     第3页</w:t>
            </w:r>
            <w:r>
              <w:rPr>
                <w:rFonts w:ascii="宋体" w:hAnsi="宋体" w:eastAsia="宋体" w:cs="宋体"/>
                <w:bCs/>
                <w:color w:val="000000" w:themeColor="text1"/>
                <w:kern w:val="0"/>
                <w:szCs w:val="21"/>
                <w14:textFill>
                  <w14:solidFill>
                    <w14:schemeClr w14:val="tx1"/>
                  </w14:solidFill>
                </w14:textFill>
              </w:rPr>
              <w:t>共</w:t>
            </w:r>
            <w:r>
              <w:rPr>
                <w:rFonts w:hint="eastAsia" w:ascii="宋体" w:hAnsi="宋体" w:eastAsia="宋体" w:cs="宋体"/>
                <w:bCs/>
                <w:color w:val="000000" w:themeColor="text1"/>
                <w:kern w:val="0"/>
                <w:szCs w:val="21"/>
                <w14:textFill>
                  <w14:solidFill>
                    <w14:schemeClr w14:val="tx1"/>
                  </w14:solidFill>
                </w14:textFill>
              </w:rPr>
              <w:t>X页</w:t>
            </w:r>
          </w:p>
        </w:tc>
      </w:tr>
      <w:tr>
        <w:tblPrEx>
          <w:tblLayout w:type="fixed"/>
          <w:tblCellMar>
            <w:top w:w="0" w:type="dxa"/>
            <w:left w:w="108" w:type="dxa"/>
            <w:bottom w:w="0" w:type="dxa"/>
            <w:right w:w="108" w:type="dxa"/>
          </w:tblCellMar>
        </w:tblPrEx>
        <w:trPr>
          <w:trHeight w:val="9829" w:hRule="atLeast"/>
        </w:trPr>
        <w:tc>
          <w:tcPr>
            <w:tcW w:w="8755" w:type="dxa"/>
            <w:gridSpan w:val="3"/>
            <w:tcBorders>
              <w:top w:val="single" w:color="auto" w:sz="4" w:space="0"/>
              <w:left w:val="single" w:color="auto" w:sz="4" w:space="0"/>
              <w:bottom w:val="single" w:color="auto" w:sz="4" w:space="0"/>
              <w:right w:val="single" w:color="auto" w:sz="4" w:space="0"/>
            </w:tcBorders>
            <w:shd w:val="clear" w:color="auto" w:fill="auto"/>
          </w:tcPr>
          <w:p>
            <w:pPr>
              <w:pStyle w:val="25"/>
              <w:numPr>
                <w:ilvl w:val="0"/>
                <w:numId w:val="7"/>
              </w:numPr>
              <w:adjustRightInd w:val="0"/>
              <w:snapToGrid w:val="0"/>
              <w:spacing w:line="360" w:lineRule="auto"/>
              <w:ind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工程概况</w:t>
            </w:r>
          </w:p>
          <w:p>
            <w:pPr>
              <w:pStyle w:val="25"/>
              <w:numPr>
                <w:ilvl w:val="0"/>
                <w:numId w:val="7"/>
              </w:numPr>
              <w:adjustRightInd w:val="0"/>
              <w:snapToGrid w:val="0"/>
              <w:spacing w:line="360" w:lineRule="auto"/>
              <w:ind w:left="391" w:hanging="391"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检测目的</w:t>
            </w:r>
          </w:p>
          <w:p>
            <w:pPr>
              <w:pStyle w:val="25"/>
              <w:numPr>
                <w:ilvl w:val="0"/>
                <w:numId w:val="7"/>
              </w:numPr>
              <w:adjustRightInd w:val="0"/>
              <w:snapToGrid w:val="0"/>
              <w:spacing w:line="360" w:lineRule="auto"/>
              <w:ind w:left="391" w:hanging="391"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检测范围</w:t>
            </w:r>
          </w:p>
          <w:p>
            <w:pPr>
              <w:pStyle w:val="25"/>
              <w:numPr>
                <w:ilvl w:val="0"/>
                <w:numId w:val="7"/>
              </w:numPr>
              <w:adjustRightInd w:val="0"/>
              <w:snapToGrid w:val="0"/>
              <w:spacing w:line="360" w:lineRule="auto"/>
              <w:ind w:left="391" w:hanging="391"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检测依据</w:t>
            </w:r>
          </w:p>
          <w:p>
            <w:pPr>
              <w:pStyle w:val="25"/>
              <w:numPr>
                <w:ilvl w:val="0"/>
                <w:numId w:val="7"/>
              </w:numPr>
              <w:adjustRightInd w:val="0"/>
              <w:snapToGrid w:val="0"/>
              <w:spacing w:line="360" w:lineRule="auto"/>
              <w:ind w:left="391" w:hanging="391"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检测人员</w:t>
            </w:r>
          </w:p>
          <w:p>
            <w:pPr>
              <w:pStyle w:val="25"/>
              <w:numPr>
                <w:ilvl w:val="0"/>
                <w:numId w:val="7"/>
              </w:numPr>
              <w:adjustRightInd w:val="0"/>
              <w:snapToGrid w:val="0"/>
              <w:spacing w:line="360" w:lineRule="auto"/>
              <w:ind w:left="391" w:hanging="391"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主要检测设备及编号</w:t>
            </w:r>
          </w:p>
          <w:p>
            <w:pPr>
              <w:pStyle w:val="25"/>
              <w:numPr>
                <w:ilvl w:val="0"/>
                <w:numId w:val="7"/>
              </w:numPr>
              <w:adjustRightInd w:val="0"/>
              <w:snapToGrid w:val="0"/>
              <w:spacing w:line="360" w:lineRule="auto"/>
              <w:ind w:left="391" w:hanging="391"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检测内容</w:t>
            </w:r>
            <w:r>
              <w:rPr>
                <w:rFonts w:hint="eastAsia" w:ascii="宋体" w:hAnsi="宋体" w:eastAsia="宋体" w:cs="宋体"/>
                <w:color w:val="000000" w:themeColor="text1"/>
                <w:kern w:val="0"/>
                <w:sz w:val="20"/>
                <w:szCs w:val="20"/>
                <w14:textFill>
                  <w14:solidFill>
                    <w14:schemeClr w14:val="tx1"/>
                  </w14:solidFill>
                </w14:textFill>
              </w:rPr>
              <w:t>数量</w:t>
            </w:r>
            <w:r>
              <w:rPr>
                <w:rFonts w:ascii="宋体" w:hAnsi="宋体" w:eastAsia="宋体" w:cs="宋体"/>
                <w:color w:val="000000" w:themeColor="text1"/>
                <w:kern w:val="0"/>
                <w:sz w:val="20"/>
                <w:szCs w:val="20"/>
                <w14:textFill>
                  <w14:solidFill>
                    <w14:schemeClr w14:val="tx1"/>
                  </w14:solidFill>
                </w14:textFill>
              </w:rPr>
              <w:t>及方法</w:t>
            </w:r>
            <w:r>
              <w:rPr>
                <w:rFonts w:hint="eastAsia" w:ascii="宋体" w:hAnsi="宋体" w:eastAsia="宋体" w:cs="宋体"/>
                <w:color w:val="000000" w:themeColor="text1"/>
                <w:kern w:val="0"/>
                <w:sz w:val="20"/>
                <w:szCs w:val="20"/>
                <w14:textFill>
                  <w14:solidFill>
                    <w14:schemeClr w14:val="tx1"/>
                  </w14:solidFill>
                </w14:textFill>
              </w:rPr>
              <w:t>（含抽样方案）</w:t>
            </w:r>
          </w:p>
          <w:p>
            <w:pPr>
              <w:pStyle w:val="25"/>
              <w:numPr>
                <w:ilvl w:val="0"/>
                <w:numId w:val="7"/>
              </w:numPr>
              <w:adjustRightInd w:val="0"/>
              <w:snapToGrid w:val="0"/>
              <w:spacing w:line="360" w:lineRule="auto"/>
              <w:ind w:left="391" w:hanging="391"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检测项目及检测结果汇总表</w:t>
            </w:r>
          </w:p>
          <w:p>
            <w:pPr>
              <w:pStyle w:val="25"/>
              <w:numPr>
                <w:ilvl w:val="0"/>
                <w:numId w:val="7"/>
              </w:numPr>
              <w:adjustRightInd w:val="0"/>
              <w:snapToGrid w:val="0"/>
              <w:spacing w:line="360" w:lineRule="auto"/>
              <w:ind w:left="391" w:hanging="391"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检测现场照片或附图</w:t>
            </w:r>
            <w:r>
              <w:rPr>
                <w:rFonts w:hint="eastAsia" w:ascii="宋体" w:hAnsi="宋体" w:eastAsia="宋体" w:cs="宋体"/>
                <w:color w:val="000000" w:themeColor="text1"/>
                <w:kern w:val="0"/>
                <w:sz w:val="20"/>
                <w:szCs w:val="20"/>
                <w14:textFill>
                  <w14:solidFill>
                    <w14:schemeClr w14:val="tx1"/>
                  </w14:solidFill>
                </w14:textFill>
              </w:rPr>
              <w:t>（适用时）</w:t>
            </w:r>
          </w:p>
          <w:p>
            <w:pPr>
              <w:pStyle w:val="25"/>
              <w:numPr>
                <w:ilvl w:val="0"/>
                <w:numId w:val="7"/>
              </w:numPr>
              <w:adjustRightInd w:val="0"/>
              <w:snapToGrid w:val="0"/>
              <w:spacing w:line="360" w:lineRule="auto"/>
              <w:ind w:left="391" w:hanging="391" w:firstLineChars="0"/>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其他需要在报告中体现的资料</w:t>
            </w:r>
          </w:p>
          <w:p>
            <w:pPr>
              <w:pStyle w:val="25"/>
              <w:adjustRightInd w:val="0"/>
              <w:snapToGrid w:val="0"/>
              <w:spacing w:line="360" w:lineRule="auto"/>
              <w:ind w:left="391" w:firstLine="0" w:firstLineChars="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(以下空白)</w:t>
            </w:r>
          </w:p>
        </w:tc>
      </w:tr>
    </w:tbl>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图</w:t>
      </w:r>
      <w:r>
        <w:rPr>
          <w:rFonts w:hint="eastAsia" w:ascii="Times New Roman" w:hAnsi="Times New Roman" w:cs="Times New Roman"/>
          <w:b/>
          <w:color w:val="000000" w:themeColor="text1"/>
          <w:szCs w:val="21"/>
          <w14:textFill>
            <w14:solidFill>
              <w14:schemeClr w14:val="tx1"/>
            </w14:solidFill>
          </w14:textFill>
        </w:rPr>
        <w:t>C5综合报告正文内容及格式</w:t>
      </w:r>
    </w:p>
    <w:p>
      <w:pPr>
        <w:pStyle w:val="2"/>
        <w:jc w:val="center"/>
        <w:rPr>
          <w:sz w:val="28"/>
        </w:rPr>
      </w:pPr>
      <w:r>
        <w:rPr>
          <w:szCs w:val="21"/>
        </w:rPr>
        <w:br w:type="page"/>
      </w:r>
      <w:bookmarkStart w:id="33" w:name="_Toc26922"/>
      <w:bookmarkStart w:id="34" w:name="_Toc31692"/>
      <w:r>
        <w:rPr>
          <w:rFonts w:hint="eastAsia" w:ascii="Times New Roman" w:hAnsi="Times New Roman" w:cs="Times New Roman"/>
          <w:color w:val="000000" w:themeColor="text1"/>
          <w:sz w:val="36"/>
          <w14:textFill>
            <w14:solidFill>
              <w14:schemeClr w14:val="tx1"/>
            </w14:solidFill>
          </w14:textFill>
        </w:rPr>
        <w:t>附录D  检测代码</w:t>
      </w:r>
      <w:bookmarkEnd w:id="33"/>
      <w:bookmarkEnd w:id="34"/>
    </w:p>
    <w:p>
      <w:pPr>
        <w:pStyle w:val="5"/>
        <w:kinsoku w:val="0"/>
        <w:overflowPunct w:val="0"/>
        <w:spacing w:before="13"/>
        <w:rPr>
          <w:color w:val="000000" w:themeColor="text1"/>
          <w:sz w:val="15"/>
          <w:szCs w:val="15"/>
          <w14:textFill>
            <w14:solidFill>
              <w14:schemeClr w14:val="tx1"/>
            </w14:solidFill>
          </w14:textFill>
        </w:rPr>
      </w:pPr>
    </w:p>
    <w:p>
      <w:pPr>
        <w:pStyle w:val="5"/>
        <w:kinsoku w:val="0"/>
        <w:overflowPunct w:val="0"/>
        <w:spacing w:before="45" w:after="56"/>
        <w:ind w:left="225"/>
        <w:rPr>
          <w:rFonts w:ascii="宋体" w:eastAsia="宋体" w:cs="宋体"/>
          <w:color w:val="000000" w:themeColor="text1"/>
          <w:sz w:val="21"/>
          <w:szCs w:val="18"/>
          <w14:textFill>
            <w14:solidFill>
              <w14:schemeClr w14:val="tx1"/>
            </w14:solidFill>
          </w14:textFill>
        </w:rPr>
      </w:pPr>
      <w:r>
        <w:rPr>
          <w:rFonts w:hint="eastAsia" w:ascii="宋体" w:eastAsia="宋体" w:cs="宋体"/>
          <w:b/>
          <w:bCs/>
          <w:color w:val="000000" w:themeColor="text1"/>
          <w:w w:val="95"/>
          <w:sz w:val="21"/>
          <w:szCs w:val="18"/>
          <w14:textFill>
            <w14:solidFill>
              <w14:schemeClr w14:val="tx1"/>
            </w14:solidFill>
          </w14:textFill>
        </w:rPr>
        <w:t>一、工程材料检测领域（</w:t>
      </w:r>
      <w:r>
        <w:rPr>
          <w:rFonts w:ascii="宋体" w:eastAsia="宋体" w:cs="宋体"/>
          <w:b/>
          <w:bCs/>
          <w:color w:val="000000" w:themeColor="text1"/>
          <w:w w:val="95"/>
          <w:sz w:val="21"/>
          <w:szCs w:val="18"/>
          <w14:textFill>
            <w14:solidFill>
              <w14:schemeClr w14:val="tx1"/>
            </w14:solidFill>
          </w14:textFill>
        </w:rPr>
        <w:t>Q</w:t>
      </w:r>
      <w:r>
        <w:rPr>
          <w:rFonts w:hint="eastAsia" w:ascii="宋体" w:eastAsia="宋体" w:cs="宋体"/>
          <w:b/>
          <w:bCs/>
          <w:color w:val="000000" w:themeColor="text1"/>
          <w:w w:val="95"/>
          <w:sz w:val="21"/>
          <w:szCs w:val="18"/>
          <w14:textFill>
            <w14:solidFill>
              <w14:schemeClr w14:val="tx1"/>
            </w14:solidFill>
          </w14:textFill>
        </w:rPr>
        <w:t>）</w:t>
      </w:r>
    </w:p>
    <w:tbl>
      <w:tblPr>
        <w:tblStyle w:val="13"/>
        <w:tblW w:w="89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
      <w:tblGrid>
        <w:gridCol w:w="704"/>
        <w:gridCol w:w="723"/>
        <w:gridCol w:w="714"/>
        <w:gridCol w:w="1078"/>
        <w:gridCol w:w="1078"/>
        <w:gridCol w:w="2253"/>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60" w:hRule="atLeast"/>
          <w:tblHeader/>
          <w:jc w:val="center"/>
        </w:trPr>
        <w:tc>
          <w:tcPr>
            <w:tcW w:w="704" w:type="dxa"/>
            <w:vMerge w:val="restart"/>
            <w:vAlign w:val="center"/>
          </w:tcPr>
          <w:p>
            <w:pPr>
              <w:pStyle w:val="28"/>
              <w:kinsoku w:val="0"/>
              <w:overflowPunct w:val="0"/>
              <w:spacing w:before="1"/>
              <w:ind w:left="160"/>
              <w:rPr>
                <w:b/>
                <w:bCs/>
                <w:color w:val="000000" w:themeColor="text1"/>
                <w:w w:val="99"/>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序号</w:t>
            </w:r>
          </w:p>
        </w:tc>
        <w:tc>
          <w:tcPr>
            <w:tcW w:w="723" w:type="dxa"/>
            <w:vMerge w:val="restart"/>
            <w:vAlign w:val="center"/>
          </w:tcPr>
          <w:p>
            <w:pPr>
              <w:pStyle w:val="28"/>
              <w:kinsoku w:val="0"/>
              <w:overflowPunct w:val="0"/>
              <w:spacing w:before="55" w:line="295" w:lineRule="auto"/>
              <w:ind w:left="167" w:right="19"/>
              <w:rPr>
                <w:b/>
                <w:bCs/>
                <w:color w:val="000000" w:themeColor="text1"/>
                <w:w w:val="99"/>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检测</w:t>
            </w:r>
            <w:r>
              <w:rPr>
                <w:rFonts w:hint="eastAsia"/>
                <w:b/>
                <w:bCs/>
                <w:color w:val="000000" w:themeColor="text1"/>
                <w:w w:val="95"/>
                <w:sz w:val="18"/>
                <w:szCs w:val="18"/>
                <w14:textFill>
                  <w14:solidFill>
                    <w14:schemeClr w14:val="tx1"/>
                  </w14:solidFill>
                </w14:textFill>
              </w:rPr>
              <w:t>类别</w:t>
            </w:r>
          </w:p>
        </w:tc>
        <w:tc>
          <w:tcPr>
            <w:tcW w:w="1792" w:type="dxa"/>
            <w:gridSpan w:val="2"/>
            <w:vAlign w:val="center"/>
          </w:tcPr>
          <w:p>
            <w:pPr>
              <w:pStyle w:val="28"/>
              <w:kinsoku w:val="0"/>
              <w:overflowPunct w:val="0"/>
              <w:spacing w:before="34"/>
              <w:jc w:val="center"/>
              <w:rPr>
                <w:b/>
                <w:bCs/>
                <w:color w:val="000000" w:themeColor="text1"/>
                <w:w w:val="99"/>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检测项目</w:t>
            </w:r>
          </w:p>
        </w:tc>
        <w:tc>
          <w:tcPr>
            <w:tcW w:w="1078" w:type="dxa"/>
            <w:vMerge w:val="restart"/>
            <w:vAlign w:val="center"/>
          </w:tcPr>
          <w:p>
            <w:pPr>
              <w:pStyle w:val="28"/>
              <w:kinsoku w:val="0"/>
              <w:overflowPunct w:val="0"/>
              <w:spacing w:before="55" w:line="295" w:lineRule="auto"/>
              <w:ind w:left="167" w:right="18"/>
              <w:rPr>
                <w:b/>
                <w:bCs/>
                <w:color w:val="000000" w:themeColor="text1"/>
                <w:w w:val="99"/>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检测</w:t>
            </w:r>
            <w:r>
              <w:rPr>
                <w:rFonts w:hint="eastAsia"/>
                <w:b/>
                <w:bCs/>
                <w:color w:val="000000" w:themeColor="text1"/>
                <w:w w:val="95"/>
                <w:sz w:val="18"/>
                <w:szCs w:val="18"/>
                <w14:textFill>
                  <w14:solidFill>
                    <w14:schemeClr w14:val="tx1"/>
                  </w14:solidFill>
                </w14:textFill>
              </w:rPr>
              <w:t>代码</w:t>
            </w:r>
          </w:p>
        </w:tc>
        <w:tc>
          <w:tcPr>
            <w:tcW w:w="2253" w:type="dxa"/>
            <w:vMerge w:val="restart"/>
            <w:vAlign w:val="center"/>
          </w:tcPr>
          <w:p>
            <w:pPr>
              <w:pStyle w:val="28"/>
              <w:kinsoku w:val="0"/>
              <w:overflowPunct w:val="0"/>
              <w:spacing w:before="1"/>
              <w:ind w:left="914" w:right="824"/>
              <w:jc w:val="center"/>
              <w:rPr>
                <w:b/>
                <w:bCs/>
                <w:color w:val="000000" w:themeColor="text1"/>
                <w:w w:val="99"/>
                <w:sz w:val="18"/>
                <w:szCs w:val="18"/>
                <w14:textFill>
                  <w14:solidFill>
                    <w14:schemeClr w14:val="tx1"/>
                  </w14:solidFill>
                </w14:textFill>
              </w:rPr>
            </w:pPr>
            <w:r>
              <w:rPr>
                <w:rFonts w:hint="eastAsia"/>
                <w:b/>
                <w:bCs/>
                <w:color w:val="000000" w:themeColor="text1"/>
                <w:w w:val="95"/>
                <w:sz w:val="18"/>
                <w:szCs w:val="18"/>
                <w14:textFill>
                  <w14:solidFill>
                    <w14:schemeClr w14:val="tx1"/>
                  </w14:solidFill>
                </w14:textFill>
              </w:rPr>
              <w:t>样品名称</w:t>
            </w:r>
          </w:p>
        </w:tc>
        <w:tc>
          <w:tcPr>
            <w:tcW w:w="2409" w:type="dxa"/>
            <w:vMerge w:val="restart"/>
            <w:vAlign w:val="center"/>
          </w:tcPr>
          <w:p>
            <w:pPr>
              <w:pStyle w:val="28"/>
              <w:kinsoku w:val="0"/>
              <w:overflowPunct w:val="0"/>
              <w:spacing w:before="1"/>
              <w:ind w:right="-36"/>
              <w:jc w:val="center"/>
              <w:rPr>
                <w:b/>
                <w:bCs/>
                <w:color w:val="000000" w:themeColor="text1"/>
                <w:w w:val="99"/>
                <w:sz w:val="18"/>
                <w:szCs w:val="18"/>
                <w14:textFill>
                  <w14:solidFill>
                    <w14:schemeClr w14:val="tx1"/>
                  </w14:solidFill>
                </w14:textFill>
              </w:rPr>
            </w:pPr>
            <w:r>
              <w:rPr>
                <w:rFonts w:hint="eastAsia"/>
                <w:b/>
                <w:bCs/>
                <w:color w:val="000000" w:themeColor="text1"/>
                <w:w w:val="95"/>
                <w:sz w:val="18"/>
                <w:szCs w:val="18"/>
                <w14:textFill>
                  <w14:solidFill>
                    <w14:schemeClr w14:val="tx1"/>
                  </w14:solidFill>
                </w14:textFill>
              </w:rPr>
              <w:t>报告名称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tblHeader/>
          <w:jc w:val="center"/>
        </w:trPr>
        <w:tc>
          <w:tcPr>
            <w:tcW w:w="704" w:type="dxa"/>
            <w:vMerge w:val="continue"/>
            <w:vAlign w:val="center"/>
          </w:tcPr>
          <w:p>
            <w:pPr>
              <w:pStyle w:val="5"/>
              <w:kinsoku w:val="0"/>
              <w:overflowPunct w:val="0"/>
              <w:spacing w:before="45" w:after="56"/>
              <w:ind w:left="225"/>
              <w:rPr>
                <w:rFonts w:ascii="宋体" w:eastAsia="宋体" w:cs="宋体"/>
                <w:color w:val="000000" w:themeColor="text1"/>
                <w:sz w:val="18"/>
                <w:szCs w:val="18"/>
                <w14:textFill>
                  <w14:solidFill>
                    <w14:schemeClr w14:val="tx1"/>
                  </w14:solidFill>
                </w14:textFill>
              </w:rPr>
            </w:pPr>
          </w:p>
        </w:tc>
        <w:tc>
          <w:tcPr>
            <w:tcW w:w="723" w:type="dxa"/>
            <w:vMerge w:val="continue"/>
            <w:vAlign w:val="center"/>
          </w:tcPr>
          <w:p>
            <w:pPr>
              <w:pStyle w:val="5"/>
              <w:kinsoku w:val="0"/>
              <w:overflowPunct w:val="0"/>
              <w:spacing w:before="45" w:after="56"/>
              <w:ind w:left="225"/>
              <w:rPr>
                <w:rFonts w:ascii="宋体" w:eastAsia="宋体" w:cs="宋体"/>
                <w:color w:val="000000" w:themeColor="text1"/>
                <w:sz w:val="18"/>
                <w:szCs w:val="18"/>
                <w14:textFill>
                  <w14:solidFill>
                    <w14:schemeClr w14:val="tx1"/>
                  </w14:solidFill>
                </w14:textFill>
              </w:rPr>
            </w:pPr>
          </w:p>
        </w:tc>
        <w:tc>
          <w:tcPr>
            <w:tcW w:w="714" w:type="dxa"/>
            <w:vAlign w:val="center"/>
          </w:tcPr>
          <w:p>
            <w:pPr>
              <w:pStyle w:val="28"/>
              <w:kinsoku w:val="0"/>
              <w:overflowPunct w:val="0"/>
              <w:spacing w:before="10"/>
              <w:ind w:left="192" w:right="105"/>
              <w:jc w:val="center"/>
              <w:rPr>
                <w:b/>
                <w:bCs/>
                <w:color w:val="000000" w:themeColor="text1"/>
                <w:w w:val="99"/>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序号</w:t>
            </w:r>
          </w:p>
        </w:tc>
        <w:tc>
          <w:tcPr>
            <w:tcW w:w="1078" w:type="dxa"/>
            <w:vAlign w:val="center"/>
          </w:tcPr>
          <w:p>
            <w:pPr>
              <w:pStyle w:val="28"/>
              <w:tabs>
                <w:tab w:val="left" w:pos="776"/>
              </w:tabs>
              <w:kinsoku w:val="0"/>
              <w:overflowPunct w:val="0"/>
              <w:spacing w:before="10"/>
              <w:ind w:left="-38" w:right="286"/>
              <w:jc w:val="center"/>
              <w:rPr>
                <w:b/>
                <w:bCs/>
                <w:color w:val="000000" w:themeColor="text1"/>
                <w:w w:val="99"/>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名称</w:t>
            </w:r>
          </w:p>
        </w:tc>
        <w:tc>
          <w:tcPr>
            <w:tcW w:w="1078" w:type="dxa"/>
            <w:vMerge w:val="continue"/>
            <w:vAlign w:val="center"/>
          </w:tcPr>
          <w:p>
            <w:pPr>
              <w:pStyle w:val="5"/>
              <w:kinsoku w:val="0"/>
              <w:overflowPunct w:val="0"/>
              <w:spacing w:before="45" w:after="56"/>
              <w:ind w:left="225"/>
              <w:rPr>
                <w:rFonts w:ascii="宋体" w:eastAsia="宋体" w:cs="宋体"/>
                <w:color w:val="000000" w:themeColor="text1"/>
                <w:sz w:val="18"/>
                <w:szCs w:val="18"/>
                <w14:textFill>
                  <w14:solidFill>
                    <w14:schemeClr w14:val="tx1"/>
                  </w14:solidFill>
                </w14:textFill>
              </w:rPr>
            </w:pPr>
          </w:p>
        </w:tc>
        <w:tc>
          <w:tcPr>
            <w:tcW w:w="2253" w:type="dxa"/>
            <w:vMerge w:val="continue"/>
            <w:vAlign w:val="center"/>
          </w:tcPr>
          <w:p>
            <w:pPr>
              <w:pStyle w:val="5"/>
              <w:kinsoku w:val="0"/>
              <w:overflowPunct w:val="0"/>
              <w:spacing w:before="45" w:after="56"/>
              <w:ind w:left="225"/>
              <w:rPr>
                <w:rFonts w:ascii="宋体" w:eastAsia="宋体" w:cs="宋体"/>
                <w:color w:val="000000" w:themeColor="text1"/>
                <w:sz w:val="18"/>
                <w:szCs w:val="18"/>
                <w14:textFill>
                  <w14:solidFill>
                    <w14:schemeClr w14:val="tx1"/>
                  </w14:solidFill>
                </w14:textFill>
              </w:rPr>
            </w:pPr>
          </w:p>
        </w:tc>
        <w:tc>
          <w:tcPr>
            <w:tcW w:w="2409" w:type="dxa"/>
            <w:vMerge w:val="continue"/>
            <w:vAlign w:val="center"/>
          </w:tcPr>
          <w:p>
            <w:pPr>
              <w:pStyle w:val="5"/>
              <w:kinsoku w:val="0"/>
              <w:overflowPunct w:val="0"/>
              <w:spacing w:before="45" w:after="56"/>
              <w:ind w:left="225"/>
              <w:rPr>
                <w:rFonts w:ascii="宋体" w:eastAsia="宋体" w:cs="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restart"/>
            <w:vAlign w:val="center"/>
          </w:tcPr>
          <w:p>
            <w:pPr>
              <w:pStyle w:val="28"/>
              <w:kinsoku w:val="0"/>
              <w:overflowPunct w:val="0"/>
              <w:ind w:left="299"/>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1 </w:t>
            </w:r>
          </w:p>
        </w:tc>
        <w:tc>
          <w:tcPr>
            <w:tcW w:w="723" w:type="dxa"/>
            <w:vMerge w:val="restart"/>
            <w:vAlign w:val="center"/>
          </w:tcPr>
          <w:p>
            <w:pPr>
              <w:pStyle w:val="28"/>
              <w:kinsoku w:val="0"/>
              <w:overflowPunct w:val="0"/>
              <w:spacing w:line="297"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混凝土结构材料</w:t>
            </w:r>
          </w:p>
        </w:tc>
        <w:tc>
          <w:tcPr>
            <w:tcW w:w="714"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水泥</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Q0302</w:t>
            </w:r>
          </w:p>
        </w:tc>
        <w:tc>
          <w:tcPr>
            <w:tcW w:w="2253"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硅酸盐水泥</w:t>
            </w:r>
          </w:p>
        </w:tc>
        <w:tc>
          <w:tcPr>
            <w:tcW w:w="2409"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水泥检测报告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12"/>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普通硅酸盐水泥</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矿渣硅酸盐水泥</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line="234" w:lineRule="exact"/>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火山灰质硅酸盐水泥</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line="234" w:lineRule="exact"/>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粉煤灰硅酸盐水泥</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复合硅酸盐水泥</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6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36"/>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砌筑水泥</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砂</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Q0303</w:t>
            </w:r>
          </w:p>
        </w:tc>
        <w:tc>
          <w:tcPr>
            <w:tcW w:w="2253" w:type="dxa"/>
            <w:vAlign w:val="center"/>
          </w:tcPr>
          <w:p>
            <w:pPr>
              <w:pStyle w:val="28"/>
              <w:tabs>
                <w:tab w:val="left" w:pos="2692"/>
              </w:tabs>
              <w:kinsoku w:val="0"/>
              <w:overflowPunct w:val="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天然砂</w:t>
            </w:r>
          </w:p>
        </w:tc>
        <w:tc>
          <w:tcPr>
            <w:tcW w:w="2409"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建设用砂检测报告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2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人工砂</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078"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石</w:t>
            </w:r>
          </w:p>
        </w:tc>
        <w:tc>
          <w:tcPr>
            <w:tcW w:w="1078"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Q0304</w:t>
            </w: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碎（卵）石</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建设用碎（卵）石检测报告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078"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轻骨料</w:t>
            </w:r>
          </w:p>
        </w:tc>
        <w:tc>
          <w:tcPr>
            <w:tcW w:w="1078"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Q0305</w:t>
            </w: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轻集料</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轻集料检测报告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078"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w:t>
            </w:r>
          </w:p>
        </w:tc>
        <w:tc>
          <w:tcPr>
            <w:tcW w:w="1078" w:type="dxa"/>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Q0306</w:t>
            </w: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混凝土用水</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混凝土用水检测报告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2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外加剂</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Q0307</w:t>
            </w: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混凝土防水剂</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防水剂检测报告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5"/>
              <w:tabs>
                <w:tab w:val="left" w:pos="2692"/>
              </w:tabs>
              <w:kinsoku w:val="0"/>
              <w:overflowPunct w:val="0"/>
              <w:spacing w:before="10" w:after="56"/>
              <w:ind w:left="-1"/>
              <w:jc w:val="center"/>
              <w:rPr>
                <w:rFonts w:ascii="宋体" w:eastAsia="宋体" w:cs="宋体"/>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膨胀剂</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膨胀剂检测报告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5"/>
              <w:tabs>
                <w:tab w:val="left" w:pos="2692"/>
              </w:tabs>
              <w:kinsoku w:val="0"/>
              <w:overflowPunct w:val="0"/>
              <w:spacing w:before="10" w:after="56"/>
              <w:ind w:left="-1"/>
              <w:jc w:val="center"/>
              <w:rPr>
                <w:rFonts w:ascii="宋体" w:eastAsia="宋体" w:cs="宋体"/>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喷射混凝土用速凝剂</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速凝剂检测报告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5"/>
              <w:tabs>
                <w:tab w:val="left" w:pos="2692"/>
              </w:tabs>
              <w:kinsoku w:val="0"/>
              <w:overflowPunct w:val="0"/>
              <w:spacing w:before="10" w:after="56"/>
              <w:ind w:left="-1"/>
              <w:jc w:val="center"/>
              <w:rPr>
                <w:rFonts w:ascii="宋体" w:eastAsia="宋体" w:cs="宋体"/>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泵送剂</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泵送剂检测报告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2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5"/>
              <w:tabs>
                <w:tab w:val="left" w:pos="2692"/>
              </w:tabs>
              <w:kinsoku w:val="0"/>
              <w:overflowPunct w:val="0"/>
              <w:spacing w:before="10" w:after="56"/>
              <w:ind w:left="-1"/>
              <w:jc w:val="center"/>
              <w:rPr>
                <w:rFonts w:ascii="宋体" w:eastAsia="宋体" w:cs="宋体"/>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减水剂及其他外加剂</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混凝土外加剂检测报告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078" w:type="dxa"/>
            <w:vMerge w:val="restart"/>
            <w:vAlign w:val="center"/>
          </w:tcPr>
          <w:p>
            <w:pPr>
              <w:pStyle w:val="28"/>
              <w:tabs>
                <w:tab w:val="left" w:pos="2692"/>
              </w:tabs>
              <w:kinsoku w:val="0"/>
              <w:overflowPunct w:val="0"/>
              <w:spacing w:before="10" w:line="234" w:lineRule="exact"/>
              <w:ind w:left="-1" w:right="1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掺合料</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Q0308</w:t>
            </w:r>
          </w:p>
        </w:tc>
        <w:tc>
          <w:tcPr>
            <w:tcW w:w="2253" w:type="dxa"/>
            <w:vAlign w:val="center"/>
          </w:tcPr>
          <w:p>
            <w:pPr>
              <w:pStyle w:val="28"/>
              <w:kinsoku w:val="0"/>
              <w:overflowPunct w:val="0"/>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矿渣粉</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矿渣粉检测报告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拌混凝土和砂浆用粉煤灰</w:t>
            </w:r>
          </w:p>
        </w:tc>
        <w:tc>
          <w:tcPr>
            <w:tcW w:w="2409" w:type="dxa"/>
            <w:vMerge w:val="restart"/>
          </w:tcPr>
          <w:p>
            <w:pPr>
              <w:pStyle w:val="28"/>
              <w:kinsoku w:val="0"/>
              <w:overflowPunct w:val="0"/>
              <w:spacing w:before="159"/>
              <w:ind w:left="-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粉煤检测报告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5"/>
              <w:tabs>
                <w:tab w:val="left" w:pos="2692"/>
              </w:tabs>
              <w:kinsoku w:val="0"/>
              <w:overflowPunct w:val="0"/>
              <w:spacing w:before="10" w:after="1"/>
              <w:ind w:left="-1"/>
              <w:jc w:val="center"/>
              <w:rPr>
                <w:rFonts w:ascii="宋体" w:eastAsia="宋体" w:cs="宋体"/>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混合材料用粉煤灰</w:t>
            </w:r>
          </w:p>
        </w:tc>
        <w:tc>
          <w:tcPr>
            <w:tcW w:w="2409" w:type="dxa"/>
            <w:vMerge w:val="continue"/>
          </w:tcPr>
          <w:p>
            <w:pPr>
              <w:pStyle w:val="5"/>
              <w:kinsoku w:val="0"/>
              <w:overflowPunct w:val="0"/>
              <w:spacing w:before="3" w:after="1"/>
              <w:rPr>
                <w:rFonts w:ascii="宋体" w:eastAsia="宋体" w:cs="宋体"/>
                <w:color w:val="000000" w:themeColor="text1"/>
                <w:sz w:val="10"/>
                <w:szCs w:val="1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5"/>
              <w:tabs>
                <w:tab w:val="left" w:pos="2692"/>
              </w:tabs>
              <w:kinsoku w:val="0"/>
              <w:overflowPunct w:val="0"/>
              <w:spacing w:before="10" w:after="1"/>
              <w:ind w:left="-1"/>
              <w:jc w:val="center"/>
              <w:rPr>
                <w:rFonts w:ascii="宋体" w:eastAsia="宋体" w:cs="宋体"/>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火山灰</w:t>
            </w:r>
          </w:p>
        </w:tc>
        <w:tc>
          <w:tcPr>
            <w:tcW w:w="2409" w:type="dxa"/>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火山灰检测报告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5"/>
              <w:tabs>
                <w:tab w:val="left" w:pos="2692"/>
              </w:tabs>
              <w:kinsoku w:val="0"/>
              <w:overflowPunct w:val="0"/>
              <w:spacing w:before="10" w:after="1"/>
              <w:ind w:left="-1"/>
              <w:jc w:val="center"/>
              <w:rPr>
                <w:rFonts w:ascii="宋体" w:eastAsia="宋体" w:cs="宋体"/>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硅灰</w:t>
            </w:r>
          </w:p>
        </w:tc>
        <w:tc>
          <w:tcPr>
            <w:tcW w:w="2409" w:type="dxa"/>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硅灰检测报告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2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Q0309</w:t>
            </w: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热轧带肋钢筋</w:t>
            </w:r>
          </w:p>
        </w:tc>
        <w:tc>
          <w:tcPr>
            <w:tcW w:w="2409"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2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pStyle w:val="5"/>
              <w:kinsoku w:val="0"/>
              <w:overflowPunct w:val="0"/>
              <w:spacing w:before="3" w:after="1"/>
              <w:jc w:val="center"/>
              <w:rPr>
                <w:rFonts w:ascii="宋体" w:eastAsia="宋体" w:cs="宋体"/>
                <w:color w:val="000000" w:themeColor="text1"/>
                <w:sz w:val="10"/>
                <w:szCs w:val="10"/>
                <w14:textFill>
                  <w14:solidFill>
                    <w14:schemeClr w14:val="tx1"/>
                  </w14:solidFill>
                </w14:textFill>
              </w:rPr>
            </w:pPr>
          </w:p>
        </w:tc>
        <w:tc>
          <w:tcPr>
            <w:tcW w:w="1078" w:type="dxa"/>
            <w:vMerge w:val="continue"/>
            <w:vAlign w:val="center"/>
          </w:tcPr>
          <w:p>
            <w:pPr>
              <w:pStyle w:val="5"/>
              <w:kinsoku w:val="0"/>
              <w:overflowPunct w:val="0"/>
              <w:spacing w:before="3" w:after="1"/>
              <w:jc w:val="center"/>
              <w:rPr>
                <w:rFonts w:ascii="宋体" w:eastAsia="宋体" w:cs="宋体"/>
                <w:color w:val="000000" w:themeColor="text1"/>
                <w:sz w:val="10"/>
                <w:szCs w:val="10"/>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热轧光圆钢筋</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pStyle w:val="5"/>
              <w:kinsoku w:val="0"/>
              <w:overflowPunct w:val="0"/>
              <w:spacing w:before="3" w:after="1"/>
              <w:jc w:val="center"/>
              <w:rPr>
                <w:rFonts w:ascii="宋体" w:eastAsia="宋体" w:cs="宋体"/>
                <w:color w:val="000000" w:themeColor="text1"/>
                <w:sz w:val="10"/>
                <w:szCs w:val="10"/>
                <w14:textFill>
                  <w14:solidFill>
                    <w14:schemeClr w14:val="tx1"/>
                  </w14:solidFill>
                </w14:textFill>
              </w:rPr>
            </w:pPr>
          </w:p>
        </w:tc>
        <w:tc>
          <w:tcPr>
            <w:tcW w:w="1078" w:type="dxa"/>
            <w:vMerge w:val="continue"/>
            <w:vAlign w:val="center"/>
          </w:tcPr>
          <w:p>
            <w:pPr>
              <w:pStyle w:val="5"/>
              <w:kinsoku w:val="0"/>
              <w:overflowPunct w:val="0"/>
              <w:spacing w:before="3" w:after="1"/>
              <w:jc w:val="center"/>
              <w:rPr>
                <w:rFonts w:ascii="宋体" w:eastAsia="宋体" w:cs="宋体"/>
                <w:color w:val="000000" w:themeColor="text1"/>
                <w:sz w:val="10"/>
                <w:szCs w:val="10"/>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冷轧带肋钢筋</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20" w:hRule="atLeast"/>
          <w:jc w:val="center"/>
        </w:trPr>
        <w:tc>
          <w:tcPr>
            <w:tcW w:w="704" w:type="dxa"/>
            <w:vMerge w:val="continue"/>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jc w:val="center"/>
              <w:rPr>
                <w:rFonts w:ascii="Times New Roman" w:cs="Times New Roman" w:eastAsiaTheme="minorEastAsia"/>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rFonts w:ascii="Times New Roman" w:cs="Times New Roman" w:eastAsiaTheme="minorEastAsia"/>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冷轧扭钢筋</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jc w:val="center"/>
              <w:rPr>
                <w:color w:val="000000" w:themeColor="text1"/>
                <w:sz w:val="10"/>
                <w:szCs w:val="10"/>
                <w14:textFill>
                  <w14:solidFill>
                    <w14:schemeClr w14:val="tx1"/>
                  </w14:solidFill>
                </w14:textFill>
              </w:rPr>
            </w:pPr>
          </w:p>
        </w:tc>
        <w:tc>
          <w:tcPr>
            <w:tcW w:w="1078" w:type="dxa"/>
            <w:vMerge w:val="continue"/>
            <w:vAlign w:val="center"/>
          </w:tcPr>
          <w:p>
            <w:pPr>
              <w:jc w:val="center"/>
              <w:rPr>
                <w:color w:val="000000" w:themeColor="text1"/>
                <w:sz w:val="10"/>
                <w:szCs w:val="10"/>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钢筋焊接网（</w:t>
            </w:r>
            <w:r>
              <w:rPr>
                <w:color w:val="000000" w:themeColor="text1"/>
                <w:sz w:val="18"/>
                <w:szCs w:val="18"/>
                <w14:textFill>
                  <w14:solidFill>
                    <w14:schemeClr w14:val="tx1"/>
                  </w14:solidFill>
                </w14:textFill>
              </w:rPr>
              <w:t>CRB550</w:t>
            </w:r>
            <w:r>
              <w:rPr>
                <w:rFonts w:hint="eastAsia"/>
                <w:color w:val="000000" w:themeColor="text1"/>
                <w:sz w:val="18"/>
                <w:szCs w:val="18"/>
                <w14:textFill>
                  <w14:solidFill>
                    <w14:schemeClr w14:val="tx1"/>
                  </w14:solidFill>
                </w14:textFill>
              </w:rPr>
              <w:t>）</w:t>
            </w:r>
          </w:p>
        </w:tc>
        <w:tc>
          <w:tcPr>
            <w:tcW w:w="2409"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钢筋焊接网检测报告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jc w:val="center"/>
              <w:rPr>
                <w:color w:val="000000" w:themeColor="text1"/>
                <w:sz w:val="10"/>
                <w:szCs w:val="10"/>
                <w14:textFill>
                  <w14:solidFill>
                    <w14:schemeClr w14:val="tx1"/>
                  </w14:solidFill>
                </w14:textFill>
              </w:rPr>
            </w:pPr>
          </w:p>
        </w:tc>
        <w:tc>
          <w:tcPr>
            <w:tcW w:w="1078" w:type="dxa"/>
            <w:vMerge w:val="continue"/>
            <w:vAlign w:val="center"/>
          </w:tcPr>
          <w:p>
            <w:pPr>
              <w:jc w:val="center"/>
              <w:rPr>
                <w:color w:val="000000" w:themeColor="text1"/>
                <w:sz w:val="10"/>
                <w:szCs w:val="10"/>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钢筋焊接网（热轧带肋）</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6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钢筋焊接</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Q0310</w:t>
            </w: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闪光对焊接头</w:t>
            </w:r>
          </w:p>
        </w:tc>
        <w:tc>
          <w:tcPr>
            <w:tcW w:w="2409"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钢筋焊接接头检测报告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其他焊接接头</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2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钢筋机械连接</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Q0311</w:t>
            </w: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钢筋机械连接（验收）</w:t>
            </w:r>
          </w:p>
        </w:tc>
        <w:tc>
          <w:tcPr>
            <w:tcW w:w="2409"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钢筋机械连接检测报告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钢筋机械连接（工艺性）</w:t>
            </w:r>
          </w:p>
        </w:tc>
        <w:tc>
          <w:tcPr>
            <w:tcW w:w="2409"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普通混凝土</w:t>
            </w:r>
          </w:p>
        </w:tc>
        <w:tc>
          <w:tcPr>
            <w:tcW w:w="1078" w:type="dxa"/>
            <w:vMerge w:val="restart"/>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Q0312</w:t>
            </w:r>
          </w:p>
        </w:tc>
        <w:tc>
          <w:tcPr>
            <w:tcW w:w="2253"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混凝土配合比</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混凝土配合比试验报告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混凝土配合比验证报告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213"/>
              <w:rPr>
                <w:color w:val="000000" w:themeColor="text1"/>
                <w:sz w:val="10"/>
                <w:szCs w:val="10"/>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0"/>
                <w:szCs w:val="10"/>
                <w14:textFill>
                  <w14:solidFill>
                    <w14:schemeClr w14:val="tx1"/>
                  </w14:solidFill>
                </w14:textFill>
              </w:rPr>
            </w:pPr>
          </w:p>
        </w:tc>
        <w:tc>
          <w:tcPr>
            <w:tcW w:w="714"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10"/>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混凝土抗压强度</w:t>
            </w:r>
          </w:p>
        </w:tc>
        <w:tc>
          <w:tcPr>
            <w:tcW w:w="2409" w:type="dxa"/>
            <w:vAlign w:val="center"/>
          </w:tcPr>
          <w:p>
            <w:pPr>
              <w:pStyle w:val="28"/>
              <w:kinsoku w:val="0"/>
              <w:overflowPunct w:val="0"/>
              <w:spacing w:line="234" w:lineRule="exact"/>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混凝土抗压强度检测报告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40" w:hRule="atLeast"/>
          <w:jc w:val="center"/>
        </w:trPr>
        <w:tc>
          <w:tcPr>
            <w:tcW w:w="704" w:type="dxa"/>
            <w:vMerge w:val="continue"/>
          </w:tcPr>
          <w:p>
            <w:pPr>
              <w:pStyle w:val="28"/>
              <w:kinsoku w:val="0"/>
              <w:overflowPunct w:val="0"/>
              <w:ind w:left="213"/>
              <w:rPr>
                <w:color w:val="000000" w:themeColor="text1"/>
                <w:sz w:val="18"/>
                <w:szCs w:val="18"/>
                <w14:textFill>
                  <w14:solidFill>
                    <w14:schemeClr w14:val="tx1"/>
                  </w14:solidFill>
                </w14:textFill>
              </w:rPr>
            </w:pPr>
          </w:p>
        </w:tc>
        <w:tc>
          <w:tcPr>
            <w:tcW w:w="723" w:type="dxa"/>
            <w:vMerge w:val="continue"/>
          </w:tcPr>
          <w:p>
            <w:pPr>
              <w:pStyle w:val="28"/>
              <w:kinsoku w:val="0"/>
              <w:overflowPunct w:val="0"/>
              <w:spacing w:line="297" w:lineRule="auto"/>
              <w:ind w:left="251" w:right="143" w:hanging="89"/>
              <w:rPr>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258"/>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189"/>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抗折强度</w:t>
            </w:r>
          </w:p>
        </w:tc>
        <w:tc>
          <w:tcPr>
            <w:tcW w:w="2409" w:type="dxa"/>
            <w:vAlign w:val="center"/>
          </w:tcPr>
          <w:p>
            <w:pPr>
              <w:pStyle w:val="28"/>
              <w:kinsoku w:val="0"/>
              <w:overflowPunct w:val="0"/>
              <w:spacing w:before="24"/>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混凝土抗折强度检测报告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Merge w:val="continue"/>
            <w:vAlign w:val="center"/>
          </w:tcPr>
          <w:p>
            <w:pPr>
              <w:pStyle w:val="5"/>
              <w:kinsoku w:val="0"/>
              <w:overflowPunct w:val="0"/>
              <w:spacing w:before="8"/>
              <w:jc w:val="center"/>
              <w:rPr>
                <w:rFonts w:ascii="宋体" w:eastAsia="宋体" w:cs="宋体"/>
                <w:color w:val="000000" w:themeColor="text1"/>
                <w:sz w:val="9"/>
                <w:szCs w:val="9"/>
                <w14:textFill>
                  <w14:solidFill>
                    <w14:schemeClr w14:val="tx1"/>
                  </w14:solidFill>
                </w14:textFill>
              </w:rPr>
            </w:pPr>
          </w:p>
        </w:tc>
        <w:tc>
          <w:tcPr>
            <w:tcW w:w="1078" w:type="dxa"/>
            <w:vMerge w:val="continue"/>
            <w:vAlign w:val="center"/>
          </w:tcPr>
          <w:p>
            <w:pPr>
              <w:pStyle w:val="5"/>
              <w:kinsoku w:val="0"/>
              <w:overflowPunct w:val="0"/>
              <w:spacing w:before="8"/>
              <w:jc w:val="center"/>
              <w:rPr>
                <w:rFonts w:ascii="宋体" w:eastAsia="宋体" w:cs="宋体"/>
                <w:color w:val="000000" w:themeColor="text1"/>
                <w:sz w:val="9"/>
                <w:szCs w:val="9"/>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抗水渗透性能</w:t>
            </w:r>
          </w:p>
        </w:tc>
        <w:tc>
          <w:tcPr>
            <w:tcW w:w="2409" w:type="dxa"/>
            <w:vAlign w:val="center"/>
          </w:tcPr>
          <w:p>
            <w:pPr>
              <w:pStyle w:val="28"/>
              <w:kinsoku w:val="0"/>
              <w:overflowPunct w:val="0"/>
              <w:spacing w:before="7"/>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混凝土抗水渗透性能检测报告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078"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轻骨料混凝土</w:t>
            </w:r>
          </w:p>
        </w:tc>
        <w:tc>
          <w:tcPr>
            <w:tcW w:w="1078"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Q0313</w:t>
            </w:r>
          </w:p>
        </w:tc>
        <w:tc>
          <w:tcPr>
            <w:tcW w:w="2253"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轻骨料混凝土</w:t>
            </w:r>
          </w:p>
        </w:tc>
        <w:tc>
          <w:tcPr>
            <w:tcW w:w="2409"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轻骨料混凝土</w:t>
            </w:r>
            <w:r>
              <w:rPr>
                <w:rFonts w:hint="eastAsia"/>
                <w:color w:val="000000" w:themeColor="text1"/>
                <w:sz w:val="18"/>
                <w:szCs w:val="18"/>
                <w14:textFill>
                  <w14:solidFill>
                    <w14:schemeClr w14:val="tx1"/>
                  </w14:solidFill>
                </w14:textFill>
              </w:rPr>
              <w:t>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Align w:val="center"/>
          </w:tcPr>
          <w:p>
            <w:pPr>
              <w:pStyle w:val="28"/>
              <w:kinsoku w:val="0"/>
              <w:overflowPunct w:val="0"/>
              <w:spacing w:line="234" w:lineRule="exact"/>
              <w:ind w:left="192" w:right="105"/>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078" w:type="dxa"/>
            <w:vAlign w:val="center"/>
          </w:tcPr>
          <w:p>
            <w:pPr>
              <w:pStyle w:val="28"/>
              <w:kinsoku w:val="0"/>
              <w:overflowPunct w:val="0"/>
              <w:spacing w:line="234" w:lineRule="exact"/>
              <w:ind w:left="125" w:right="36"/>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钢绞线、钢丝</w:t>
            </w:r>
          </w:p>
        </w:tc>
        <w:tc>
          <w:tcPr>
            <w:tcW w:w="1078"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Q0315</w:t>
            </w:r>
          </w:p>
        </w:tc>
        <w:tc>
          <w:tcPr>
            <w:tcW w:w="2253"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预应力钢绞线</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预应力混凝土用钢绞线检测报告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078"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预应力筋用锚具、夹具和连接器</w:t>
            </w:r>
          </w:p>
        </w:tc>
        <w:tc>
          <w:tcPr>
            <w:tcW w:w="1078" w:type="dxa"/>
            <w:vMerge w:val="restart"/>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Q0316</w:t>
            </w:r>
          </w:p>
        </w:tc>
        <w:tc>
          <w:tcPr>
            <w:tcW w:w="2253"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预应力筋用锚具、夹具和连接器</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预应力筋用锚具、夹具和连接器硬度检测报告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1078" w:type="dxa"/>
            <w:vMerge w:val="continue"/>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p>
        </w:tc>
        <w:tc>
          <w:tcPr>
            <w:tcW w:w="2253"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预应力筋用锚具、夹具和连接器组合件</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预应力筋用锚具、夹具和连接器静载锚固检测报告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078"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预应力混凝土用波纹管</w:t>
            </w:r>
          </w:p>
        </w:tc>
        <w:tc>
          <w:tcPr>
            <w:tcW w:w="1078"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Q0317</w:t>
            </w:r>
          </w:p>
        </w:tc>
        <w:tc>
          <w:tcPr>
            <w:tcW w:w="2253"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预应力混凝土用波纹管</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预应力混凝土用波纹管检测报告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078" w:type="dxa"/>
            <w:vAlign w:val="center"/>
          </w:tcPr>
          <w:p>
            <w:pPr>
              <w:pStyle w:val="28"/>
              <w:tabs>
                <w:tab w:val="left" w:pos="2692"/>
              </w:tabs>
              <w:kinsoku w:val="0"/>
              <w:overflowPunct w:val="0"/>
              <w:spacing w:before="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灌浆材料</w:t>
            </w:r>
          </w:p>
        </w:tc>
        <w:tc>
          <w:tcPr>
            <w:tcW w:w="1078" w:type="dxa"/>
            <w:vAlign w:val="center"/>
          </w:tcPr>
          <w:p>
            <w:pPr>
              <w:pStyle w:val="28"/>
              <w:tabs>
                <w:tab w:val="left" w:pos="2692"/>
              </w:tabs>
              <w:kinsoku w:val="0"/>
              <w:overflowPunct w:val="0"/>
              <w:spacing w:before="7"/>
              <w:ind w:left="-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Q0318</w:t>
            </w:r>
          </w:p>
        </w:tc>
        <w:tc>
          <w:tcPr>
            <w:tcW w:w="2253"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水泥基灌浆材料</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水泥基灌浆材料检测报告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23"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墙体材料</w:t>
            </w:r>
          </w:p>
        </w:tc>
        <w:tc>
          <w:tcPr>
            <w:tcW w:w="714"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078"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砖</w:t>
            </w:r>
          </w:p>
        </w:tc>
        <w:tc>
          <w:tcPr>
            <w:tcW w:w="1078" w:type="dxa"/>
            <w:vMerge w:val="restart"/>
            <w:vAlign w:val="center"/>
          </w:tcPr>
          <w:p>
            <w:pPr>
              <w:pStyle w:val="28"/>
              <w:tabs>
                <w:tab w:val="left" w:pos="2692"/>
              </w:tabs>
              <w:kinsoku w:val="0"/>
              <w:overflowPunct w:val="0"/>
              <w:spacing w:before="7"/>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Q0402</w:t>
            </w: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烧结普通砖</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烧结普通砖强度检测报告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烧结多孔砖</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烧结多孔砖强度检测报告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40" w:hRule="atLeast"/>
          <w:jc w:val="center"/>
        </w:trPr>
        <w:tc>
          <w:tcPr>
            <w:tcW w:w="70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混凝土普通砖和装饰砖</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混凝土普通砖和装饰砖检测报告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混凝土实心砖</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混凝土实心砖检测报告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混凝土多孔砖</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混凝土多孔砖强度检测报告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蒸压灰砂砖</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蒸压灰砂砖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60" w:hRule="atLeast"/>
          <w:jc w:val="center"/>
        </w:trPr>
        <w:tc>
          <w:tcPr>
            <w:tcW w:w="70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714"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18 </w:t>
            </w:r>
          </w:p>
        </w:tc>
        <w:tc>
          <w:tcPr>
            <w:tcW w:w="1078"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砌块</w:t>
            </w:r>
          </w:p>
        </w:tc>
        <w:tc>
          <w:tcPr>
            <w:tcW w:w="1078"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Q0403</w:t>
            </w: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烧结空心砖和空心砌块</w:t>
            </w:r>
          </w:p>
        </w:tc>
        <w:tc>
          <w:tcPr>
            <w:tcW w:w="2409" w:type="dxa"/>
            <w:vMerge w:val="restart"/>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烧结空心砖和空心砌块检测报告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78"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1078"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1078"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节能型烧结页岩空心砌块</w:t>
            </w:r>
          </w:p>
        </w:tc>
        <w:tc>
          <w:tcPr>
            <w:tcW w:w="2409"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1078"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1078"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蒸压加气混凝土砌块</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蒸压加气混凝土砌块检测报告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99"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1078"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1078"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轻集料混凝土小型空心砌块</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轻集料混凝土小型空心砌块检测报告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99"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1078"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1078"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2253"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普通混凝土小型空心砌块</w:t>
            </w:r>
          </w:p>
        </w:tc>
        <w:tc>
          <w:tcPr>
            <w:tcW w:w="2409" w:type="dxa"/>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普通混凝土小型空心砌块检测报告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80" w:hRule="atLeast"/>
          <w:jc w:val="center"/>
        </w:trPr>
        <w:tc>
          <w:tcPr>
            <w:tcW w:w="704"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23" w:type="dxa"/>
            <w:vMerge w:val="continue"/>
          </w:tcPr>
          <w:p>
            <w:pPr>
              <w:pStyle w:val="5"/>
              <w:kinsoku w:val="0"/>
              <w:overflowPunct w:val="0"/>
              <w:spacing w:before="8"/>
              <w:rPr>
                <w:rFonts w:ascii="宋体" w:eastAsia="宋体" w:cs="宋体"/>
                <w:color w:val="000000" w:themeColor="text1"/>
                <w:sz w:val="9"/>
                <w:szCs w:val="9"/>
                <w14:textFill>
                  <w14:solidFill>
                    <w14:schemeClr w14:val="tx1"/>
                  </w14:solidFill>
                </w14:textFill>
              </w:rPr>
            </w:pPr>
          </w:p>
        </w:tc>
        <w:tc>
          <w:tcPr>
            <w:tcW w:w="714" w:type="dxa"/>
            <w:vAlign w:val="center"/>
          </w:tcPr>
          <w:p>
            <w:pPr>
              <w:pStyle w:val="28"/>
              <w:kinsoku w:val="0"/>
              <w:overflowPunct w:val="0"/>
              <w:spacing w:line="234" w:lineRule="exact"/>
              <w:ind w:left="192" w:right="105"/>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1078" w:type="dxa"/>
            <w:vAlign w:val="center"/>
          </w:tcPr>
          <w:p>
            <w:pPr>
              <w:pStyle w:val="28"/>
              <w:kinsoku w:val="0"/>
              <w:overflowPunct w:val="0"/>
              <w:spacing w:line="234" w:lineRule="exact"/>
              <w:ind w:left="192" w:right="105"/>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墙板</w:t>
            </w:r>
          </w:p>
        </w:tc>
        <w:tc>
          <w:tcPr>
            <w:tcW w:w="1078" w:type="dxa"/>
            <w:vAlign w:val="center"/>
          </w:tcPr>
          <w:p>
            <w:pPr>
              <w:pStyle w:val="28"/>
              <w:kinsoku w:val="0"/>
              <w:overflowPunct w:val="0"/>
              <w:spacing w:line="234" w:lineRule="exact"/>
              <w:ind w:left="192" w:right="105"/>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Q0404</w:t>
            </w:r>
          </w:p>
        </w:tc>
        <w:tc>
          <w:tcPr>
            <w:tcW w:w="2253" w:type="dxa"/>
            <w:vAlign w:val="center"/>
          </w:tcPr>
          <w:p>
            <w:pPr>
              <w:pStyle w:val="28"/>
              <w:kinsoku w:val="0"/>
              <w:overflowPunct w:val="0"/>
              <w:spacing w:line="234" w:lineRule="exact"/>
              <w:ind w:left="192" w:right="105"/>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墙板</w:t>
            </w:r>
          </w:p>
        </w:tc>
        <w:tc>
          <w:tcPr>
            <w:tcW w:w="2409" w:type="dxa"/>
            <w:vAlign w:val="center"/>
          </w:tcPr>
          <w:p>
            <w:pPr>
              <w:pStyle w:val="28"/>
              <w:kinsoku w:val="0"/>
              <w:overflowPunct w:val="0"/>
              <w:spacing w:line="234" w:lineRule="exact"/>
              <w:ind w:left="192" w:right="105"/>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墙板检测报告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restart"/>
            <w:vAlign w:val="center"/>
          </w:tcPr>
          <w:p>
            <w:pPr>
              <w:pStyle w:val="28"/>
              <w:kinsoku w:val="0"/>
              <w:overflowPunct w:val="0"/>
              <w:ind w:left="419" w:right="32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23" w:type="dxa"/>
            <w:vMerge w:val="restart"/>
            <w:vAlign w:val="center"/>
          </w:tcPr>
          <w:p>
            <w:pPr>
              <w:pStyle w:val="28"/>
              <w:tabs>
                <w:tab w:val="left" w:pos="723"/>
              </w:tabs>
              <w:kinsoku w:val="0"/>
              <w:overflowPunct w:val="0"/>
              <w:spacing w:line="295"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金属结构材料</w:t>
            </w:r>
          </w:p>
        </w:tc>
        <w:tc>
          <w:tcPr>
            <w:tcW w:w="714" w:type="dxa"/>
            <w:vAlign w:val="center"/>
          </w:tcPr>
          <w:p>
            <w:pPr>
              <w:pStyle w:val="28"/>
              <w:kinsoku w:val="0"/>
              <w:overflowPunct w:val="0"/>
              <w:spacing w:line="234" w:lineRule="exact"/>
              <w:ind w:left="192" w:right="105"/>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078" w:type="dxa"/>
            <w:vAlign w:val="center"/>
          </w:tcPr>
          <w:p>
            <w:pPr>
              <w:pStyle w:val="28"/>
              <w:kinsoku w:val="0"/>
              <w:overflowPunct w:val="0"/>
              <w:spacing w:line="234" w:lineRule="exact"/>
              <w:ind w:left="125" w:right="35"/>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钢材</w:t>
            </w:r>
          </w:p>
        </w:tc>
        <w:tc>
          <w:tcPr>
            <w:tcW w:w="1078" w:type="dxa"/>
            <w:vAlign w:val="center"/>
          </w:tcPr>
          <w:p>
            <w:pPr>
              <w:pStyle w:val="28"/>
              <w:kinsoku w:val="0"/>
              <w:overflowPunct w:val="0"/>
              <w:spacing w:line="234" w:lineRule="exact"/>
              <w:ind w:left="308" w:right="218"/>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Q0502</w:t>
            </w:r>
          </w:p>
        </w:tc>
        <w:tc>
          <w:tcPr>
            <w:tcW w:w="2253" w:type="dxa"/>
            <w:vAlign w:val="center"/>
          </w:tcPr>
          <w:p>
            <w:pPr>
              <w:pStyle w:val="28"/>
              <w:kinsoku w:val="0"/>
              <w:overflowPunct w:val="0"/>
              <w:spacing w:line="234" w:lineRule="exact"/>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钢材原材料</w:t>
            </w:r>
          </w:p>
        </w:tc>
        <w:tc>
          <w:tcPr>
            <w:tcW w:w="2409"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钢材检测报告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5"/>
              <w:kinsoku w:val="0"/>
              <w:overflowPunct w:val="0"/>
              <w:spacing w:before="8"/>
              <w:jc w:val="center"/>
              <w:rPr>
                <w:rFonts w:ascii="宋体" w:eastAsia="宋体" w:cs="宋体"/>
                <w:color w:val="000000" w:themeColor="text1"/>
                <w:sz w:val="9"/>
                <w:szCs w:val="9"/>
                <w14:textFill>
                  <w14:solidFill>
                    <w14:schemeClr w14:val="tx1"/>
                  </w14:solidFill>
                </w14:textFill>
              </w:rPr>
            </w:pPr>
          </w:p>
        </w:tc>
        <w:tc>
          <w:tcPr>
            <w:tcW w:w="723" w:type="dxa"/>
            <w:vMerge w:val="continue"/>
            <w:vAlign w:val="center"/>
          </w:tcPr>
          <w:p>
            <w:pPr>
              <w:pStyle w:val="5"/>
              <w:kinsoku w:val="0"/>
              <w:overflowPunct w:val="0"/>
              <w:spacing w:before="8"/>
              <w:jc w:val="center"/>
              <w:rPr>
                <w:rFonts w:ascii="宋体" w:eastAsia="宋体" w:cs="宋体"/>
                <w:color w:val="000000" w:themeColor="text1"/>
                <w:sz w:val="9"/>
                <w:szCs w:val="9"/>
                <w14:textFill>
                  <w14:solidFill>
                    <w14:schemeClr w14:val="tx1"/>
                  </w14:solidFill>
                </w14:textFill>
              </w:rPr>
            </w:pPr>
          </w:p>
        </w:tc>
        <w:tc>
          <w:tcPr>
            <w:tcW w:w="714"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1078"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紧固件</w:t>
            </w:r>
          </w:p>
        </w:tc>
        <w:tc>
          <w:tcPr>
            <w:tcW w:w="1078"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Q0503</w:t>
            </w:r>
          </w:p>
        </w:tc>
        <w:tc>
          <w:tcPr>
            <w:tcW w:w="2253" w:type="dxa"/>
            <w:vAlign w:val="center"/>
          </w:tcPr>
          <w:p>
            <w:pPr>
              <w:pStyle w:val="28"/>
              <w:kinsoku w:val="0"/>
              <w:overflowPunct w:val="0"/>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大六角头高强度螺栓</w:t>
            </w:r>
          </w:p>
        </w:tc>
        <w:tc>
          <w:tcPr>
            <w:tcW w:w="2409" w:type="dxa"/>
            <w:vMerge w:val="restart"/>
            <w:vAlign w:val="center"/>
          </w:tcPr>
          <w:p>
            <w:pPr>
              <w:pStyle w:val="28"/>
              <w:kinsoku w:val="0"/>
              <w:overflowPunct w:val="0"/>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高强度螺栓检测报告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5"/>
              <w:kinsoku w:val="0"/>
              <w:overflowPunct w:val="0"/>
              <w:spacing w:before="8"/>
              <w:jc w:val="center"/>
              <w:rPr>
                <w:rFonts w:ascii="宋体" w:eastAsia="宋体" w:cs="宋体"/>
                <w:color w:val="000000" w:themeColor="text1"/>
                <w:sz w:val="9"/>
                <w:szCs w:val="9"/>
                <w14:textFill>
                  <w14:solidFill>
                    <w14:schemeClr w14:val="tx1"/>
                  </w14:solidFill>
                </w14:textFill>
              </w:rPr>
            </w:pPr>
          </w:p>
        </w:tc>
        <w:tc>
          <w:tcPr>
            <w:tcW w:w="723" w:type="dxa"/>
            <w:vMerge w:val="continue"/>
            <w:vAlign w:val="center"/>
          </w:tcPr>
          <w:p>
            <w:pPr>
              <w:pStyle w:val="5"/>
              <w:kinsoku w:val="0"/>
              <w:overflowPunct w:val="0"/>
              <w:spacing w:before="8"/>
              <w:jc w:val="center"/>
              <w:rPr>
                <w:rFonts w:ascii="宋体" w:eastAsia="宋体" w:cs="宋体"/>
                <w:color w:val="000000" w:themeColor="text1"/>
                <w:sz w:val="9"/>
                <w:szCs w:val="9"/>
                <w14:textFill>
                  <w14:solidFill>
                    <w14:schemeClr w14:val="tx1"/>
                  </w14:solidFill>
                </w14:textFill>
              </w:rPr>
            </w:pPr>
          </w:p>
        </w:tc>
        <w:tc>
          <w:tcPr>
            <w:tcW w:w="714"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jc w:val="center"/>
              <w:rPr>
                <w:color w:val="000000" w:themeColor="text1"/>
                <w:sz w:val="18"/>
                <w:szCs w:val="18"/>
                <w14:textFill>
                  <w14:solidFill>
                    <w14:schemeClr w14:val="tx1"/>
                  </w14:solidFill>
                </w14:textFill>
              </w:rPr>
            </w:pPr>
          </w:p>
        </w:tc>
        <w:tc>
          <w:tcPr>
            <w:tcW w:w="2253" w:type="dxa"/>
            <w:vAlign w:val="center"/>
          </w:tcPr>
          <w:p>
            <w:pPr>
              <w:pStyle w:val="28"/>
              <w:kinsoku w:val="0"/>
              <w:overflowPunct w:val="0"/>
              <w:spacing w:line="234" w:lineRule="exact"/>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扭剪型高强度螺栓</w:t>
            </w:r>
          </w:p>
        </w:tc>
        <w:tc>
          <w:tcPr>
            <w:tcW w:w="2409" w:type="dxa"/>
            <w:vMerge w:val="continue"/>
            <w:vAlign w:val="center"/>
          </w:tcPr>
          <w:p>
            <w:pPr>
              <w:pStyle w:val="28"/>
              <w:kinsoku w:val="0"/>
              <w:overflowPunct w:val="0"/>
              <w:spacing w:line="234" w:lineRule="exact"/>
              <w:ind w:left="97"/>
              <w:jc w:val="center"/>
              <w:rPr>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580" w:hRule="atLeast"/>
          <w:jc w:val="center"/>
        </w:trPr>
        <w:tc>
          <w:tcPr>
            <w:tcW w:w="704" w:type="dxa"/>
            <w:vMerge w:val="continue"/>
            <w:vAlign w:val="center"/>
          </w:tcPr>
          <w:p>
            <w:pPr>
              <w:pStyle w:val="28"/>
              <w:kinsoku w:val="0"/>
              <w:overflowPunct w:val="0"/>
              <w:spacing w:before="54"/>
              <w:ind w:left="91"/>
              <w:jc w:val="center"/>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5" w:lineRule="auto"/>
              <w:ind w:left="357" w:right="152" w:hanging="180"/>
              <w:jc w:val="center"/>
              <w:rPr>
                <w:color w:val="000000" w:themeColor="text1"/>
                <w:sz w:val="18"/>
                <w:szCs w:val="18"/>
                <w14:textFill>
                  <w14:solidFill>
                    <w14:schemeClr w14:val="tx1"/>
                  </w14:solidFill>
                </w14:textFill>
              </w:rPr>
            </w:pPr>
          </w:p>
        </w:tc>
        <w:tc>
          <w:tcPr>
            <w:tcW w:w="714"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螺栓球</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Q0504</w:t>
            </w:r>
          </w:p>
        </w:tc>
        <w:tc>
          <w:tcPr>
            <w:tcW w:w="2253" w:type="dxa"/>
            <w:vAlign w:val="center"/>
          </w:tcPr>
          <w:p>
            <w:pPr>
              <w:pStyle w:val="28"/>
              <w:kinsoku w:val="0"/>
              <w:overflowPunct w:val="0"/>
              <w:spacing w:before="144"/>
              <w:ind w:left="10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螺栓球</w:t>
            </w:r>
          </w:p>
        </w:tc>
        <w:tc>
          <w:tcPr>
            <w:tcW w:w="2409" w:type="dxa"/>
            <w:vAlign w:val="center"/>
          </w:tcPr>
          <w:p>
            <w:pPr>
              <w:pStyle w:val="28"/>
              <w:kinsoku w:val="0"/>
              <w:overflowPunct w:val="0"/>
              <w:ind w:left="10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螺栓球检测报告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60" w:hRule="atLeast"/>
          <w:jc w:val="center"/>
        </w:trPr>
        <w:tc>
          <w:tcPr>
            <w:tcW w:w="704" w:type="dxa"/>
            <w:vMerge w:val="continue"/>
            <w:vAlign w:val="center"/>
          </w:tcPr>
          <w:p>
            <w:pPr>
              <w:pStyle w:val="5"/>
              <w:kinsoku w:val="0"/>
              <w:overflowPunct w:val="0"/>
              <w:spacing w:before="2"/>
              <w:jc w:val="center"/>
              <w:rPr>
                <w:rFonts w:ascii="宋体" w:eastAsia="宋体" w:cs="宋体"/>
                <w:color w:val="000000" w:themeColor="text1"/>
                <w:sz w:val="16"/>
                <w:szCs w:val="16"/>
                <w14:textFill>
                  <w14:solidFill>
                    <w14:schemeClr w14:val="tx1"/>
                  </w14:solidFill>
                </w14:textFill>
              </w:rPr>
            </w:pPr>
          </w:p>
        </w:tc>
        <w:tc>
          <w:tcPr>
            <w:tcW w:w="723" w:type="dxa"/>
            <w:vMerge w:val="continue"/>
            <w:vAlign w:val="center"/>
          </w:tcPr>
          <w:p>
            <w:pPr>
              <w:pStyle w:val="5"/>
              <w:kinsoku w:val="0"/>
              <w:overflowPunct w:val="0"/>
              <w:spacing w:before="2"/>
              <w:jc w:val="center"/>
              <w:rPr>
                <w:rFonts w:ascii="宋体" w:eastAsia="宋体" w:cs="宋体"/>
                <w:color w:val="000000" w:themeColor="text1"/>
                <w:sz w:val="16"/>
                <w:szCs w:val="16"/>
                <w14:textFill>
                  <w14:solidFill>
                    <w14:schemeClr w14:val="tx1"/>
                  </w14:solidFill>
                </w14:textFill>
              </w:rPr>
            </w:pPr>
          </w:p>
        </w:tc>
        <w:tc>
          <w:tcPr>
            <w:tcW w:w="714"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焊接球</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Q0505</w:t>
            </w:r>
          </w:p>
        </w:tc>
        <w:tc>
          <w:tcPr>
            <w:tcW w:w="2253" w:type="dxa"/>
            <w:vAlign w:val="center"/>
          </w:tcPr>
          <w:p>
            <w:pPr>
              <w:pStyle w:val="28"/>
              <w:kinsoku w:val="0"/>
              <w:overflowPunct w:val="0"/>
              <w:spacing w:before="94"/>
              <w:ind w:left="10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焊接球</w:t>
            </w:r>
          </w:p>
        </w:tc>
        <w:tc>
          <w:tcPr>
            <w:tcW w:w="2409" w:type="dxa"/>
            <w:vAlign w:val="center"/>
          </w:tcPr>
          <w:p>
            <w:pPr>
              <w:pStyle w:val="28"/>
              <w:kinsoku w:val="0"/>
              <w:overflowPunct w:val="0"/>
              <w:spacing w:before="94"/>
              <w:ind w:left="10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焊接球检测报告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60" w:hRule="atLeast"/>
          <w:jc w:val="center"/>
        </w:trPr>
        <w:tc>
          <w:tcPr>
            <w:tcW w:w="704" w:type="dxa"/>
            <w:vMerge w:val="continue"/>
            <w:vAlign w:val="center"/>
          </w:tcPr>
          <w:p>
            <w:pPr>
              <w:pStyle w:val="5"/>
              <w:kinsoku w:val="0"/>
              <w:overflowPunct w:val="0"/>
              <w:spacing w:before="2"/>
              <w:jc w:val="center"/>
              <w:rPr>
                <w:rFonts w:ascii="宋体" w:eastAsia="宋体" w:cs="宋体"/>
                <w:color w:val="000000" w:themeColor="text1"/>
                <w:sz w:val="16"/>
                <w:szCs w:val="16"/>
                <w14:textFill>
                  <w14:solidFill>
                    <w14:schemeClr w14:val="tx1"/>
                  </w14:solidFill>
                </w14:textFill>
              </w:rPr>
            </w:pPr>
          </w:p>
        </w:tc>
        <w:tc>
          <w:tcPr>
            <w:tcW w:w="723" w:type="dxa"/>
            <w:vMerge w:val="continue"/>
            <w:vAlign w:val="center"/>
          </w:tcPr>
          <w:p>
            <w:pPr>
              <w:pStyle w:val="5"/>
              <w:kinsoku w:val="0"/>
              <w:overflowPunct w:val="0"/>
              <w:spacing w:before="2"/>
              <w:jc w:val="center"/>
              <w:rPr>
                <w:rFonts w:ascii="宋体" w:eastAsia="宋体" w:cs="宋体"/>
                <w:color w:val="000000" w:themeColor="text1"/>
                <w:sz w:val="16"/>
                <w:szCs w:val="16"/>
                <w14:textFill>
                  <w14:solidFill>
                    <w14:schemeClr w14:val="tx1"/>
                  </w14:solidFill>
                </w14:textFill>
              </w:rPr>
            </w:pPr>
          </w:p>
        </w:tc>
        <w:tc>
          <w:tcPr>
            <w:tcW w:w="714"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焊接材料</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Q0506</w:t>
            </w:r>
          </w:p>
        </w:tc>
        <w:tc>
          <w:tcPr>
            <w:tcW w:w="2253" w:type="dxa"/>
            <w:vAlign w:val="center"/>
          </w:tcPr>
          <w:p>
            <w:pPr>
              <w:pStyle w:val="28"/>
              <w:kinsoku w:val="0"/>
              <w:overflowPunct w:val="0"/>
              <w:spacing w:before="94"/>
              <w:ind w:left="10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焊接材料</w:t>
            </w:r>
          </w:p>
        </w:tc>
        <w:tc>
          <w:tcPr>
            <w:tcW w:w="2409" w:type="dxa"/>
            <w:vAlign w:val="center"/>
          </w:tcPr>
          <w:p>
            <w:pPr>
              <w:pStyle w:val="28"/>
              <w:kinsoku w:val="0"/>
              <w:overflowPunct w:val="0"/>
              <w:spacing w:before="94"/>
              <w:ind w:left="10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焊接材料检测报告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30" w:hRule="atLeast"/>
          <w:jc w:val="center"/>
        </w:trPr>
        <w:tc>
          <w:tcPr>
            <w:tcW w:w="704" w:type="dxa"/>
            <w:vMerge w:val="continue"/>
            <w:vAlign w:val="center"/>
          </w:tcPr>
          <w:p>
            <w:pPr>
              <w:pStyle w:val="28"/>
              <w:kinsoku w:val="0"/>
              <w:overflowPunct w:val="0"/>
              <w:jc w:val="center"/>
              <w:rPr>
                <w:rFonts w:ascii="Times New Roman" w:cs="Times New Roman" w:eastAsiaTheme="minorEastAsia"/>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jc w:val="center"/>
              <w:rPr>
                <w:rFonts w:ascii="Times New Roman" w:cs="Times New Roman" w:eastAsiaTheme="minorEastAsia"/>
                <w:color w:val="000000" w:themeColor="text1"/>
                <w:sz w:val="18"/>
                <w:szCs w:val="18"/>
                <w14:textFill>
                  <w14:solidFill>
                    <w14:schemeClr w14:val="tx1"/>
                  </w14:solidFill>
                </w14:textFill>
              </w:rPr>
            </w:pPr>
          </w:p>
        </w:tc>
        <w:tc>
          <w:tcPr>
            <w:tcW w:w="714"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焊接接头</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Q0507</w:t>
            </w:r>
          </w:p>
        </w:tc>
        <w:tc>
          <w:tcPr>
            <w:tcW w:w="2253" w:type="dxa"/>
            <w:vAlign w:val="center"/>
          </w:tcPr>
          <w:p>
            <w:pPr>
              <w:pStyle w:val="28"/>
              <w:kinsoku w:val="0"/>
              <w:overflowPunct w:val="0"/>
              <w:spacing w:before="1"/>
              <w:ind w:left="10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焊接接头</w:t>
            </w:r>
          </w:p>
        </w:tc>
        <w:tc>
          <w:tcPr>
            <w:tcW w:w="2409" w:type="dxa"/>
            <w:vAlign w:val="center"/>
          </w:tcPr>
          <w:p>
            <w:pPr>
              <w:pStyle w:val="28"/>
              <w:kinsoku w:val="0"/>
              <w:overflowPunct w:val="0"/>
              <w:spacing w:before="104" w:line="295" w:lineRule="auto"/>
              <w:ind w:left="10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焊接接头检测报告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580" w:hRule="atLeast"/>
          <w:jc w:val="center"/>
        </w:trPr>
        <w:tc>
          <w:tcPr>
            <w:tcW w:w="704" w:type="dxa"/>
            <w:vAlign w:val="center"/>
          </w:tcPr>
          <w:p>
            <w:pPr>
              <w:pStyle w:val="28"/>
              <w:kinsoku w:val="0"/>
              <w:overflowPunct w:val="0"/>
              <w:ind w:right="2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723"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木结构</w:t>
            </w:r>
          </w:p>
          <w:p>
            <w:pPr>
              <w:pStyle w:val="28"/>
              <w:kinsoku w:val="0"/>
              <w:overflowPunct w:val="0"/>
              <w:spacing w:before="54"/>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材料</w:t>
            </w:r>
          </w:p>
        </w:tc>
        <w:tc>
          <w:tcPr>
            <w:tcW w:w="714"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1078" w:type="dxa"/>
            <w:vAlign w:val="center"/>
          </w:tcPr>
          <w:p>
            <w:pPr>
              <w:pStyle w:val="28"/>
              <w:kinsoku w:val="0"/>
              <w:overflowPunct w:val="0"/>
              <w:ind w:left="125"/>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胶合材</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Q0604</w:t>
            </w:r>
          </w:p>
        </w:tc>
        <w:tc>
          <w:tcPr>
            <w:tcW w:w="2253" w:type="dxa"/>
            <w:vAlign w:val="center"/>
          </w:tcPr>
          <w:p>
            <w:pPr>
              <w:pStyle w:val="28"/>
              <w:kinsoku w:val="0"/>
              <w:overflowPunct w:val="0"/>
              <w:spacing w:before="144"/>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胶合材</w:t>
            </w:r>
          </w:p>
        </w:tc>
        <w:tc>
          <w:tcPr>
            <w:tcW w:w="2409" w:type="dxa"/>
            <w:vAlign w:val="center"/>
          </w:tcPr>
          <w:p>
            <w:pPr>
              <w:pStyle w:val="28"/>
              <w:kinsoku w:val="0"/>
              <w:overflowPunct w:val="0"/>
              <w:spacing w:before="144"/>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胶合材检测报告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560" w:hRule="atLeast"/>
          <w:jc w:val="center"/>
        </w:trPr>
        <w:tc>
          <w:tcPr>
            <w:tcW w:w="704" w:type="dxa"/>
            <w:vAlign w:val="center"/>
          </w:tcPr>
          <w:p>
            <w:pPr>
              <w:pStyle w:val="28"/>
              <w:kinsoku w:val="0"/>
              <w:overflowPunct w:val="0"/>
              <w:ind w:right="2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723"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膜结构</w:t>
            </w:r>
          </w:p>
          <w:p>
            <w:pPr>
              <w:pStyle w:val="28"/>
              <w:kinsoku w:val="0"/>
              <w:overflowPunct w:val="0"/>
              <w:spacing w:before="5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材料</w:t>
            </w:r>
          </w:p>
        </w:tc>
        <w:tc>
          <w:tcPr>
            <w:tcW w:w="714"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w:t>
            </w:r>
          </w:p>
        </w:tc>
        <w:tc>
          <w:tcPr>
            <w:tcW w:w="1078" w:type="dxa"/>
            <w:vAlign w:val="center"/>
          </w:tcPr>
          <w:p>
            <w:pPr>
              <w:pStyle w:val="28"/>
              <w:kinsoku w:val="0"/>
              <w:overflowPunct w:val="0"/>
              <w:ind w:left="125" w:right="35"/>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膜材</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Q0702</w:t>
            </w:r>
          </w:p>
        </w:tc>
        <w:tc>
          <w:tcPr>
            <w:tcW w:w="2253" w:type="dxa"/>
            <w:vAlign w:val="center"/>
          </w:tcPr>
          <w:p>
            <w:pPr>
              <w:pStyle w:val="28"/>
              <w:kinsoku w:val="0"/>
              <w:overflowPunct w:val="0"/>
              <w:spacing w:before="144"/>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膜材</w:t>
            </w:r>
          </w:p>
        </w:tc>
        <w:tc>
          <w:tcPr>
            <w:tcW w:w="2409" w:type="dxa"/>
            <w:vAlign w:val="center"/>
          </w:tcPr>
          <w:p>
            <w:pPr>
              <w:pStyle w:val="28"/>
              <w:kinsoku w:val="0"/>
              <w:overflowPunct w:val="0"/>
              <w:spacing w:before="144"/>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膜材检测报告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00" w:hRule="atLeast"/>
          <w:jc w:val="center"/>
        </w:trPr>
        <w:tc>
          <w:tcPr>
            <w:tcW w:w="704" w:type="dxa"/>
            <w:vMerge w:val="restart"/>
            <w:vAlign w:val="center"/>
          </w:tcPr>
          <w:p>
            <w:pPr>
              <w:pStyle w:val="28"/>
              <w:kinsoku w:val="0"/>
              <w:overflowPunct w:val="0"/>
              <w:ind w:left="165"/>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723" w:type="dxa"/>
            <w:vMerge w:val="restart"/>
            <w:vAlign w:val="center"/>
          </w:tcPr>
          <w:p>
            <w:pPr>
              <w:pStyle w:val="28"/>
              <w:kinsoku w:val="0"/>
              <w:overflowPunct w:val="0"/>
              <w:ind w:left="-14"/>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砂浆材料</w:t>
            </w:r>
          </w:p>
        </w:tc>
        <w:tc>
          <w:tcPr>
            <w:tcW w:w="714"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1078" w:type="dxa"/>
            <w:vAlign w:val="center"/>
          </w:tcPr>
          <w:p>
            <w:pPr>
              <w:pStyle w:val="28"/>
              <w:kinsoku w:val="0"/>
              <w:overflowPunct w:val="0"/>
              <w:ind w:left="12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石膏</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Q0903</w:t>
            </w:r>
          </w:p>
        </w:tc>
        <w:tc>
          <w:tcPr>
            <w:tcW w:w="2253" w:type="dxa"/>
            <w:vAlign w:val="center"/>
          </w:tcPr>
          <w:p>
            <w:pPr>
              <w:pStyle w:val="28"/>
              <w:kinsoku w:val="0"/>
              <w:overflowPunct w:val="0"/>
              <w:spacing w:before="58"/>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石膏</w:t>
            </w:r>
          </w:p>
        </w:tc>
        <w:tc>
          <w:tcPr>
            <w:tcW w:w="2409" w:type="dxa"/>
            <w:vAlign w:val="center"/>
          </w:tcPr>
          <w:p>
            <w:pPr>
              <w:pStyle w:val="28"/>
              <w:kinsoku w:val="0"/>
              <w:overflowPunct w:val="0"/>
              <w:spacing w:before="58"/>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石膏检测报告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00" w:hRule="atLeast"/>
          <w:jc w:val="center"/>
        </w:trPr>
        <w:tc>
          <w:tcPr>
            <w:tcW w:w="704" w:type="dxa"/>
            <w:vMerge w:val="continue"/>
            <w:vAlign w:val="center"/>
          </w:tcPr>
          <w:p>
            <w:pPr>
              <w:pStyle w:val="28"/>
              <w:kinsoku w:val="0"/>
              <w:overflowPunct w:val="0"/>
              <w:ind w:left="165"/>
              <w:jc w:val="center"/>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14"/>
              <w:jc w:val="center"/>
              <w:rPr>
                <w:color w:val="000000" w:themeColor="text1"/>
                <w:sz w:val="18"/>
                <w:szCs w:val="18"/>
                <w14:textFill>
                  <w14:solidFill>
                    <w14:schemeClr w14:val="tx1"/>
                  </w14:solidFill>
                </w14:textFill>
              </w:rPr>
            </w:pPr>
          </w:p>
        </w:tc>
        <w:tc>
          <w:tcPr>
            <w:tcW w:w="714"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1078" w:type="dxa"/>
            <w:vAlign w:val="center"/>
          </w:tcPr>
          <w:p>
            <w:pPr>
              <w:pStyle w:val="28"/>
              <w:kinsoku w:val="0"/>
              <w:overflowPunct w:val="0"/>
              <w:ind w:left="12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砂浆外加剂</w:t>
            </w:r>
          </w:p>
        </w:tc>
        <w:tc>
          <w:tcPr>
            <w:tcW w:w="1078" w:type="dxa"/>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Q0904</w:t>
            </w:r>
          </w:p>
        </w:tc>
        <w:tc>
          <w:tcPr>
            <w:tcW w:w="2253" w:type="dxa"/>
            <w:vAlign w:val="center"/>
          </w:tcPr>
          <w:p>
            <w:pPr>
              <w:pStyle w:val="28"/>
              <w:kinsoku w:val="0"/>
              <w:overflowPunct w:val="0"/>
              <w:spacing w:before="58"/>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砂浆外加剂</w:t>
            </w:r>
          </w:p>
        </w:tc>
        <w:tc>
          <w:tcPr>
            <w:tcW w:w="2409" w:type="dxa"/>
            <w:vAlign w:val="center"/>
          </w:tcPr>
          <w:p>
            <w:pPr>
              <w:pStyle w:val="28"/>
              <w:kinsoku w:val="0"/>
              <w:overflowPunct w:val="0"/>
              <w:spacing w:before="58"/>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砂浆外水剂检测报告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0" w:hRule="atLeast"/>
          <w:jc w:val="center"/>
        </w:trPr>
        <w:tc>
          <w:tcPr>
            <w:tcW w:w="704" w:type="dxa"/>
            <w:vMerge w:val="continue"/>
            <w:vAlign w:val="center"/>
          </w:tcPr>
          <w:p>
            <w:pPr>
              <w:pStyle w:val="28"/>
              <w:kinsoku w:val="0"/>
              <w:overflowPunct w:val="0"/>
              <w:ind w:left="165"/>
              <w:rPr>
                <w:color w:val="000000" w:themeColor="text1"/>
                <w:sz w:val="16"/>
                <w:szCs w:val="16"/>
                <w14:textFill>
                  <w14:solidFill>
                    <w14:schemeClr w14:val="tx1"/>
                  </w14:solidFill>
                </w14:textFill>
              </w:rPr>
            </w:pPr>
          </w:p>
        </w:tc>
        <w:tc>
          <w:tcPr>
            <w:tcW w:w="723" w:type="dxa"/>
            <w:vMerge w:val="continue"/>
            <w:vAlign w:val="center"/>
          </w:tcPr>
          <w:p>
            <w:pPr>
              <w:pStyle w:val="28"/>
              <w:kinsoku w:val="0"/>
              <w:overflowPunct w:val="0"/>
              <w:ind w:left="172"/>
              <w:jc w:val="center"/>
              <w:rPr>
                <w:color w:val="000000" w:themeColor="text1"/>
                <w:sz w:val="16"/>
                <w:szCs w:val="16"/>
                <w14:textFill>
                  <w14:solidFill>
                    <w14:schemeClr w14:val="tx1"/>
                  </w14:solidFill>
                </w14:textFill>
              </w:rPr>
            </w:pPr>
          </w:p>
        </w:tc>
        <w:tc>
          <w:tcPr>
            <w:tcW w:w="714"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1078"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普通砂浆</w:t>
            </w:r>
          </w:p>
        </w:tc>
        <w:tc>
          <w:tcPr>
            <w:tcW w:w="1078"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Q0905</w:t>
            </w:r>
          </w:p>
        </w:tc>
        <w:tc>
          <w:tcPr>
            <w:tcW w:w="2253" w:type="dxa"/>
            <w:vAlign w:val="center"/>
          </w:tcPr>
          <w:p>
            <w:pPr>
              <w:pStyle w:val="28"/>
              <w:kinsoku w:val="0"/>
              <w:overflowPunct w:val="0"/>
              <w:spacing w:before="80"/>
              <w:ind w:left="10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砂浆抗压强度</w:t>
            </w:r>
          </w:p>
        </w:tc>
        <w:tc>
          <w:tcPr>
            <w:tcW w:w="2409" w:type="dxa"/>
            <w:vAlign w:val="center"/>
          </w:tcPr>
          <w:p>
            <w:pPr>
              <w:pStyle w:val="28"/>
              <w:kinsoku w:val="0"/>
              <w:overflowPunct w:val="0"/>
              <w:spacing w:before="80"/>
              <w:ind w:left="10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砂浆抗压强度检测报告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vAlign w:val="center"/>
          </w:tcPr>
          <w:p>
            <w:pPr>
              <w:pStyle w:val="28"/>
              <w:kinsoku w:val="0"/>
              <w:overflowPunct w:val="0"/>
              <w:ind w:left="165"/>
              <w:rPr>
                <w:color w:val="000000" w:themeColor="text1"/>
                <w:sz w:val="16"/>
                <w:szCs w:val="16"/>
                <w14:textFill>
                  <w14:solidFill>
                    <w14:schemeClr w14:val="tx1"/>
                  </w14:solidFill>
                </w14:textFill>
              </w:rPr>
            </w:pPr>
          </w:p>
        </w:tc>
        <w:tc>
          <w:tcPr>
            <w:tcW w:w="723" w:type="dxa"/>
            <w:vMerge w:val="continue"/>
            <w:vAlign w:val="center"/>
          </w:tcPr>
          <w:p>
            <w:pPr>
              <w:pStyle w:val="28"/>
              <w:kinsoku w:val="0"/>
              <w:overflowPunct w:val="0"/>
              <w:ind w:left="172"/>
              <w:jc w:val="center"/>
              <w:rPr>
                <w:color w:val="000000" w:themeColor="text1"/>
                <w:sz w:val="16"/>
                <w:szCs w:val="16"/>
                <w14:textFill>
                  <w14:solidFill>
                    <w14:schemeClr w14:val="tx1"/>
                  </w14:solidFill>
                </w14:textFill>
              </w:rPr>
            </w:pPr>
          </w:p>
        </w:tc>
        <w:tc>
          <w:tcPr>
            <w:tcW w:w="714" w:type="dxa"/>
            <w:vMerge w:val="continue"/>
            <w:vAlign w:val="center"/>
          </w:tcPr>
          <w:p>
            <w:pPr>
              <w:jc w:val="center"/>
              <w:rPr>
                <w:color w:val="000000" w:themeColor="text1"/>
                <w:sz w:val="16"/>
                <w:szCs w:val="16"/>
                <w14:textFill>
                  <w14:solidFill>
                    <w14:schemeClr w14:val="tx1"/>
                  </w14:solidFill>
                </w14:textFill>
              </w:rPr>
            </w:pPr>
          </w:p>
        </w:tc>
        <w:tc>
          <w:tcPr>
            <w:tcW w:w="1078" w:type="dxa"/>
            <w:vMerge w:val="continue"/>
            <w:vAlign w:val="center"/>
          </w:tcPr>
          <w:p>
            <w:pPr>
              <w:jc w:val="center"/>
              <w:rPr>
                <w:color w:val="000000" w:themeColor="text1"/>
                <w:sz w:val="16"/>
                <w:szCs w:val="16"/>
                <w14:textFill>
                  <w14:solidFill>
                    <w14:schemeClr w14:val="tx1"/>
                  </w14:solidFill>
                </w14:textFill>
              </w:rPr>
            </w:pPr>
          </w:p>
        </w:tc>
        <w:tc>
          <w:tcPr>
            <w:tcW w:w="1078" w:type="dxa"/>
            <w:vMerge w:val="continue"/>
            <w:vAlign w:val="center"/>
          </w:tcPr>
          <w:p>
            <w:pPr>
              <w:jc w:val="center"/>
              <w:rPr>
                <w:color w:val="000000" w:themeColor="text1"/>
                <w:sz w:val="16"/>
                <w:szCs w:val="16"/>
                <w14:textFill>
                  <w14:solidFill>
                    <w14:schemeClr w14:val="tx1"/>
                  </w14:solidFill>
                </w14:textFill>
              </w:rPr>
            </w:pPr>
          </w:p>
        </w:tc>
        <w:tc>
          <w:tcPr>
            <w:tcW w:w="2253" w:type="dxa"/>
            <w:vAlign w:val="center"/>
          </w:tcPr>
          <w:p>
            <w:pPr>
              <w:pStyle w:val="28"/>
              <w:kinsoku w:val="0"/>
              <w:overflowPunct w:val="0"/>
              <w:spacing w:before="8"/>
              <w:ind w:left="10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砂浆配合比</w:t>
            </w:r>
          </w:p>
        </w:tc>
        <w:tc>
          <w:tcPr>
            <w:tcW w:w="2409" w:type="dxa"/>
            <w:vAlign w:val="center"/>
          </w:tcPr>
          <w:p>
            <w:pPr>
              <w:pStyle w:val="28"/>
              <w:kinsoku w:val="0"/>
              <w:overflowPunct w:val="0"/>
              <w:spacing w:before="8"/>
              <w:ind w:left="10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砂浆配合比试验报告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vAlign w:val="center"/>
          </w:tcPr>
          <w:p>
            <w:pPr>
              <w:pStyle w:val="28"/>
              <w:kinsoku w:val="0"/>
              <w:overflowPunct w:val="0"/>
              <w:ind w:left="165"/>
              <w:rPr>
                <w:color w:val="000000" w:themeColor="text1"/>
                <w:sz w:val="16"/>
                <w:szCs w:val="16"/>
                <w14:textFill>
                  <w14:solidFill>
                    <w14:schemeClr w14:val="tx1"/>
                  </w14:solidFill>
                </w14:textFill>
              </w:rPr>
            </w:pPr>
          </w:p>
        </w:tc>
        <w:tc>
          <w:tcPr>
            <w:tcW w:w="723" w:type="dxa"/>
            <w:vMerge w:val="continue"/>
            <w:vAlign w:val="center"/>
          </w:tcPr>
          <w:p>
            <w:pPr>
              <w:pStyle w:val="28"/>
              <w:kinsoku w:val="0"/>
              <w:overflowPunct w:val="0"/>
              <w:ind w:left="172"/>
              <w:jc w:val="center"/>
              <w:rPr>
                <w:color w:val="000000" w:themeColor="text1"/>
                <w:sz w:val="16"/>
                <w:szCs w:val="16"/>
                <w14:textFill>
                  <w14:solidFill>
                    <w14:schemeClr w14:val="tx1"/>
                  </w14:solidFill>
                </w14:textFill>
              </w:rPr>
            </w:pPr>
          </w:p>
        </w:tc>
        <w:tc>
          <w:tcPr>
            <w:tcW w:w="714"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1078"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特种砂浆</w:t>
            </w:r>
          </w:p>
        </w:tc>
        <w:tc>
          <w:tcPr>
            <w:tcW w:w="1078" w:type="dxa"/>
            <w:vMerge w:val="restart"/>
            <w:vAlign w:val="center"/>
          </w:tcPr>
          <w:p>
            <w:pPr>
              <w:pStyle w:val="28"/>
              <w:kinsoku w:val="0"/>
              <w:overflowPunct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Q0906 </w:t>
            </w:r>
          </w:p>
        </w:tc>
        <w:tc>
          <w:tcPr>
            <w:tcW w:w="2253" w:type="dxa"/>
            <w:vAlign w:val="center"/>
          </w:tcPr>
          <w:p>
            <w:pPr>
              <w:pStyle w:val="28"/>
              <w:kinsoku w:val="0"/>
              <w:overflowPunct w:val="0"/>
              <w:spacing w:before="8"/>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建筑保温砂浆</w:t>
            </w:r>
          </w:p>
        </w:tc>
        <w:tc>
          <w:tcPr>
            <w:tcW w:w="2409" w:type="dxa"/>
            <w:vAlign w:val="center"/>
          </w:tcPr>
          <w:p>
            <w:pPr>
              <w:pStyle w:val="28"/>
              <w:kinsoku w:val="0"/>
              <w:overflowPunct w:val="0"/>
              <w:spacing w:before="8"/>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建筑保温砂浆检测报告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165"/>
              <w:rPr>
                <w:color w:val="000000" w:themeColor="text1"/>
                <w:sz w:val="16"/>
                <w:szCs w:val="16"/>
                <w14:textFill>
                  <w14:solidFill>
                    <w14:schemeClr w14:val="tx1"/>
                  </w14:solidFill>
                </w14:textFill>
              </w:rPr>
            </w:pPr>
          </w:p>
        </w:tc>
        <w:tc>
          <w:tcPr>
            <w:tcW w:w="723" w:type="dxa"/>
            <w:vMerge w:val="continue"/>
            <w:vAlign w:val="center"/>
          </w:tcPr>
          <w:p>
            <w:pPr>
              <w:pStyle w:val="28"/>
              <w:kinsoku w:val="0"/>
              <w:overflowPunct w:val="0"/>
              <w:ind w:left="172"/>
              <w:jc w:val="center"/>
              <w:rPr>
                <w:color w:val="000000" w:themeColor="text1"/>
                <w:sz w:val="16"/>
                <w:szCs w:val="16"/>
                <w14:textFill>
                  <w14:solidFill>
                    <w14:schemeClr w14:val="tx1"/>
                  </w14:solidFill>
                </w14:textFill>
              </w:rPr>
            </w:pPr>
          </w:p>
        </w:tc>
        <w:tc>
          <w:tcPr>
            <w:tcW w:w="714" w:type="dxa"/>
            <w:vMerge w:val="continue"/>
            <w:vAlign w:val="center"/>
          </w:tcPr>
          <w:p>
            <w:pPr>
              <w:jc w:val="center"/>
              <w:rPr>
                <w:color w:val="000000" w:themeColor="text1"/>
                <w:sz w:val="16"/>
                <w:szCs w:val="16"/>
                <w14:textFill>
                  <w14:solidFill>
                    <w14:schemeClr w14:val="tx1"/>
                  </w14:solidFill>
                </w14:textFill>
              </w:rPr>
            </w:pPr>
          </w:p>
        </w:tc>
        <w:tc>
          <w:tcPr>
            <w:tcW w:w="1078" w:type="dxa"/>
            <w:vMerge w:val="continue"/>
            <w:vAlign w:val="center"/>
          </w:tcPr>
          <w:p>
            <w:pPr>
              <w:jc w:val="center"/>
              <w:rPr>
                <w:color w:val="000000" w:themeColor="text1"/>
                <w:sz w:val="16"/>
                <w:szCs w:val="16"/>
                <w14:textFill>
                  <w14:solidFill>
                    <w14:schemeClr w14:val="tx1"/>
                  </w14:solidFill>
                </w14:textFill>
              </w:rPr>
            </w:pPr>
          </w:p>
        </w:tc>
        <w:tc>
          <w:tcPr>
            <w:tcW w:w="1078" w:type="dxa"/>
            <w:vMerge w:val="continue"/>
            <w:vAlign w:val="center"/>
          </w:tcPr>
          <w:p>
            <w:pPr>
              <w:pStyle w:val="28"/>
              <w:kinsoku w:val="0"/>
              <w:overflowPunct w:val="0"/>
              <w:ind w:left="458"/>
              <w:rPr>
                <w:color w:val="000000" w:themeColor="text1"/>
                <w:sz w:val="16"/>
                <w:szCs w:val="16"/>
                <w14:textFill>
                  <w14:solidFill>
                    <w14:schemeClr w14:val="tx1"/>
                  </w14:solidFill>
                </w14:textFill>
              </w:rPr>
            </w:pPr>
          </w:p>
        </w:tc>
        <w:tc>
          <w:tcPr>
            <w:tcW w:w="2253" w:type="dxa"/>
            <w:vAlign w:val="center"/>
          </w:tcPr>
          <w:p>
            <w:pPr>
              <w:pStyle w:val="28"/>
              <w:kinsoku w:val="0"/>
              <w:overflowPunct w:val="0"/>
              <w:spacing w:line="234" w:lineRule="exact"/>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界面砂浆</w:t>
            </w:r>
          </w:p>
        </w:tc>
        <w:tc>
          <w:tcPr>
            <w:tcW w:w="2409" w:type="dxa"/>
            <w:vAlign w:val="center"/>
          </w:tcPr>
          <w:p>
            <w:pPr>
              <w:pStyle w:val="28"/>
              <w:kinsoku w:val="0"/>
              <w:overflowPunct w:val="0"/>
              <w:spacing w:line="234" w:lineRule="exact"/>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界面砂浆检测报告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40" w:hRule="atLeast"/>
          <w:jc w:val="center"/>
        </w:trPr>
        <w:tc>
          <w:tcPr>
            <w:tcW w:w="704" w:type="dxa"/>
            <w:vMerge w:val="continue"/>
            <w:vAlign w:val="center"/>
          </w:tcPr>
          <w:p>
            <w:pPr>
              <w:pStyle w:val="28"/>
              <w:kinsoku w:val="0"/>
              <w:overflowPunct w:val="0"/>
              <w:ind w:left="165"/>
              <w:rPr>
                <w:color w:val="000000" w:themeColor="text1"/>
                <w:sz w:val="16"/>
                <w:szCs w:val="16"/>
                <w14:textFill>
                  <w14:solidFill>
                    <w14:schemeClr w14:val="tx1"/>
                  </w14:solidFill>
                </w14:textFill>
              </w:rPr>
            </w:pPr>
          </w:p>
        </w:tc>
        <w:tc>
          <w:tcPr>
            <w:tcW w:w="723" w:type="dxa"/>
            <w:vMerge w:val="continue"/>
            <w:vAlign w:val="center"/>
          </w:tcPr>
          <w:p>
            <w:pPr>
              <w:pStyle w:val="28"/>
              <w:kinsoku w:val="0"/>
              <w:overflowPunct w:val="0"/>
              <w:ind w:left="172"/>
              <w:jc w:val="center"/>
              <w:rPr>
                <w:color w:val="000000" w:themeColor="text1"/>
                <w:sz w:val="16"/>
                <w:szCs w:val="16"/>
                <w14:textFill>
                  <w14:solidFill>
                    <w14:schemeClr w14:val="tx1"/>
                  </w14:solidFill>
                </w14:textFill>
              </w:rPr>
            </w:pPr>
          </w:p>
        </w:tc>
        <w:tc>
          <w:tcPr>
            <w:tcW w:w="714" w:type="dxa"/>
            <w:vMerge w:val="continue"/>
            <w:vAlign w:val="center"/>
          </w:tcPr>
          <w:p>
            <w:pPr>
              <w:jc w:val="center"/>
              <w:rPr>
                <w:color w:val="000000" w:themeColor="text1"/>
                <w:sz w:val="16"/>
                <w:szCs w:val="16"/>
                <w14:textFill>
                  <w14:solidFill>
                    <w14:schemeClr w14:val="tx1"/>
                  </w14:solidFill>
                </w14:textFill>
              </w:rPr>
            </w:pPr>
          </w:p>
        </w:tc>
        <w:tc>
          <w:tcPr>
            <w:tcW w:w="1078" w:type="dxa"/>
            <w:vMerge w:val="continue"/>
            <w:vAlign w:val="center"/>
          </w:tcPr>
          <w:p>
            <w:pPr>
              <w:jc w:val="center"/>
              <w:rPr>
                <w:color w:val="000000" w:themeColor="text1"/>
                <w:sz w:val="16"/>
                <w:szCs w:val="16"/>
                <w14:textFill>
                  <w14:solidFill>
                    <w14:schemeClr w14:val="tx1"/>
                  </w14:solidFill>
                </w14:textFill>
              </w:rPr>
            </w:pPr>
          </w:p>
        </w:tc>
        <w:tc>
          <w:tcPr>
            <w:tcW w:w="1078" w:type="dxa"/>
            <w:vMerge w:val="continue"/>
            <w:vAlign w:val="center"/>
          </w:tcPr>
          <w:p>
            <w:pPr>
              <w:pStyle w:val="28"/>
              <w:kinsoku w:val="0"/>
              <w:overflowPunct w:val="0"/>
              <w:ind w:left="458"/>
              <w:rPr>
                <w:color w:val="000000" w:themeColor="text1"/>
                <w:sz w:val="16"/>
                <w:szCs w:val="16"/>
                <w14:textFill>
                  <w14:solidFill>
                    <w14:schemeClr w14:val="tx1"/>
                  </w14:solidFill>
                </w14:textFill>
              </w:rPr>
            </w:pPr>
          </w:p>
        </w:tc>
        <w:tc>
          <w:tcPr>
            <w:tcW w:w="2253" w:type="dxa"/>
            <w:vAlign w:val="center"/>
          </w:tcPr>
          <w:p>
            <w:pPr>
              <w:pStyle w:val="28"/>
              <w:kinsoku w:val="0"/>
              <w:overflowPunct w:val="0"/>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抗裂砂浆</w:t>
            </w:r>
          </w:p>
        </w:tc>
        <w:tc>
          <w:tcPr>
            <w:tcW w:w="2409" w:type="dxa"/>
            <w:vAlign w:val="center"/>
          </w:tcPr>
          <w:p>
            <w:pPr>
              <w:pStyle w:val="28"/>
              <w:kinsoku w:val="0"/>
              <w:overflowPunct w:val="0"/>
              <w:ind w:left="9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抗裂砂浆检测报告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165"/>
              <w:rPr>
                <w:color w:val="000000" w:themeColor="text1"/>
                <w:sz w:val="18"/>
                <w:szCs w:val="18"/>
                <w14:textFill>
                  <w14:solidFill>
                    <w14:schemeClr w14:val="tx1"/>
                  </w14:solidFill>
                </w14:textFill>
              </w:rPr>
            </w:pPr>
          </w:p>
        </w:tc>
        <w:tc>
          <w:tcPr>
            <w:tcW w:w="723" w:type="dxa"/>
            <w:vMerge w:val="continue"/>
          </w:tcPr>
          <w:p>
            <w:pPr>
              <w:pStyle w:val="28"/>
              <w:kinsoku w:val="0"/>
              <w:overflowPunct w:val="0"/>
              <w:ind w:left="172"/>
              <w:rPr>
                <w:color w:val="000000" w:themeColor="text1"/>
                <w:sz w:val="18"/>
                <w:szCs w:val="18"/>
                <w14:textFill>
                  <w14:solidFill>
                    <w14:schemeClr w14:val="tx1"/>
                  </w14:solidFill>
                </w14:textFill>
              </w:rPr>
            </w:pPr>
          </w:p>
        </w:tc>
        <w:tc>
          <w:tcPr>
            <w:tcW w:w="714" w:type="dxa"/>
            <w:vMerge w:val="continue"/>
          </w:tcPr>
          <w:p>
            <w:pPr>
              <w:pStyle w:val="28"/>
              <w:kinsoku w:val="0"/>
              <w:overflowPunct w:val="0"/>
              <w:ind w:left="234"/>
              <w:rPr>
                <w:color w:val="000000" w:themeColor="text1"/>
                <w:sz w:val="18"/>
                <w:szCs w:val="18"/>
                <w14:textFill>
                  <w14:solidFill>
                    <w14:schemeClr w14:val="tx1"/>
                  </w14:solidFill>
                </w14:textFill>
              </w:rPr>
            </w:pPr>
          </w:p>
        </w:tc>
        <w:tc>
          <w:tcPr>
            <w:tcW w:w="1078" w:type="dxa"/>
            <w:vMerge w:val="continue"/>
          </w:tcPr>
          <w:p>
            <w:pPr>
              <w:pStyle w:val="28"/>
              <w:kinsoku w:val="0"/>
              <w:overflowPunct w:val="0"/>
              <w:ind w:left="263"/>
              <w:rPr>
                <w:color w:val="000000" w:themeColor="text1"/>
                <w:sz w:val="18"/>
                <w:szCs w:val="18"/>
                <w14:textFill>
                  <w14:solidFill>
                    <w14:schemeClr w14:val="tx1"/>
                  </w14:solidFill>
                </w14:textFill>
              </w:rPr>
            </w:pPr>
          </w:p>
        </w:tc>
        <w:tc>
          <w:tcPr>
            <w:tcW w:w="1078" w:type="dxa"/>
            <w:vMerge w:val="continue"/>
          </w:tcPr>
          <w:p>
            <w:pPr>
              <w:pStyle w:val="28"/>
              <w:kinsoku w:val="0"/>
              <w:overflowPunct w:val="0"/>
              <w:ind w:left="458"/>
              <w:rPr>
                <w:color w:val="000000" w:themeColor="text1"/>
                <w:sz w:val="18"/>
                <w:szCs w:val="18"/>
                <w14:textFill>
                  <w14:solidFill>
                    <w14:schemeClr w14:val="tx1"/>
                  </w14:solidFill>
                </w14:textFill>
              </w:rPr>
            </w:pPr>
          </w:p>
        </w:tc>
        <w:tc>
          <w:tcPr>
            <w:tcW w:w="2253" w:type="dxa"/>
          </w:tcPr>
          <w:p>
            <w:pPr>
              <w:pStyle w:val="28"/>
              <w:kinsoku w:val="0"/>
              <w:overflowPunct w:val="0"/>
              <w:spacing w:line="234" w:lineRule="exact"/>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外墙外保温胶粘剂</w:t>
            </w:r>
          </w:p>
        </w:tc>
        <w:tc>
          <w:tcPr>
            <w:tcW w:w="2409" w:type="dxa"/>
          </w:tcPr>
          <w:p>
            <w:pPr>
              <w:pStyle w:val="28"/>
              <w:kinsoku w:val="0"/>
              <w:overflowPunct w:val="0"/>
              <w:spacing w:line="234" w:lineRule="exact"/>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外墙外保温胶粘剂检测报告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723"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714"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1078"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1078"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2253" w:type="dxa"/>
          </w:tcPr>
          <w:p>
            <w:pPr>
              <w:pStyle w:val="28"/>
              <w:kinsoku w:val="0"/>
              <w:overflowPunct w:val="0"/>
              <w:spacing w:before="1"/>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抹面胶浆</w:t>
            </w:r>
          </w:p>
        </w:tc>
        <w:tc>
          <w:tcPr>
            <w:tcW w:w="2409" w:type="dxa"/>
          </w:tcPr>
          <w:p>
            <w:pPr>
              <w:pStyle w:val="28"/>
              <w:kinsoku w:val="0"/>
              <w:overflowPunct w:val="0"/>
              <w:spacing w:before="1"/>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抹面胶浆检测报告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723"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714"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1078"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1078"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2253" w:type="dxa"/>
          </w:tcPr>
          <w:p>
            <w:pPr>
              <w:pStyle w:val="28"/>
              <w:kinsoku w:val="0"/>
              <w:overflowPunct w:val="0"/>
              <w:spacing w:line="234" w:lineRule="exact"/>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面砖粘结砂浆</w:t>
            </w:r>
          </w:p>
        </w:tc>
        <w:tc>
          <w:tcPr>
            <w:tcW w:w="2409" w:type="dxa"/>
          </w:tcPr>
          <w:p>
            <w:pPr>
              <w:pStyle w:val="28"/>
              <w:kinsoku w:val="0"/>
              <w:overflowPunct w:val="0"/>
              <w:spacing w:line="234" w:lineRule="exact"/>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面砖粘结砂浆检测报告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7" w:hRule="atLeast"/>
          <w:jc w:val="center"/>
        </w:trPr>
        <w:tc>
          <w:tcPr>
            <w:tcW w:w="704"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723"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714"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1078"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1078" w:type="dxa"/>
            <w:vMerge w:val="continue"/>
          </w:tcPr>
          <w:p>
            <w:pPr>
              <w:pStyle w:val="5"/>
              <w:kinsoku w:val="0"/>
              <w:overflowPunct w:val="0"/>
              <w:spacing w:before="44" w:after="56"/>
              <w:ind w:left="225"/>
              <w:rPr>
                <w:rFonts w:ascii="宋体" w:eastAsia="宋体" w:cs="宋体"/>
                <w:color w:val="000000" w:themeColor="text1"/>
                <w:sz w:val="18"/>
                <w:szCs w:val="18"/>
                <w14:textFill>
                  <w14:solidFill>
                    <w14:schemeClr w14:val="tx1"/>
                  </w14:solidFill>
                </w14:textFill>
              </w:rPr>
            </w:pPr>
          </w:p>
        </w:tc>
        <w:tc>
          <w:tcPr>
            <w:tcW w:w="2253" w:type="dxa"/>
          </w:tcPr>
          <w:p>
            <w:pPr>
              <w:pStyle w:val="28"/>
              <w:kinsoku w:val="0"/>
              <w:overflowPunct w:val="0"/>
              <w:spacing w:before="29"/>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面砖勾缝料</w:t>
            </w:r>
          </w:p>
        </w:tc>
        <w:tc>
          <w:tcPr>
            <w:tcW w:w="2409" w:type="dxa"/>
          </w:tcPr>
          <w:p>
            <w:pPr>
              <w:pStyle w:val="28"/>
              <w:kinsoku w:val="0"/>
              <w:overflowPunct w:val="0"/>
              <w:spacing w:before="29"/>
              <w:ind w:left="98"/>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面砖勾缝料检测报告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7  </w:t>
            </w:r>
          </w:p>
        </w:tc>
        <w:tc>
          <w:tcPr>
            <w:tcW w:w="723" w:type="dxa"/>
            <w:vMerge w:val="restart"/>
            <w:vAlign w:val="center"/>
          </w:tcPr>
          <w:p>
            <w:pPr>
              <w:pStyle w:val="28"/>
              <w:kinsoku w:val="0"/>
              <w:overflowPunct w:val="0"/>
              <w:spacing w:line="295"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装</w:t>
            </w:r>
            <w:r>
              <w:rPr>
                <w:rFonts w:hint="eastAsia"/>
                <w:color w:val="000000" w:themeColor="text1"/>
                <w:sz w:val="18"/>
                <w:szCs w:val="18"/>
                <w14:textFill>
                  <w14:solidFill>
                    <w14:schemeClr w14:val="tx1"/>
                  </w14:solidFill>
                </w14:textFill>
              </w:rPr>
              <w:t>饰装修材料</w:t>
            </w:r>
          </w:p>
        </w:tc>
        <w:tc>
          <w:tcPr>
            <w:tcW w:w="71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31</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建筑涂料</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Q1002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外墙无机建筑涂料</w:t>
            </w:r>
          </w:p>
        </w:tc>
        <w:tc>
          <w:tcPr>
            <w:tcW w:w="2409" w:type="dxa"/>
            <w:vMerge w:val="restart"/>
            <w:vAlign w:val="center"/>
          </w:tcPr>
          <w:p>
            <w:pPr>
              <w:pStyle w:val="28"/>
              <w:kinsoku w:val="0"/>
              <w:overflowPunct w:val="0"/>
              <w:spacing w:before="134"/>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建筑涂料检测报告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0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复层建筑涂料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合成树脂乳液砂壁状建筑涂料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建筑外墙用底漆</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建筑内墙用底漆</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弹性建筑涂料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50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合成树脂乳液外墙涂料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50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溶剂型外墙涂料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防火涂料</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防火</w:t>
            </w:r>
            <w:r>
              <w:rPr>
                <w:rFonts w:hint="eastAsia"/>
                <w:bCs/>
                <w:color w:val="000000" w:themeColor="text1"/>
                <w:sz w:val="18"/>
                <w:szCs w:val="18"/>
                <w14:textFill>
                  <w14:solidFill>
                    <w14:schemeClr w14:val="tx1"/>
                  </w14:solidFill>
                </w14:textFill>
              </w:rPr>
              <w:t>涂料检测报告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建筑内墙用腻子</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建筑腻子检测报告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6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建筑外墙用腻子</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陶瓷砖</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Q1003</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干压陶瓷砖</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陶瓷砖检测报告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0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tcBorders>
              <w:bottom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spacing w:before="54"/>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挤压陶瓷砖</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00" w:hRule="atLeast"/>
          <w:jc w:val="center"/>
        </w:trPr>
        <w:tc>
          <w:tcPr>
            <w:tcW w:w="704" w:type="dxa"/>
            <w:vMerge w:val="continue"/>
            <w:tcBorders>
              <w:bottom w:val="single" w:color="auto" w:sz="4" w:space="0"/>
            </w:tcBorders>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Borders>
              <w:bottom w:val="single" w:color="auto" w:sz="4" w:space="0"/>
            </w:tcBorders>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tcBorders>
              <w:bottom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33</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天然饰面石材</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Q1007</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天然花岗石</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天然饰面石材检测报告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00" w:hRule="atLeast"/>
          <w:jc w:val="center"/>
        </w:trPr>
        <w:tc>
          <w:tcPr>
            <w:tcW w:w="704" w:type="dxa"/>
            <w:vMerge w:val="restart"/>
            <w:tcBorders>
              <w:top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8</w:t>
            </w:r>
          </w:p>
        </w:tc>
        <w:tc>
          <w:tcPr>
            <w:tcW w:w="723" w:type="dxa"/>
            <w:vMerge w:val="restart"/>
            <w:tcBorders>
              <w:top w:val="single" w:color="auto" w:sz="4" w:space="0"/>
            </w:tcBorders>
            <w:vAlign w:val="center"/>
          </w:tcPr>
          <w:p>
            <w:pPr>
              <w:pStyle w:val="28"/>
              <w:kinsoku w:val="0"/>
              <w:overflowPunct w:val="0"/>
              <w:spacing w:line="295" w:lineRule="auto"/>
              <w:ind w:left="34" w:right="1" w:hanging="18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门窗</w:t>
            </w:r>
          </w:p>
          <w:p>
            <w:pPr>
              <w:pStyle w:val="28"/>
              <w:kinsoku w:val="0"/>
              <w:overflowPunct w:val="0"/>
              <w:spacing w:line="295" w:lineRule="auto"/>
              <w:ind w:left="34" w:right="1" w:hanging="18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幕墙</w:t>
            </w:r>
          </w:p>
        </w:tc>
        <w:tc>
          <w:tcPr>
            <w:tcW w:w="714" w:type="dxa"/>
            <w:tcBorders>
              <w:top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34</w:t>
            </w:r>
          </w:p>
        </w:tc>
        <w:tc>
          <w:tcPr>
            <w:tcW w:w="1078" w:type="dxa"/>
            <w:tcBorders>
              <w:top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铝型材</w:t>
            </w:r>
          </w:p>
        </w:tc>
        <w:tc>
          <w:tcPr>
            <w:tcW w:w="1078" w:type="dxa"/>
            <w:tcBorders>
              <w:top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Q1103</w:t>
            </w:r>
          </w:p>
        </w:tc>
        <w:tc>
          <w:tcPr>
            <w:tcW w:w="2253" w:type="dxa"/>
            <w:tcBorders>
              <w:top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铝合金建筑型材</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铝型材检测报告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6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spacing w:line="295" w:lineRule="auto"/>
              <w:ind w:left="34" w:right="1" w:hanging="180"/>
              <w:jc w:val="center"/>
              <w:rPr>
                <w:bCs/>
                <w:color w:val="000000" w:themeColor="text1"/>
                <w:sz w:val="18"/>
                <w:szCs w:val="18"/>
                <w14:textFill>
                  <w14:solidFill>
                    <w14:schemeClr w14:val="tx1"/>
                  </w14:solidFill>
                </w14:textFill>
              </w:rPr>
            </w:pPr>
          </w:p>
        </w:tc>
        <w:tc>
          <w:tcPr>
            <w:tcW w:w="714" w:type="dxa"/>
            <w:vMerge w:val="restart"/>
            <w:tcBorders>
              <w:top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35</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门窗</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Q1104</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铝合金门窗</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建筑外窗水密性、气密性、抗风压性、保温性能检测报告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spacing w:line="295" w:lineRule="auto"/>
              <w:ind w:left="34" w:right="1" w:hanging="180"/>
              <w:jc w:val="center"/>
              <w:rPr>
                <w:bCs/>
                <w:color w:val="000000" w:themeColor="text1"/>
                <w:sz w:val="18"/>
                <w:szCs w:val="18"/>
                <w14:textFill>
                  <w14:solidFill>
                    <w14:schemeClr w14:val="tx1"/>
                  </w14:solidFill>
                </w14:textFill>
              </w:rPr>
            </w:pPr>
          </w:p>
        </w:tc>
        <w:tc>
          <w:tcPr>
            <w:tcW w:w="71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未增塑聚氯乙烯（</w:t>
            </w:r>
            <w:r>
              <w:rPr>
                <w:bCs/>
                <w:color w:val="000000" w:themeColor="text1"/>
                <w:sz w:val="18"/>
                <w:szCs w:val="18"/>
                <w14:textFill>
                  <w14:solidFill>
                    <w14:schemeClr w14:val="tx1"/>
                  </w14:solidFill>
                </w14:textFill>
              </w:rPr>
              <w:t>PVC-U</w:t>
            </w:r>
            <w:r>
              <w:rPr>
                <w:rFonts w:hint="eastAsia"/>
                <w:bCs/>
                <w:color w:val="000000" w:themeColor="text1"/>
                <w:sz w:val="18"/>
                <w:szCs w:val="18"/>
                <w14:textFill>
                  <w14:solidFill>
                    <w14:schemeClr w14:val="tx1"/>
                  </w14:solidFill>
                </w14:textFill>
              </w:rPr>
              <w:t>）塑料窗</w:t>
            </w:r>
          </w:p>
        </w:tc>
        <w:tc>
          <w:tcPr>
            <w:tcW w:w="2409"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spacing w:line="295" w:lineRule="auto"/>
              <w:ind w:left="34" w:right="1" w:hanging="180"/>
              <w:jc w:val="center"/>
              <w:rPr>
                <w:bCs/>
                <w:color w:val="000000" w:themeColor="text1"/>
                <w:sz w:val="18"/>
                <w:szCs w:val="18"/>
                <w14:textFill>
                  <w14:solidFill>
                    <w14:schemeClr w14:val="tx1"/>
                  </w14:solidFill>
                </w14:textFill>
              </w:rPr>
            </w:pPr>
          </w:p>
        </w:tc>
        <w:tc>
          <w:tcPr>
            <w:tcW w:w="71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未增塑聚氯乙烯（</w:t>
            </w:r>
            <w:r>
              <w:rPr>
                <w:bCs/>
                <w:color w:val="000000" w:themeColor="text1"/>
                <w:sz w:val="18"/>
                <w:szCs w:val="18"/>
                <w14:textFill>
                  <w14:solidFill>
                    <w14:schemeClr w14:val="tx1"/>
                  </w14:solidFill>
                </w14:textFill>
              </w:rPr>
              <w:t>PVC-U</w:t>
            </w:r>
            <w:r>
              <w:rPr>
                <w:rFonts w:hint="eastAsia"/>
                <w:bCs/>
                <w:color w:val="000000" w:themeColor="text1"/>
                <w:sz w:val="18"/>
                <w:szCs w:val="18"/>
                <w14:textFill>
                  <w14:solidFill>
                    <w14:schemeClr w14:val="tx1"/>
                  </w14:solidFill>
                </w14:textFill>
              </w:rPr>
              <w:t>）塑料门</w:t>
            </w:r>
          </w:p>
        </w:tc>
        <w:tc>
          <w:tcPr>
            <w:tcW w:w="2409"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4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5" w:lineRule="auto"/>
              <w:ind w:left="34" w:right="1" w:hanging="180"/>
              <w:jc w:val="center"/>
              <w:rPr>
                <w:bCs/>
                <w:color w:val="000000" w:themeColor="text1"/>
                <w:sz w:val="18"/>
                <w:szCs w:val="18"/>
                <w14:textFill>
                  <w14:solidFill>
                    <w14:schemeClr w14:val="tx1"/>
                  </w14:solidFill>
                </w14:textFill>
              </w:rPr>
            </w:pPr>
          </w:p>
        </w:tc>
        <w:tc>
          <w:tcPr>
            <w:tcW w:w="71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36 </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幕墙</w:t>
            </w:r>
          </w:p>
        </w:tc>
        <w:tc>
          <w:tcPr>
            <w:tcW w:w="1078" w:type="dxa"/>
            <w:vMerge w:val="restart"/>
            <w:vAlign w:val="center"/>
          </w:tcPr>
          <w:p>
            <w:pPr>
              <w:pStyle w:val="28"/>
              <w:kinsoku w:val="0"/>
              <w:overflowPunct w:val="0"/>
              <w:ind w:left="34" w:right="15"/>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Q1105</w:t>
            </w:r>
          </w:p>
        </w:tc>
        <w:tc>
          <w:tcPr>
            <w:tcW w:w="2253" w:type="dxa"/>
            <w:vAlign w:val="center"/>
          </w:tcPr>
          <w:p>
            <w:pPr>
              <w:pStyle w:val="28"/>
              <w:kinsoku w:val="0"/>
              <w:overflowPunct w:val="0"/>
              <w:spacing w:before="27"/>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玻璃幕墙</w:t>
            </w:r>
          </w:p>
        </w:tc>
        <w:tc>
          <w:tcPr>
            <w:tcW w:w="2409" w:type="dxa"/>
            <w:vMerge w:val="restart"/>
            <w:vAlign w:val="center"/>
          </w:tcPr>
          <w:p>
            <w:pPr>
              <w:pStyle w:val="28"/>
              <w:kinsoku w:val="0"/>
              <w:overflowPunct w:val="0"/>
              <w:spacing w:line="295" w:lineRule="auto"/>
              <w:ind w:left="34" w:right="8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幕墙检测报告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金属板幕墙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石材幕墙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人造板材幕墙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组合面板幕墙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60" w:hRule="atLeast"/>
          <w:jc w:val="center"/>
        </w:trPr>
        <w:tc>
          <w:tcPr>
            <w:tcW w:w="704" w:type="dxa"/>
            <w:vMerge w:val="restart"/>
            <w:vAlign w:val="center"/>
          </w:tcPr>
          <w:p>
            <w:pPr>
              <w:pStyle w:val="28"/>
              <w:kinsoku w:val="0"/>
              <w:overflowPunct w:val="0"/>
              <w:spacing w:before="1"/>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9</w:t>
            </w:r>
          </w:p>
        </w:tc>
        <w:tc>
          <w:tcPr>
            <w:tcW w:w="723" w:type="dxa"/>
            <w:vMerge w:val="restart"/>
            <w:vAlign w:val="center"/>
          </w:tcPr>
          <w:p>
            <w:pPr>
              <w:pStyle w:val="28"/>
              <w:kinsoku w:val="0"/>
              <w:overflowPunct w:val="0"/>
              <w:spacing w:before="1"/>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防水材料</w:t>
            </w:r>
          </w:p>
        </w:tc>
        <w:tc>
          <w:tcPr>
            <w:tcW w:w="714" w:type="dxa"/>
            <w:vMerge w:val="restart"/>
            <w:vAlign w:val="center"/>
          </w:tcPr>
          <w:p>
            <w:pPr>
              <w:pStyle w:val="28"/>
              <w:kinsoku w:val="0"/>
              <w:overflowPunct w:val="0"/>
              <w:spacing w:before="1"/>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37</w:t>
            </w:r>
          </w:p>
        </w:tc>
        <w:tc>
          <w:tcPr>
            <w:tcW w:w="1078" w:type="dxa"/>
            <w:vMerge w:val="restart"/>
            <w:vAlign w:val="center"/>
          </w:tcPr>
          <w:p>
            <w:pPr>
              <w:pStyle w:val="28"/>
              <w:kinsoku w:val="0"/>
              <w:overflowPunct w:val="0"/>
              <w:spacing w:before="131" w:line="295" w:lineRule="auto"/>
              <w:ind w:left="34" w:right="150" w:hanging="18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防水卷材</w:t>
            </w:r>
          </w:p>
        </w:tc>
        <w:tc>
          <w:tcPr>
            <w:tcW w:w="1078" w:type="dxa"/>
            <w:vMerge w:val="restart"/>
            <w:vAlign w:val="center"/>
          </w:tcPr>
          <w:p>
            <w:pPr>
              <w:pStyle w:val="28"/>
              <w:tabs>
                <w:tab w:val="left" w:pos="1064"/>
              </w:tabs>
              <w:kinsoku w:val="0"/>
              <w:overflowPunct w:val="0"/>
              <w:spacing w:before="1"/>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Q1202 </w:t>
            </w:r>
          </w:p>
        </w:tc>
        <w:tc>
          <w:tcPr>
            <w:tcW w:w="2253" w:type="dxa"/>
            <w:vAlign w:val="center"/>
          </w:tcPr>
          <w:p>
            <w:pPr>
              <w:pStyle w:val="28"/>
              <w:kinsoku w:val="0"/>
              <w:overflowPunct w:val="0"/>
              <w:spacing w:before="36"/>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铝箔面石油沥青防水卷材</w:t>
            </w:r>
          </w:p>
        </w:tc>
        <w:tc>
          <w:tcPr>
            <w:tcW w:w="2409" w:type="dxa"/>
            <w:vMerge w:val="restart"/>
            <w:vAlign w:val="center"/>
          </w:tcPr>
          <w:p>
            <w:pPr>
              <w:pStyle w:val="28"/>
              <w:kinsoku w:val="0"/>
              <w:overflowPunct w:val="0"/>
              <w:spacing w:before="1"/>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防水卷材检测报告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改性沥青聚乙烯胎防水卷材</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弹性体改性沥青防水卷材</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塑性体改性沥青防水卷材</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自粘聚合物改性沥青防水卷材</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高分子防水片材</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聚氯乙烯防水卷材</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氯化聚乙烯防水卷材</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氯化聚乙烯</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橡胶共混防水卷材</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spacing w:before="127"/>
              <w:ind w:left="34"/>
              <w:jc w:val="center"/>
              <w:rPr>
                <w:b/>
                <w:bCs/>
                <w:color w:val="000000" w:themeColor="text1"/>
                <w:w w:val="99"/>
                <w:sz w:val="18"/>
                <w:szCs w:val="18"/>
                <w14:textFill>
                  <w14:solidFill>
                    <w14:schemeClr w14:val="tx1"/>
                  </w14:solidFill>
                </w14:textFill>
              </w:rPr>
            </w:pPr>
          </w:p>
        </w:tc>
        <w:tc>
          <w:tcPr>
            <w:tcW w:w="723" w:type="dxa"/>
            <w:vMerge w:val="continue"/>
            <w:vAlign w:val="center"/>
          </w:tcPr>
          <w:p>
            <w:pPr>
              <w:pStyle w:val="5"/>
              <w:kinsoku w:val="0"/>
              <w:overflowPunct w:val="0"/>
              <w:spacing w:before="44" w:after="56"/>
              <w:ind w:left="225"/>
              <w:rPr>
                <w:rFonts w:ascii="宋体" w:eastAsia="宋体" w:cs="宋体"/>
                <w:b/>
                <w:bCs/>
                <w:color w:val="000000" w:themeColor="text1"/>
                <w:w w:val="99"/>
                <w:sz w:val="18"/>
                <w:szCs w:val="18"/>
                <w14:textFill>
                  <w14:solidFill>
                    <w14:schemeClr w14:val="tx1"/>
                  </w14:solidFill>
                </w14:textFill>
              </w:rPr>
            </w:pPr>
          </w:p>
        </w:tc>
        <w:tc>
          <w:tcPr>
            <w:tcW w:w="714" w:type="dxa"/>
            <w:vMerge w:val="continue"/>
            <w:vAlign w:val="center"/>
          </w:tcPr>
          <w:p>
            <w:pPr>
              <w:pStyle w:val="5"/>
              <w:kinsoku w:val="0"/>
              <w:overflowPunct w:val="0"/>
              <w:spacing w:before="44" w:after="56"/>
              <w:ind w:left="225"/>
              <w:rPr>
                <w:rFonts w:ascii="宋体" w:eastAsia="宋体" w:cs="宋体"/>
                <w:b/>
                <w:bCs/>
                <w:color w:val="000000" w:themeColor="text1"/>
                <w:w w:val="99"/>
                <w:sz w:val="18"/>
                <w:szCs w:val="18"/>
                <w14:textFill>
                  <w14:solidFill>
                    <w14:schemeClr w14:val="tx1"/>
                  </w14:solidFill>
                </w14:textFill>
              </w:rPr>
            </w:pPr>
          </w:p>
        </w:tc>
        <w:tc>
          <w:tcPr>
            <w:tcW w:w="1078" w:type="dxa"/>
            <w:vMerge w:val="continue"/>
            <w:vAlign w:val="center"/>
          </w:tcPr>
          <w:p>
            <w:pPr>
              <w:pStyle w:val="5"/>
              <w:kinsoku w:val="0"/>
              <w:overflowPunct w:val="0"/>
              <w:spacing w:before="44" w:after="56"/>
              <w:ind w:left="225"/>
              <w:rPr>
                <w:rFonts w:ascii="宋体" w:eastAsia="宋体" w:cs="宋体"/>
                <w:b/>
                <w:bCs/>
                <w:color w:val="000000" w:themeColor="text1"/>
                <w:w w:val="99"/>
                <w:sz w:val="18"/>
                <w:szCs w:val="18"/>
                <w14:textFill>
                  <w14:solidFill>
                    <w14:schemeClr w14:val="tx1"/>
                  </w14:solidFill>
                </w14:textFill>
              </w:rPr>
            </w:pPr>
          </w:p>
        </w:tc>
        <w:tc>
          <w:tcPr>
            <w:tcW w:w="1078" w:type="dxa"/>
            <w:vMerge w:val="continue"/>
            <w:vAlign w:val="center"/>
          </w:tcPr>
          <w:p>
            <w:pPr>
              <w:pStyle w:val="5"/>
              <w:kinsoku w:val="0"/>
              <w:overflowPunct w:val="0"/>
              <w:spacing w:before="44" w:after="56"/>
              <w:ind w:left="225"/>
              <w:rPr>
                <w:rFonts w:ascii="宋体" w:eastAsia="宋体" w:cs="宋体"/>
                <w:b/>
                <w:bCs/>
                <w:color w:val="000000" w:themeColor="text1"/>
                <w:w w:val="99"/>
                <w:sz w:val="18"/>
                <w:szCs w:val="18"/>
                <w14:textFill>
                  <w14:solidFill>
                    <w14:schemeClr w14:val="tx1"/>
                  </w14:solidFill>
                </w14:textFill>
              </w:rPr>
            </w:pPr>
          </w:p>
        </w:tc>
        <w:tc>
          <w:tcPr>
            <w:tcW w:w="2253" w:type="dxa"/>
            <w:vAlign w:val="center"/>
          </w:tcPr>
          <w:p>
            <w:pPr>
              <w:pStyle w:val="28"/>
              <w:kinsoku w:val="0"/>
              <w:overflowPunct w:val="0"/>
              <w:spacing w:line="234" w:lineRule="exact"/>
              <w:ind w:left="9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沥青复合胎柔性防水卷材</w:t>
            </w:r>
          </w:p>
        </w:tc>
        <w:tc>
          <w:tcPr>
            <w:tcW w:w="2409" w:type="dxa"/>
            <w:vMerge w:val="continue"/>
            <w:vAlign w:val="center"/>
          </w:tcPr>
          <w:p>
            <w:pPr>
              <w:pStyle w:val="5"/>
              <w:kinsoku w:val="0"/>
              <w:overflowPunct w:val="0"/>
              <w:spacing w:before="44" w:after="56"/>
              <w:ind w:left="225"/>
              <w:rPr>
                <w:rFonts w:ascii="宋体" w:eastAsia="宋体" w:cs="宋体"/>
                <w:b/>
                <w:bCs/>
                <w:color w:val="000000" w:themeColor="text1"/>
                <w:w w:val="99"/>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00" w:hRule="atLeast"/>
          <w:jc w:val="center"/>
        </w:trPr>
        <w:tc>
          <w:tcPr>
            <w:tcW w:w="704" w:type="dxa"/>
            <w:vMerge w:val="continue"/>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p>
        </w:tc>
        <w:tc>
          <w:tcPr>
            <w:tcW w:w="723" w:type="dxa"/>
            <w:vMerge w:val="restart"/>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防水材料</w:t>
            </w:r>
          </w:p>
        </w:tc>
        <w:tc>
          <w:tcPr>
            <w:tcW w:w="714" w:type="dxa"/>
            <w:vMerge w:val="restart"/>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38</w:t>
            </w:r>
          </w:p>
        </w:tc>
        <w:tc>
          <w:tcPr>
            <w:tcW w:w="1078" w:type="dxa"/>
            <w:vMerge w:val="restart"/>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防水涂料</w:t>
            </w:r>
          </w:p>
        </w:tc>
        <w:tc>
          <w:tcPr>
            <w:tcW w:w="1078" w:type="dxa"/>
            <w:vMerge w:val="restart"/>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Q1203 </w:t>
            </w:r>
          </w:p>
        </w:tc>
        <w:tc>
          <w:tcPr>
            <w:tcW w:w="2253" w:type="dxa"/>
            <w:vAlign w:val="center"/>
          </w:tcPr>
          <w:p>
            <w:pPr>
              <w:pStyle w:val="28"/>
              <w:kinsoku w:val="0"/>
              <w:overflowPunct w:val="0"/>
              <w:spacing w:before="53"/>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水乳型沥青防水涂料</w:t>
            </w:r>
          </w:p>
        </w:tc>
        <w:tc>
          <w:tcPr>
            <w:tcW w:w="2409" w:type="dxa"/>
            <w:vMerge w:val="restart"/>
            <w:vAlign w:val="center"/>
          </w:tcPr>
          <w:p>
            <w:pPr>
              <w:pStyle w:val="28"/>
              <w:kinsoku w:val="0"/>
              <w:overflowPunct w:val="0"/>
              <w:spacing w:before="127"/>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防水涂料检测报告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聚氨酯防水涂料</w:t>
            </w:r>
          </w:p>
        </w:tc>
        <w:tc>
          <w:tcPr>
            <w:tcW w:w="2409"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2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聚合物乳液建筑防水涂料</w:t>
            </w:r>
          </w:p>
        </w:tc>
        <w:tc>
          <w:tcPr>
            <w:tcW w:w="2409"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聚合物水泥防水涂料</w:t>
            </w:r>
          </w:p>
        </w:tc>
        <w:tc>
          <w:tcPr>
            <w:tcW w:w="2409" w:type="dxa"/>
            <w:vMerge w:val="continue"/>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20" w:hRule="atLeast"/>
          <w:jc w:val="center"/>
        </w:trPr>
        <w:tc>
          <w:tcPr>
            <w:tcW w:w="70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10</w:t>
            </w:r>
          </w:p>
        </w:tc>
        <w:tc>
          <w:tcPr>
            <w:tcW w:w="723" w:type="dxa"/>
            <w:vMerge w:val="restart"/>
            <w:vAlign w:val="center"/>
          </w:tcPr>
          <w:p>
            <w:pPr>
              <w:pStyle w:val="28"/>
              <w:tabs>
                <w:tab w:val="left" w:pos="530"/>
              </w:tabs>
              <w:kinsoku w:val="0"/>
              <w:overflowPunct w:val="0"/>
              <w:spacing w:line="297" w:lineRule="auto"/>
              <w:ind w:left="34" w:right="165"/>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嵌缝密封材料</w:t>
            </w:r>
          </w:p>
        </w:tc>
        <w:tc>
          <w:tcPr>
            <w:tcW w:w="714" w:type="dxa"/>
            <w:vMerge w:val="restart"/>
            <w:vAlign w:val="center"/>
          </w:tcPr>
          <w:p>
            <w:pPr>
              <w:pStyle w:val="28"/>
              <w:kinsoku w:val="0"/>
              <w:overflowPunct w:val="0"/>
              <w:spacing w:before="39"/>
              <w:ind w:left="34" w:right="7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39</w:t>
            </w:r>
          </w:p>
        </w:tc>
        <w:tc>
          <w:tcPr>
            <w:tcW w:w="1078" w:type="dxa"/>
            <w:vMerge w:val="restart"/>
            <w:vAlign w:val="center"/>
          </w:tcPr>
          <w:p>
            <w:pPr>
              <w:pStyle w:val="28"/>
              <w:kinsoku w:val="0"/>
              <w:overflowPunct w:val="0"/>
              <w:spacing w:before="39" w:line="295" w:lineRule="auto"/>
              <w:ind w:left="34" w:firstLine="52"/>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定型嵌缝密封材料</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Q1302 </w:t>
            </w:r>
          </w:p>
        </w:tc>
        <w:tc>
          <w:tcPr>
            <w:tcW w:w="2253" w:type="dxa"/>
            <w:vAlign w:val="center"/>
          </w:tcPr>
          <w:p>
            <w:pPr>
              <w:pStyle w:val="28"/>
              <w:kinsoku w:val="0"/>
              <w:overflowPunct w:val="0"/>
              <w:spacing w:before="22"/>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止水带</w:t>
            </w:r>
          </w:p>
        </w:tc>
        <w:tc>
          <w:tcPr>
            <w:tcW w:w="2409" w:type="dxa"/>
            <w:vMerge w:val="restart"/>
            <w:vAlign w:val="center"/>
          </w:tcPr>
          <w:p>
            <w:pPr>
              <w:pStyle w:val="28"/>
              <w:kinsoku w:val="0"/>
              <w:overflowPunct w:val="0"/>
              <w:spacing w:before="39"/>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定型嵌缝密封材料检测报告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34" w:right="147" w:hanging="180"/>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制品型膨胀橡胶</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34" w:right="147" w:hanging="180"/>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腻子型膨胀橡胶</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34" w:right="147" w:hanging="180"/>
              <w:jc w:val="center"/>
              <w:rPr>
                <w:bCs/>
                <w:color w:val="000000" w:themeColor="text1"/>
                <w:sz w:val="18"/>
                <w:szCs w:val="18"/>
                <w14:textFill>
                  <w14:solidFill>
                    <w14:schemeClr w14:val="tx1"/>
                  </w14:solidFill>
                </w14:textFill>
              </w:rPr>
            </w:pPr>
          </w:p>
        </w:tc>
        <w:tc>
          <w:tcPr>
            <w:tcW w:w="71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40</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无定型嵌缝密封材料</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Q1303 </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聚硫建筑密封胶</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无定型密封材料检测报告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34" w:right="147" w:hanging="180"/>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spacing w:line="297" w:lineRule="auto"/>
              <w:ind w:left="34" w:firstLine="47"/>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聚氨酯建筑密封胶</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0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34" w:right="147" w:hanging="180"/>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spacing w:line="297" w:lineRule="auto"/>
              <w:ind w:left="34" w:firstLine="47"/>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丙烯酸酯建筑密封胶</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6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34" w:right="147" w:hanging="180"/>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spacing w:line="297" w:lineRule="auto"/>
              <w:ind w:left="34" w:firstLine="47"/>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硅酮建筑密封胶</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无定型嵌缝密封材料检测报告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建筑用硅酮结构密封胶</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硅酮密封胶</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硅酮密封胶相容性检测报告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11</w:t>
            </w:r>
          </w:p>
        </w:tc>
        <w:tc>
          <w:tcPr>
            <w:tcW w:w="72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胶粘剂</w:t>
            </w:r>
          </w:p>
        </w:tc>
        <w:tc>
          <w:tcPr>
            <w:tcW w:w="71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41</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结构用胶粘剂</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Q1402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结构用胶粘剂</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结构用胶粘剂</w:t>
            </w:r>
            <w:r>
              <w:rPr>
                <w:rFonts w:hint="eastAsia"/>
                <w:bCs/>
                <w:color w:val="000000" w:themeColor="text1"/>
                <w:sz w:val="18"/>
                <w:szCs w:val="18"/>
                <w14:textFill>
                  <w14:solidFill>
                    <w14:schemeClr w14:val="tx1"/>
                  </w14:solidFill>
                </w14:textFill>
              </w:rPr>
              <w:t>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779" w:hRule="atLeast"/>
          <w:jc w:val="center"/>
        </w:trPr>
        <w:tc>
          <w:tcPr>
            <w:tcW w:w="70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12</w:t>
            </w:r>
          </w:p>
        </w:tc>
        <w:tc>
          <w:tcPr>
            <w:tcW w:w="723" w:type="dxa"/>
            <w:vMerge w:val="restart"/>
            <w:vAlign w:val="center"/>
          </w:tcPr>
          <w:p>
            <w:pPr>
              <w:pStyle w:val="28"/>
              <w:kinsoku w:val="0"/>
              <w:overflowPunct w:val="0"/>
              <w:spacing w:line="297" w:lineRule="auto"/>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管道材料及配件</w:t>
            </w:r>
          </w:p>
        </w:tc>
        <w:tc>
          <w:tcPr>
            <w:tcW w:w="71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42 </w:t>
            </w:r>
          </w:p>
        </w:tc>
        <w:tc>
          <w:tcPr>
            <w:tcW w:w="1078" w:type="dxa"/>
            <w:vAlign w:val="center"/>
          </w:tcPr>
          <w:p>
            <w:pPr>
              <w:pStyle w:val="28"/>
              <w:kinsoku w:val="0"/>
              <w:overflowPunct w:val="0"/>
              <w:spacing w:line="297" w:lineRule="auto"/>
              <w:ind w:left="34" w:firstLine="63"/>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金属管材管件</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Q1502 </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钢管</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钢管检测报告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779"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34"/>
              <w:jc w:val="center"/>
              <w:rPr>
                <w:bCs/>
                <w:color w:val="000000" w:themeColor="text1"/>
                <w:sz w:val="18"/>
                <w:szCs w:val="18"/>
                <w14:textFill>
                  <w14:solidFill>
                    <w14:schemeClr w14:val="tx1"/>
                  </w14:solidFill>
                </w14:textFill>
              </w:rPr>
            </w:pPr>
          </w:p>
        </w:tc>
        <w:tc>
          <w:tcPr>
            <w:tcW w:w="71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43</w:t>
            </w:r>
          </w:p>
        </w:tc>
        <w:tc>
          <w:tcPr>
            <w:tcW w:w="1078" w:type="dxa"/>
            <w:vAlign w:val="center"/>
          </w:tcPr>
          <w:p>
            <w:pPr>
              <w:pStyle w:val="28"/>
              <w:kinsoku w:val="0"/>
              <w:overflowPunct w:val="0"/>
              <w:spacing w:line="297" w:lineRule="auto"/>
              <w:ind w:left="34" w:firstLine="63"/>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塑料管材管件</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Q1503</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塑料管</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塑料管检测报告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779"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34"/>
              <w:jc w:val="center"/>
              <w:rPr>
                <w:bCs/>
                <w:color w:val="000000" w:themeColor="text1"/>
                <w:sz w:val="18"/>
                <w:szCs w:val="18"/>
                <w14:textFill>
                  <w14:solidFill>
                    <w14:schemeClr w14:val="tx1"/>
                  </w14:solidFill>
                </w14:textFill>
              </w:rPr>
            </w:pPr>
          </w:p>
        </w:tc>
        <w:tc>
          <w:tcPr>
            <w:tcW w:w="71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44</w:t>
            </w:r>
          </w:p>
        </w:tc>
        <w:tc>
          <w:tcPr>
            <w:tcW w:w="1078" w:type="dxa"/>
            <w:vAlign w:val="center"/>
          </w:tcPr>
          <w:p>
            <w:pPr>
              <w:pStyle w:val="28"/>
              <w:kinsoku w:val="0"/>
              <w:overflowPunct w:val="0"/>
              <w:spacing w:line="297" w:lineRule="auto"/>
              <w:ind w:left="34" w:firstLine="63"/>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检查井盖和雨水箅</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Q1507</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检查井盖和雨水箅</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检查井盖和雨水箅检测报告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300" w:hRule="atLeast"/>
          <w:jc w:val="center"/>
        </w:trPr>
        <w:tc>
          <w:tcPr>
            <w:tcW w:w="70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13</w:t>
            </w:r>
          </w:p>
        </w:tc>
        <w:tc>
          <w:tcPr>
            <w:tcW w:w="72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电器材料</w:t>
            </w:r>
          </w:p>
        </w:tc>
        <w:tc>
          <w:tcPr>
            <w:tcW w:w="71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45</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电线电缆</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Q1602 </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电线电缆</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电线电缆检测报告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restart"/>
            <w:vAlign w:val="center"/>
          </w:tcPr>
          <w:p>
            <w:pPr>
              <w:pStyle w:val="28"/>
              <w:kinsoku w:val="0"/>
              <w:overflowPunct w:val="0"/>
              <w:spacing w:before="148"/>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14</w:t>
            </w:r>
          </w:p>
        </w:tc>
        <w:tc>
          <w:tcPr>
            <w:tcW w:w="723" w:type="dxa"/>
            <w:vMerge w:val="restart"/>
            <w:vAlign w:val="center"/>
          </w:tcPr>
          <w:p>
            <w:pPr>
              <w:pStyle w:val="28"/>
              <w:kinsoku w:val="0"/>
              <w:overflowPunct w:val="0"/>
              <w:spacing w:line="298" w:lineRule="auto"/>
              <w:ind w:left="17" w:hanging="17"/>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保温吸声材料</w:t>
            </w:r>
          </w:p>
        </w:tc>
        <w:tc>
          <w:tcPr>
            <w:tcW w:w="71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46 </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发泡材料</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Q1703 </w:t>
            </w:r>
          </w:p>
        </w:tc>
        <w:tc>
          <w:tcPr>
            <w:tcW w:w="2253" w:type="dxa"/>
            <w:vAlign w:val="center"/>
          </w:tcPr>
          <w:p>
            <w:pPr>
              <w:pStyle w:val="28"/>
              <w:kinsoku w:val="0"/>
              <w:overflowPunct w:val="0"/>
              <w:spacing w:line="234" w:lineRule="exact"/>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胶粉聚苯颗粒保温浆料</w:t>
            </w:r>
          </w:p>
        </w:tc>
        <w:tc>
          <w:tcPr>
            <w:tcW w:w="2409" w:type="dxa"/>
            <w:vAlign w:val="center"/>
          </w:tcPr>
          <w:p>
            <w:pPr>
              <w:pStyle w:val="28"/>
              <w:kinsoku w:val="0"/>
              <w:overflowPunct w:val="0"/>
              <w:spacing w:line="234" w:lineRule="exact"/>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胶粉聚苯颗粒保温浆料检测报告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EPS </w:t>
            </w:r>
            <w:r>
              <w:rPr>
                <w:rFonts w:hint="eastAsia"/>
                <w:bCs/>
                <w:color w:val="000000" w:themeColor="text1"/>
                <w:sz w:val="18"/>
                <w:szCs w:val="18"/>
                <w14:textFill>
                  <w14:solidFill>
                    <w14:schemeClr w14:val="tx1"/>
                  </w14:solidFill>
                </w14:textFill>
              </w:rPr>
              <w:t>板</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EPS </w:t>
            </w:r>
            <w:r>
              <w:rPr>
                <w:rFonts w:hint="eastAsia"/>
                <w:bCs/>
                <w:color w:val="000000" w:themeColor="text1"/>
                <w:sz w:val="18"/>
                <w:szCs w:val="18"/>
                <w14:textFill>
                  <w14:solidFill>
                    <w14:schemeClr w14:val="tx1"/>
                  </w14:solidFill>
                </w14:textFill>
              </w:rPr>
              <w:t>板检测报告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XPS </w:t>
            </w:r>
            <w:r>
              <w:rPr>
                <w:rFonts w:hint="eastAsia"/>
                <w:bCs/>
                <w:color w:val="000000" w:themeColor="text1"/>
                <w:sz w:val="18"/>
                <w:szCs w:val="18"/>
                <w14:textFill>
                  <w14:solidFill>
                    <w14:schemeClr w14:val="tx1"/>
                  </w14:solidFill>
                </w14:textFill>
              </w:rPr>
              <w:t>板</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XPS </w:t>
            </w:r>
            <w:r>
              <w:rPr>
                <w:rFonts w:hint="eastAsia"/>
                <w:bCs/>
                <w:color w:val="000000" w:themeColor="text1"/>
                <w:sz w:val="18"/>
                <w:szCs w:val="18"/>
                <w14:textFill>
                  <w14:solidFill>
                    <w14:schemeClr w14:val="tx1"/>
                  </w14:solidFill>
                </w14:textFill>
              </w:rPr>
              <w:t>板检测报告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柔性泡沫橡塑绝热制品</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柔性泡沫橡塑绝热制品检测报告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47</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纤维材料</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Q1704 </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绝热用玻璃棉制品</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绝热用玻璃棉制品检测报告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656" w:hRule="atLeast"/>
          <w:jc w:val="center"/>
        </w:trPr>
        <w:tc>
          <w:tcPr>
            <w:tcW w:w="704" w:type="dxa"/>
            <w:vMerge w:val="restart"/>
            <w:vAlign w:val="center"/>
          </w:tcPr>
          <w:p>
            <w:pPr>
              <w:pStyle w:val="28"/>
              <w:kinsoku w:val="0"/>
              <w:overflowPunct w:val="0"/>
              <w:spacing w:before="1"/>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15</w:t>
            </w:r>
          </w:p>
        </w:tc>
        <w:tc>
          <w:tcPr>
            <w:tcW w:w="723" w:type="dxa"/>
            <w:vMerge w:val="restart"/>
            <w:vAlign w:val="center"/>
          </w:tcPr>
          <w:p>
            <w:pPr>
              <w:pStyle w:val="28"/>
              <w:kinsoku w:val="0"/>
              <w:overflowPunct w:val="0"/>
              <w:spacing w:before="1"/>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道路材料</w:t>
            </w:r>
          </w:p>
        </w:tc>
        <w:tc>
          <w:tcPr>
            <w:tcW w:w="714" w:type="dxa"/>
            <w:tcBorders>
              <w:bottom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48</w:t>
            </w:r>
          </w:p>
        </w:tc>
        <w:tc>
          <w:tcPr>
            <w:tcW w:w="1078" w:type="dxa"/>
            <w:tcBorders>
              <w:bottom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沥青</w:t>
            </w:r>
          </w:p>
        </w:tc>
        <w:tc>
          <w:tcPr>
            <w:tcW w:w="1078" w:type="dxa"/>
            <w:tcBorders>
              <w:bottom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Q1806</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沥青</w:t>
            </w:r>
          </w:p>
        </w:tc>
        <w:tc>
          <w:tcPr>
            <w:tcW w:w="2409" w:type="dxa"/>
            <w:vAlign w:val="center"/>
          </w:tcPr>
          <w:p>
            <w:pPr>
              <w:pStyle w:val="28"/>
              <w:kinsoku w:val="0"/>
              <w:overflowPunct w:val="0"/>
              <w:spacing w:before="22"/>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沥青检测报告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5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tcBorders>
              <w:top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49</w:t>
            </w:r>
          </w:p>
        </w:tc>
        <w:tc>
          <w:tcPr>
            <w:tcW w:w="1078" w:type="dxa"/>
            <w:tcBorders>
              <w:top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沥青混合料</w:t>
            </w:r>
          </w:p>
        </w:tc>
        <w:tc>
          <w:tcPr>
            <w:tcW w:w="1078" w:type="dxa"/>
            <w:tcBorders>
              <w:top w:val="single" w:color="auto" w:sz="4" w:space="0"/>
            </w:tcBorders>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Q1807</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沥青混合料</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沥青混合料检测报告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6"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50</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无机结合料稳定材料</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Q1808</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无机结合料稳定材料</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无机结合料稳定材料无侧限抗压强度检测报告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Ex>
        <w:trPr>
          <w:trHeight w:val="446"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1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51</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土工合成材料</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Q1809</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土工合成材料</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土工合成材料检测报告</w:t>
            </w:r>
          </w:p>
        </w:tc>
      </w:tr>
    </w:tbl>
    <w:p>
      <w:pPr>
        <w:rPr>
          <w:color w:val="000000" w:themeColor="text1"/>
          <w14:textFill>
            <w14:solidFill>
              <w14:schemeClr w14:val="tx1"/>
            </w14:solidFill>
          </w14:textFill>
        </w:rPr>
      </w:pPr>
    </w:p>
    <w:p>
      <w:pPr>
        <w:pStyle w:val="5"/>
        <w:kinsoku w:val="0"/>
        <w:overflowPunct w:val="0"/>
        <w:spacing w:before="45" w:after="56"/>
        <w:ind w:left="225"/>
        <w:rPr>
          <w:rFonts w:ascii="宋体" w:eastAsia="宋体" w:cs="宋体"/>
          <w:b/>
          <w:bCs/>
          <w:color w:val="000000" w:themeColor="text1"/>
          <w:w w:val="95"/>
          <w:sz w:val="21"/>
          <w:szCs w:val="18"/>
          <w14:textFill>
            <w14:solidFill>
              <w14:schemeClr w14:val="tx1"/>
            </w14:solidFill>
          </w14:textFill>
        </w:rPr>
      </w:pPr>
      <w:r>
        <w:rPr>
          <w:rFonts w:hint="eastAsia" w:ascii="宋体" w:eastAsia="宋体" w:cs="宋体"/>
          <w:b/>
          <w:bCs/>
          <w:color w:val="000000" w:themeColor="text1"/>
          <w:w w:val="95"/>
          <w:sz w:val="21"/>
          <w:szCs w:val="18"/>
          <w14:textFill>
            <w14:solidFill>
              <w14:schemeClr w14:val="tx1"/>
            </w14:solidFill>
          </w14:textFill>
        </w:rPr>
        <w:t>二、工程实体领域（P）</w:t>
      </w:r>
    </w:p>
    <w:tbl>
      <w:tblPr>
        <w:tblStyle w:val="13"/>
        <w:tblW w:w="89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04"/>
        <w:gridCol w:w="723"/>
        <w:gridCol w:w="728"/>
        <w:gridCol w:w="1078"/>
        <w:gridCol w:w="1064"/>
        <w:gridCol w:w="2253"/>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blHeader/>
          <w:jc w:val="center"/>
        </w:trPr>
        <w:tc>
          <w:tcPr>
            <w:tcW w:w="704" w:type="dxa"/>
            <w:vMerge w:val="restart"/>
            <w:vAlign w:val="center"/>
          </w:tcPr>
          <w:p>
            <w:pPr>
              <w:pStyle w:val="28"/>
              <w:kinsoku w:val="0"/>
              <w:overflowPunct w:val="0"/>
              <w:spacing w:line="295" w:lineRule="auto"/>
              <w:ind w:left="34" w:firstLine="2"/>
              <w:jc w:val="center"/>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序号</w:t>
            </w:r>
          </w:p>
        </w:tc>
        <w:tc>
          <w:tcPr>
            <w:tcW w:w="723" w:type="dxa"/>
            <w:vMerge w:val="restart"/>
            <w:vAlign w:val="center"/>
          </w:tcPr>
          <w:p>
            <w:pPr>
              <w:pStyle w:val="28"/>
              <w:kinsoku w:val="0"/>
              <w:overflowPunct w:val="0"/>
              <w:spacing w:line="297" w:lineRule="auto"/>
              <w:ind w:left="34"/>
              <w:jc w:val="center"/>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检测</w:t>
            </w:r>
            <w:r>
              <w:rPr>
                <w:rFonts w:hint="eastAsia"/>
                <w:b/>
                <w:bCs/>
                <w:color w:val="000000" w:themeColor="text1"/>
                <w:w w:val="95"/>
                <w:sz w:val="18"/>
                <w:szCs w:val="18"/>
                <w14:textFill>
                  <w14:solidFill>
                    <w14:schemeClr w14:val="tx1"/>
                  </w14:solidFill>
                </w14:textFill>
              </w:rPr>
              <w:t>类别</w:t>
            </w:r>
          </w:p>
        </w:tc>
        <w:tc>
          <w:tcPr>
            <w:tcW w:w="1806" w:type="dxa"/>
            <w:gridSpan w:val="2"/>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检测项目</w:t>
            </w:r>
          </w:p>
        </w:tc>
        <w:tc>
          <w:tcPr>
            <w:tcW w:w="1064" w:type="dxa"/>
            <w:vMerge w:val="restart"/>
            <w:vAlign w:val="center"/>
          </w:tcPr>
          <w:p>
            <w:pPr>
              <w:pStyle w:val="28"/>
              <w:kinsoku w:val="0"/>
              <w:overflowPunct w:val="0"/>
              <w:ind w:left="34"/>
              <w:jc w:val="center"/>
              <w:rPr>
                <w:b/>
                <w:bCs/>
                <w:color w:val="000000" w:themeColor="text1"/>
                <w:w w:val="95"/>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检测</w:t>
            </w:r>
          </w:p>
          <w:p>
            <w:pPr>
              <w:pStyle w:val="28"/>
              <w:kinsoku w:val="0"/>
              <w:overflowPunct w:val="0"/>
              <w:ind w:left="34"/>
              <w:jc w:val="center"/>
              <w:rPr>
                <w:bCs/>
                <w:color w:val="000000" w:themeColor="text1"/>
                <w:sz w:val="18"/>
                <w:szCs w:val="18"/>
                <w14:textFill>
                  <w14:solidFill>
                    <w14:schemeClr w14:val="tx1"/>
                  </w14:solidFill>
                </w14:textFill>
              </w:rPr>
            </w:pPr>
            <w:r>
              <w:rPr>
                <w:rFonts w:hint="eastAsia"/>
                <w:b/>
                <w:bCs/>
                <w:color w:val="000000" w:themeColor="text1"/>
                <w:w w:val="95"/>
                <w:sz w:val="18"/>
                <w:szCs w:val="18"/>
                <w14:textFill>
                  <w14:solidFill>
                    <w14:schemeClr w14:val="tx1"/>
                  </w14:solidFill>
                </w14:textFill>
              </w:rPr>
              <w:t>代码</w:t>
            </w:r>
          </w:p>
        </w:tc>
        <w:tc>
          <w:tcPr>
            <w:tcW w:w="2253"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
                <w:bCs/>
                <w:color w:val="000000" w:themeColor="text1"/>
                <w:w w:val="95"/>
                <w:sz w:val="18"/>
                <w:szCs w:val="18"/>
                <w14:textFill>
                  <w14:solidFill>
                    <w14:schemeClr w14:val="tx1"/>
                  </w14:solidFill>
                </w14:textFill>
              </w:rPr>
              <w:t>样品名称</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
                <w:bCs/>
                <w:color w:val="000000" w:themeColor="text1"/>
                <w:w w:val="95"/>
                <w:sz w:val="18"/>
                <w:szCs w:val="18"/>
                <w14:textFill>
                  <w14:solidFill>
                    <w14:schemeClr w14:val="tx1"/>
                  </w14:solidFill>
                </w14:textFill>
              </w:rPr>
              <w:t>报告名称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58" w:hRule="atLeast"/>
          <w:tblHeader/>
          <w:jc w:val="center"/>
        </w:trPr>
        <w:tc>
          <w:tcPr>
            <w:tcW w:w="704" w:type="dxa"/>
            <w:vMerge w:val="continue"/>
            <w:vAlign w:val="center"/>
          </w:tcPr>
          <w:p>
            <w:pPr>
              <w:pStyle w:val="28"/>
              <w:kinsoku w:val="0"/>
              <w:overflowPunct w:val="0"/>
              <w:spacing w:line="295" w:lineRule="auto"/>
              <w:ind w:left="34" w:firstLine="2"/>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line="297" w:lineRule="auto"/>
              <w:ind w:left="34"/>
              <w:jc w:val="center"/>
              <w:rPr>
                <w:bCs/>
                <w:color w:val="000000" w:themeColor="text1"/>
                <w:sz w:val="18"/>
                <w:szCs w:val="18"/>
                <w14:textFill>
                  <w14:solidFill>
                    <w14:schemeClr w14:val="tx1"/>
                  </w14:solidFill>
                </w14:textFill>
              </w:rPr>
            </w:pPr>
          </w:p>
        </w:tc>
        <w:tc>
          <w:tcPr>
            <w:tcW w:w="728" w:type="dxa"/>
            <w:vAlign w:val="center"/>
          </w:tcPr>
          <w:p>
            <w:pPr>
              <w:pStyle w:val="28"/>
              <w:kinsoku w:val="0"/>
              <w:overflowPunct w:val="0"/>
              <w:ind w:left="34"/>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1078" w:type="dxa"/>
            <w:vAlign w:val="center"/>
          </w:tcPr>
          <w:p>
            <w:pPr>
              <w:pStyle w:val="28"/>
              <w:kinsoku w:val="0"/>
              <w:overflowPunct w:val="0"/>
              <w:ind w:left="34"/>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名称</w:t>
            </w:r>
          </w:p>
        </w:tc>
        <w:tc>
          <w:tcPr>
            <w:tcW w:w="1064" w:type="dxa"/>
            <w:vMerge w:val="continue"/>
            <w:vAlign w:val="center"/>
          </w:tcPr>
          <w:p>
            <w:pPr>
              <w:pStyle w:val="28"/>
              <w:kinsoku w:val="0"/>
              <w:overflowPunct w:val="0"/>
              <w:ind w:left="34" w:right="352"/>
              <w:jc w:val="center"/>
              <w:rPr>
                <w:bCs/>
                <w:color w:val="000000" w:themeColor="text1"/>
                <w:sz w:val="18"/>
                <w:szCs w:val="18"/>
                <w14:textFill>
                  <w14:solidFill>
                    <w14:schemeClr w14:val="tx1"/>
                  </w14:solidFill>
                </w14:textFill>
              </w:rPr>
            </w:pPr>
          </w:p>
        </w:tc>
        <w:tc>
          <w:tcPr>
            <w:tcW w:w="225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33" w:hRule="atLeast"/>
          <w:jc w:val="center"/>
        </w:trPr>
        <w:tc>
          <w:tcPr>
            <w:tcW w:w="704" w:type="dxa"/>
            <w:vMerge w:val="restart"/>
            <w:vAlign w:val="center"/>
          </w:tcPr>
          <w:p>
            <w:pPr>
              <w:pStyle w:val="28"/>
              <w:kinsoku w:val="0"/>
              <w:overflowPunct w:val="0"/>
              <w:spacing w:line="295" w:lineRule="auto"/>
              <w:ind w:left="34" w:firstLine="2"/>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723" w:type="dxa"/>
            <w:vMerge w:val="restart"/>
            <w:vAlign w:val="center"/>
          </w:tcPr>
          <w:p>
            <w:pPr>
              <w:pStyle w:val="28"/>
              <w:kinsoku w:val="0"/>
              <w:overflowPunct w:val="0"/>
              <w:spacing w:line="297" w:lineRule="auto"/>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地基与基础工程</w:t>
            </w:r>
          </w:p>
        </w:tc>
        <w:tc>
          <w:tcPr>
            <w:tcW w:w="72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土工试验</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P2102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土</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土工试验报告检测报告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地基土</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地基土压实度检测报告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地基</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P2103</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建筑地基基础</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地基承载力检测报告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复合地基桩身完整性</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复合地基桩身完整性检测报告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6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岩基</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岩基承载力检测报告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51"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基础</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P2104</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低应变法</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基桩桩身完整性检测报告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26"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声波透射法</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26"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桩身</w:t>
            </w:r>
            <w:r>
              <w:rPr>
                <w:rFonts w:hint="eastAsia"/>
                <w:bCs/>
                <w:color w:val="000000" w:themeColor="text1"/>
                <w:sz w:val="18"/>
                <w:szCs w:val="18"/>
                <w14:textFill>
                  <w14:solidFill>
                    <w14:schemeClr w14:val="tx1"/>
                  </w14:solidFill>
                </w14:textFill>
              </w:rPr>
              <w:t>承载力</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桩身承载力检测报告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73"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支护结构</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P2105</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锚杆基本实验</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锚杆（索）试验检测报告格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78"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锚杆验收试验</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0" w:hRule="atLeast"/>
          <w:jc w:val="center"/>
        </w:trPr>
        <w:tc>
          <w:tcPr>
            <w:tcW w:w="704" w:type="dxa"/>
            <w:vMerge w:val="restart"/>
            <w:vAlign w:val="center"/>
          </w:tcPr>
          <w:p>
            <w:pPr>
              <w:pStyle w:val="28"/>
              <w:kinsoku w:val="0"/>
              <w:overflowPunct w:val="0"/>
              <w:ind w:left="34" w:right="-1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723"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主体</w:t>
            </w:r>
            <w:r>
              <w:rPr>
                <w:rFonts w:hint="eastAsia"/>
                <w:bCs/>
                <w:color w:val="000000" w:themeColor="text1"/>
                <w:sz w:val="18"/>
                <w:szCs w:val="18"/>
                <w14:textFill>
                  <w14:solidFill>
                    <w14:schemeClr w14:val="tx1"/>
                  </w14:solidFill>
                </w14:textFill>
              </w:rPr>
              <w:t>结构</w:t>
            </w:r>
            <w:r>
              <w:rPr>
                <w:bCs/>
                <w:color w:val="000000" w:themeColor="text1"/>
                <w:sz w:val="18"/>
                <w:szCs w:val="18"/>
                <w14:textFill>
                  <w14:solidFill>
                    <w14:schemeClr w14:val="tx1"/>
                  </w14:solidFill>
                </w14:textFill>
              </w:rPr>
              <w:t>工程</w:t>
            </w:r>
          </w:p>
        </w:tc>
        <w:tc>
          <w:tcPr>
            <w:tcW w:w="728" w:type="dxa"/>
            <w:vAlign w:val="center"/>
          </w:tcPr>
          <w:p>
            <w:pPr>
              <w:pStyle w:val="28"/>
              <w:kinsoku w:val="0"/>
              <w:overflowPunct w:val="0"/>
              <w:ind w:left="34" w:right="105"/>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w:t>
            </w:r>
          </w:p>
        </w:tc>
        <w:tc>
          <w:tcPr>
            <w:tcW w:w="1078" w:type="dxa"/>
            <w:vAlign w:val="center"/>
          </w:tcPr>
          <w:p>
            <w:pPr>
              <w:pStyle w:val="28"/>
              <w:kinsoku w:val="0"/>
              <w:overflowPunct w:val="0"/>
              <w:ind w:left="34" w:right="36"/>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混凝土结构</w:t>
            </w:r>
          </w:p>
        </w:tc>
        <w:tc>
          <w:tcPr>
            <w:tcW w:w="1064" w:type="dxa"/>
            <w:vAlign w:val="center"/>
          </w:tcPr>
          <w:p>
            <w:pPr>
              <w:pStyle w:val="28"/>
              <w:kinsoku w:val="0"/>
              <w:overflowPunct w:val="0"/>
              <w:ind w:left="34" w:right="372"/>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P2202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混凝土结构</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混凝土结构实体检测报告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80" w:hRule="atLeast"/>
          <w:jc w:val="center"/>
        </w:trPr>
        <w:tc>
          <w:tcPr>
            <w:tcW w:w="704" w:type="dxa"/>
            <w:vMerge w:val="continue"/>
            <w:vAlign w:val="center"/>
          </w:tcPr>
          <w:p>
            <w:pPr>
              <w:pStyle w:val="28"/>
              <w:kinsoku w:val="0"/>
              <w:overflowPunct w:val="0"/>
              <w:ind w:left="34" w:right="-10"/>
              <w:jc w:val="center"/>
              <w:rPr>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Align w:val="center"/>
          </w:tcPr>
          <w:p>
            <w:pPr>
              <w:pStyle w:val="28"/>
              <w:kinsoku w:val="0"/>
              <w:overflowPunct w:val="0"/>
              <w:ind w:left="34" w:right="105"/>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w:t>
            </w:r>
          </w:p>
        </w:tc>
        <w:tc>
          <w:tcPr>
            <w:tcW w:w="1078" w:type="dxa"/>
            <w:vAlign w:val="center"/>
          </w:tcPr>
          <w:p>
            <w:pPr>
              <w:pStyle w:val="28"/>
              <w:kinsoku w:val="0"/>
              <w:overflowPunct w:val="0"/>
              <w:ind w:left="34" w:right="35"/>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钢结构</w:t>
            </w:r>
          </w:p>
        </w:tc>
        <w:tc>
          <w:tcPr>
            <w:tcW w:w="1064" w:type="dxa"/>
            <w:vAlign w:val="center"/>
          </w:tcPr>
          <w:p>
            <w:pPr>
              <w:pStyle w:val="28"/>
              <w:kinsoku w:val="0"/>
              <w:overflowPunct w:val="0"/>
              <w:ind w:left="34" w:right="372"/>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P2204 </w:t>
            </w:r>
          </w:p>
        </w:tc>
        <w:tc>
          <w:tcPr>
            <w:tcW w:w="2253" w:type="dxa"/>
            <w:vAlign w:val="center"/>
          </w:tcPr>
          <w:p>
            <w:pPr>
              <w:pStyle w:val="28"/>
              <w:kinsoku w:val="0"/>
              <w:overflowPunct w:val="0"/>
              <w:ind w:left="508" w:right="42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焊缝</w:t>
            </w:r>
          </w:p>
        </w:tc>
        <w:tc>
          <w:tcPr>
            <w:tcW w:w="2409" w:type="dxa"/>
            <w:vAlign w:val="center"/>
          </w:tcPr>
          <w:p>
            <w:pPr>
              <w:pStyle w:val="28"/>
              <w:kinsoku w:val="0"/>
              <w:overflowPunct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钢结构焊缝超声波检测报告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0" w:hRule="atLeast"/>
          <w:jc w:val="center"/>
        </w:trPr>
        <w:tc>
          <w:tcPr>
            <w:tcW w:w="704" w:type="dxa"/>
            <w:vMerge w:val="continue"/>
            <w:vAlign w:val="center"/>
          </w:tcPr>
          <w:p>
            <w:pPr>
              <w:pStyle w:val="28"/>
              <w:kinsoku w:val="0"/>
              <w:overflowPunct w:val="0"/>
              <w:ind w:left="34" w:right="-10"/>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Align w:val="center"/>
          </w:tcPr>
          <w:p>
            <w:pPr>
              <w:pStyle w:val="28"/>
              <w:kinsoku w:val="0"/>
              <w:overflowPunct w:val="0"/>
              <w:ind w:left="34" w:right="105"/>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w:t>
            </w:r>
          </w:p>
        </w:tc>
        <w:tc>
          <w:tcPr>
            <w:tcW w:w="1078" w:type="dxa"/>
            <w:vAlign w:val="center"/>
          </w:tcPr>
          <w:p>
            <w:pPr>
              <w:pStyle w:val="28"/>
              <w:kinsoku w:val="0"/>
              <w:overflowPunct w:val="0"/>
              <w:ind w:left="34" w:right="35"/>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钢管混凝土结构</w:t>
            </w:r>
          </w:p>
        </w:tc>
        <w:tc>
          <w:tcPr>
            <w:tcW w:w="1064" w:type="dxa"/>
            <w:vAlign w:val="center"/>
          </w:tcPr>
          <w:p>
            <w:pPr>
              <w:pStyle w:val="28"/>
              <w:kinsoku w:val="0"/>
              <w:overflowPunct w:val="0"/>
              <w:ind w:left="34" w:right="372"/>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P2205 </w:t>
            </w:r>
          </w:p>
        </w:tc>
        <w:tc>
          <w:tcPr>
            <w:tcW w:w="2253" w:type="dxa"/>
            <w:vAlign w:val="center"/>
          </w:tcPr>
          <w:p>
            <w:pPr>
              <w:pStyle w:val="28"/>
              <w:kinsoku w:val="0"/>
              <w:overflowPunct w:val="0"/>
              <w:ind w:left="34" w:right="3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焊缝</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钢管混凝土结构焊缝超声波检测报告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704" w:type="dxa"/>
            <w:vMerge w:val="restart"/>
            <w:vAlign w:val="center"/>
          </w:tcPr>
          <w:p>
            <w:pPr>
              <w:pStyle w:val="28"/>
              <w:kinsoku w:val="0"/>
              <w:overflowPunct w:val="0"/>
              <w:ind w:left="34" w:right="-1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723" w:type="dxa"/>
            <w:vMerge w:val="restart"/>
            <w:vAlign w:val="center"/>
          </w:tcPr>
          <w:p>
            <w:pPr>
              <w:pStyle w:val="28"/>
              <w:kinsoku w:val="0"/>
              <w:overflowPunct w:val="0"/>
              <w:spacing w:line="295" w:lineRule="auto"/>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装饰装修工程</w:t>
            </w:r>
          </w:p>
        </w:tc>
        <w:tc>
          <w:tcPr>
            <w:tcW w:w="72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8</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后锚固件抗拉强度</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P2304 </w:t>
            </w:r>
          </w:p>
        </w:tc>
        <w:tc>
          <w:tcPr>
            <w:tcW w:w="2253" w:type="dxa"/>
            <w:vAlign w:val="center"/>
          </w:tcPr>
          <w:p>
            <w:pPr>
              <w:pStyle w:val="28"/>
              <w:kinsoku w:val="0"/>
              <w:overflowPunct w:val="0"/>
              <w:spacing w:before="5"/>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化学植筋</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后锚固件抗拉承载力检测报告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化学螺栓</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膨胀型螺栓</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塑料锚栓等</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9</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饰面砖粘结强度</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P2304 </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外墙饰面砖</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外墙饰面砖粘结强度检测报告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900" w:hRule="atLeast"/>
          <w:jc w:val="center"/>
        </w:trPr>
        <w:tc>
          <w:tcPr>
            <w:tcW w:w="704" w:type="dxa"/>
            <w:vMerge w:val="restart"/>
            <w:vAlign w:val="center"/>
          </w:tcPr>
          <w:p>
            <w:pPr>
              <w:pStyle w:val="28"/>
              <w:kinsoku w:val="0"/>
              <w:overflowPunct w:val="0"/>
              <w:spacing w:before="1"/>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723" w:type="dxa"/>
            <w:vMerge w:val="restart"/>
            <w:vAlign w:val="center"/>
          </w:tcPr>
          <w:p>
            <w:pPr>
              <w:pStyle w:val="28"/>
              <w:kinsoku w:val="0"/>
              <w:overflowPunct w:val="0"/>
              <w:spacing w:before="1" w:line="295" w:lineRule="auto"/>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建筑节能工程</w:t>
            </w:r>
          </w:p>
        </w:tc>
        <w:tc>
          <w:tcPr>
            <w:tcW w:w="72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10</w:t>
            </w:r>
          </w:p>
        </w:tc>
        <w:tc>
          <w:tcPr>
            <w:tcW w:w="1078" w:type="dxa"/>
            <w:vAlign w:val="center"/>
          </w:tcPr>
          <w:p>
            <w:pPr>
              <w:pStyle w:val="28"/>
              <w:kinsoku w:val="0"/>
              <w:overflowPunct w:val="0"/>
              <w:spacing w:before="159" w:line="295" w:lineRule="auto"/>
              <w:ind w:left="34" w:hanging="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墙体增强网抗腐蚀性能</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P2902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镀锌电焊网</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镀锌电焊网检测报告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86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11</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后锚固件锚固力现场拉拔试验抗拉强度</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P2902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塑料锚栓</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后锚固件锚固承载力检测报告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12</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维护结构实体</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P2912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保温层</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外墙节能构造检测报告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12" w:hRule="atLeast"/>
          <w:jc w:val="center"/>
        </w:trPr>
        <w:tc>
          <w:tcPr>
            <w:tcW w:w="70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w:t>
            </w:r>
          </w:p>
        </w:tc>
        <w:tc>
          <w:tcPr>
            <w:tcW w:w="723" w:type="dxa"/>
            <w:vMerge w:val="restart"/>
            <w:vAlign w:val="center"/>
          </w:tcPr>
          <w:p>
            <w:pPr>
              <w:pStyle w:val="28"/>
              <w:kinsoku w:val="0"/>
              <w:overflowPunct w:val="0"/>
              <w:spacing w:line="295" w:lineRule="auto"/>
              <w:ind w:left="34" w:right="8"/>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道路工程</w:t>
            </w:r>
          </w:p>
        </w:tc>
        <w:tc>
          <w:tcPr>
            <w:tcW w:w="72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13</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路基土石方工程</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P3002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路基平整度</w:t>
            </w:r>
          </w:p>
        </w:tc>
        <w:tc>
          <w:tcPr>
            <w:tcW w:w="2409" w:type="dxa"/>
            <w:vAlign w:val="center"/>
          </w:tcPr>
          <w:p>
            <w:pPr>
              <w:pStyle w:val="28"/>
              <w:kinsoku w:val="0"/>
              <w:overflowPunct w:val="0"/>
              <w:spacing w:before="1" w:line="295" w:lineRule="auto"/>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路基平整度检测报告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34"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路基弯沉值</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路基弯沉检测报告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0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tabs>
                <w:tab w:val="left" w:pos="0"/>
              </w:tabs>
              <w:kinsoku w:val="0"/>
              <w:overflowPunct w:val="0"/>
              <w:spacing w:line="290" w:lineRule="atLeast"/>
              <w:jc w:val="center"/>
              <w:rPr>
                <w:bCs/>
                <w:color w:val="000000" w:themeColor="text1"/>
                <w:sz w:val="18"/>
                <w:szCs w:val="18"/>
                <w14:textFill>
                  <w14:solidFill>
                    <w14:schemeClr w14:val="tx1"/>
                  </w14:solidFill>
                </w14:textFill>
              </w:rPr>
            </w:pPr>
          </w:p>
        </w:tc>
        <w:tc>
          <w:tcPr>
            <w:tcW w:w="72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15</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挡土墙等防护工程</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P3004</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锚杆抗拔力基本实验</w:t>
            </w:r>
          </w:p>
        </w:tc>
        <w:tc>
          <w:tcPr>
            <w:tcW w:w="2409"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锚杆（索）试验检测报告格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0" w:hRule="atLeast"/>
          <w:jc w:val="center"/>
        </w:trPr>
        <w:tc>
          <w:tcPr>
            <w:tcW w:w="704" w:type="dxa"/>
            <w:vMerge w:val="continue"/>
            <w:vAlign w:val="center"/>
          </w:tcPr>
          <w:p>
            <w:pPr>
              <w:pStyle w:val="28"/>
              <w:kinsoku w:val="0"/>
              <w:overflowPunct w:val="0"/>
              <w:ind w:left="34"/>
              <w:jc w:val="center"/>
              <w:rPr>
                <w:color w:val="000000" w:themeColor="text1"/>
                <w:sz w:val="18"/>
                <w:szCs w:val="18"/>
                <w14:textFill>
                  <w14:solidFill>
                    <w14:schemeClr w14:val="tx1"/>
                  </w14:solidFill>
                </w14:textFill>
              </w:rPr>
            </w:pPr>
          </w:p>
        </w:tc>
        <w:tc>
          <w:tcPr>
            <w:tcW w:w="723" w:type="dxa"/>
            <w:vMerge w:val="continue"/>
            <w:vAlign w:val="center"/>
          </w:tcPr>
          <w:p>
            <w:pPr>
              <w:pStyle w:val="5"/>
              <w:kinsoku w:val="0"/>
              <w:overflowPunct w:val="0"/>
              <w:spacing w:before="44" w:after="56"/>
              <w:ind w:left="225"/>
              <w:jc w:val="center"/>
              <w:rPr>
                <w:rFonts w:ascii="宋体" w:eastAsia="宋体" w:cs="宋体"/>
                <w:color w:val="000000" w:themeColor="text1"/>
                <w:sz w:val="18"/>
                <w:szCs w:val="18"/>
                <w14:textFill>
                  <w14:solidFill>
                    <w14:schemeClr w14:val="tx1"/>
                  </w14:solidFill>
                </w14:textFill>
              </w:rPr>
            </w:pPr>
          </w:p>
        </w:tc>
        <w:tc>
          <w:tcPr>
            <w:tcW w:w="728" w:type="dxa"/>
            <w:vMerge w:val="continue"/>
            <w:vAlign w:val="center"/>
          </w:tcPr>
          <w:p>
            <w:pPr>
              <w:pStyle w:val="5"/>
              <w:kinsoku w:val="0"/>
              <w:overflowPunct w:val="0"/>
              <w:spacing w:before="44" w:after="56"/>
              <w:ind w:left="225"/>
              <w:jc w:val="center"/>
              <w:rPr>
                <w:rFonts w:ascii="宋体" w:eastAsia="宋体" w:cs="宋体"/>
                <w:color w:val="000000" w:themeColor="text1"/>
                <w:sz w:val="18"/>
                <w:szCs w:val="18"/>
                <w14:textFill>
                  <w14:solidFill>
                    <w14:schemeClr w14:val="tx1"/>
                  </w14:solidFill>
                </w14:textFill>
              </w:rPr>
            </w:pPr>
          </w:p>
        </w:tc>
        <w:tc>
          <w:tcPr>
            <w:tcW w:w="1078" w:type="dxa"/>
            <w:vMerge w:val="continue"/>
            <w:vAlign w:val="center"/>
          </w:tcPr>
          <w:p>
            <w:pPr>
              <w:pStyle w:val="5"/>
              <w:kinsoku w:val="0"/>
              <w:overflowPunct w:val="0"/>
              <w:spacing w:before="44" w:after="56"/>
              <w:ind w:left="225"/>
              <w:jc w:val="center"/>
              <w:rPr>
                <w:rFonts w:ascii="宋体" w:eastAsia="宋体" w:cs="宋体"/>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锚杆抗拔力验收试验</w:t>
            </w:r>
          </w:p>
        </w:tc>
        <w:tc>
          <w:tcPr>
            <w:tcW w:w="2409" w:type="dxa"/>
            <w:vMerge w:val="continue"/>
            <w:vAlign w:val="center"/>
          </w:tcPr>
          <w:p>
            <w:pPr>
              <w:pStyle w:val="5"/>
              <w:kinsoku w:val="0"/>
              <w:overflowPunct w:val="0"/>
              <w:spacing w:before="44" w:after="56"/>
              <w:ind w:left="225"/>
              <w:jc w:val="center"/>
              <w:rPr>
                <w:rFonts w:ascii="宋体" w:eastAsia="宋体" w:cs="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9"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right="8"/>
              <w:jc w:val="center"/>
              <w:rPr>
                <w:bCs/>
                <w:color w:val="000000" w:themeColor="text1"/>
                <w:sz w:val="18"/>
                <w:szCs w:val="18"/>
                <w14:textFill>
                  <w14:solidFill>
                    <w14:schemeClr w14:val="tx1"/>
                  </w14:solidFill>
                </w14:textFill>
              </w:rPr>
            </w:pPr>
          </w:p>
        </w:tc>
        <w:tc>
          <w:tcPr>
            <w:tcW w:w="72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w:t>
            </w:r>
          </w:p>
        </w:tc>
        <w:tc>
          <w:tcPr>
            <w:tcW w:w="107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路面工程</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P3005</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路面厚度</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路面厚度检测报告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9" w:hRule="atLeast"/>
          <w:jc w:val="center"/>
        </w:trPr>
        <w:tc>
          <w:tcPr>
            <w:tcW w:w="704" w:type="dxa"/>
            <w:vMerge w:val="continue"/>
            <w:vAlign w:val="center"/>
          </w:tcPr>
          <w:p>
            <w:pPr>
              <w:pStyle w:val="28"/>
              <w:kinsoku w:val="0"/>
              <w:overflowPunct w:val="0"/>
              <w:spacing w:before="1"/>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路面平整度</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路面平整度检测报告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11" w:hRule="atLeast"/>
          <w:jc w:val="center"/>
        </w:trPr>
        <w:tc>
          <w:tcPr>
            <w:tcW w:w="704" w:type="dxa"/>
            <w:vMerge w:val="continue"/>
            <w:vAlign w:val="center"/>
          </w:tcPr>
          <w:p>
            <w:pPr>
              <w:pStyle w:val="28"/>
              <w:kinsoku w:val="0"/>
              <w:overflowPunct w:val="0"/>
              <w:spacing w:before="1"/>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spacing w:before="152" w:line="295" w:lineRule="auto"/>
              <w:ind w:left="34" w:right="117"/>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路面压实度</w:t>
            </w:r>
          </w:p>
        </w:tc>
        <w:tc>
          <w:tcPr>
            <w:tcW w:w="2409" w:type="dxa"/>
            <w:vAlign w:val="center"/>
          </w:tcPr>
          <w:p>
            <w:pPr>
              <w:pStyle w:val="28"/>
              <w:kinsoku w:val="0"/>
              <w:overflowPunct w:val="0"/>
              <w:ind w:left="34" w:right="32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路面压实度检测报告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8"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路面构造深度</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路面构造深度检测报告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7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路面弯沉值</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路面弯沉检测报告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0" w:hRule="atLeast"/>
          <w:jc w:val="center"/>
        </w:trPr>
        <w:tc>
          <w:tcPr>
            <w:tcW w:w="70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6</w:t>
            </w:r>
          </w:p>
        </w:tc>
        <w:tc>
          <w:tcPr>
            <w:tcW w:w="723"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工程监测</w:t>
            </w:r>
          </w:p>
        </w:tc>
        <w:tc>
          <w:tcPr>
            <w:tcW w:w="72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17</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基坑及支护结构</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P3402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基坑及支护结构</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基坑及支护结构</w:t>
            </w:r>
            <w:r>
              <w:rPr>
                <w:rFonts w:hint="eastAsia"/>
                <w:bCs/>
                <w:color w:val="000000" w:themeColor="text1"/>
                <w:sz w:val="18"/>
                <w:szCs w:val="18"/>
                <w14:textFill>
                  <w14:solidFill>
                    <w14:schemeClr w14:val="tx1"/>
                  </w14:solidFill>
                </w14:textFill>
              </w:rPr>
              <w:t>监测报告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3"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18</w:t>
            </w:r>
          </w:p>
        </w:tc>
        <w:tc>
          <w:tcPr>
            <w:tcW w:w="1078"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建</w:t>
            </w:r>
            <w:r>
              <w:rPr>
                <w:rFonts w:hint="eastAsia"/>
                <w:bCs/>
                <w:color w:val="000000" w:themeColor="text1"/>
                <w:sz w:val="18"/>
                <w:szCs w:val="18"/>
                <w14:textFill>
                  <w14:solidFill>
                    <w14:schemeClr w14:val="tx1"/>
                  </w14:solidFill>
                </w14:textFill>
              </w:rPr>
              <w:t>（构）</w:t>
            </w:r>
            <w:r>
              <w:rPr>
                <w:bCs/>
                <w:color w:val="000000" w:themeColor="text1"/>
                <w:sz w:val="18"/>
                <w:szCs w:val="18"/>
                <w14:textFill>
                  <w14:solidFill>
                    <w14:schemeClr w14:val="tx1"/>
                  </w14:solidFill>
                </w14:textFill>
              </w:rPr>
              <w:t>筑物</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P3403</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建</w:t>
            </w:r>
            <w:r>
              <w:rPr>
                <w:rFonts w:hint="eastAsia"/>
                <w:bCs/>
                <w:color w:val="000000" w:themeColor="text1"/>
                <w:sz w:val="18"/>
                <w:szCs w:val="18"/>
                <w14:textFill>
                  <w14:solidFill>
                    <w14:schemeClr w14:val="tx1"/>
                  </w14:solidFill>
                </w14:textFill>
              </w:rPr>
              <w:t>（构）</w:t>
            </w:r>
            <w:r>
              <w:rPr>
                <w:bCs/>
                <w:color w:val="000000" w:themeColor="text1"/>
                <w:sz w:val="18"/>
                <w:szCs w:val="18"/>
                <w14:textFill>
                  <w14:solidFill>
                    <w14:schemeClr w14:val="tx1"/>
                  </w14:solidFill>
                </w14:textFill>
              </w:rPr>
              <w:t>筑物</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建</w:t>
            </w:r>
            <w:r>
              <w:rPr>
                <w:rFonts w:hint="eastAsia"/>
                <w:bCs/>
                <w:color w:val="000000" w:themeColor="text1"/>
                <w:sz w:val="18"/>
                <w:szCs w:val="18"/>
                <w14:textFill>
                  <w14:solidFill>
                    <w14:schemeClr w14:val="tx1"/>
                  </w14:solidFill>
                </w14:textFill>
              </w:rPr>
              <w:t>（构）</w:t>
            </w:r>
            <w:r>
              <w:rPr>
                <w:bCs/>
                <w:color w:val="000000" w:themeColor="text1"/>
                <w:sz w:val="18"/>
                <w:szCs w:val="18"/>
                <w14:textFill>
                  <w14:solidFill>
                    <w14:schemeClr w14:val="tx1"/>
                  </w14:solidFill>
                </w14:textFill>
              </w:rPr>
              <w:t>筑物</w:t>
            </w:r>
            <w:r>
              <w:rPr>
                <w:rFonts w:hint="eastAsia"/>
                <w:bCs/>
                <w:color w:val="000000" w:themeColor="text1"/>
                <w:sz w:val="18"/>
                <w:szCs w:val="18"/>
                <w14:textFill>
                  <w14:solidFill>
                    <w14:schemeClr w14:val="tx1"/>
                  </w14:solidFill>
                </w14:textFill>
              </w:rPr>
              <w:t>监测报告</w:t>
            </w:r>
          </w:p>
        </w:tc>
      </w:tr>
    </w:tbl>
    <w:p>
      <w:pPr>
        <w:pStyle w:val="5"/>
        <w:kinsoku w:val="0"/>
        <w:overflowPunct w:val="0"/>
        <w:spacing w:before="45" w:after="56"/>
        <w:ind w:left="225"/>
        <w:rPr>
          <w:rFonts w:ascii="宋体" w:eastAsia="宋体" w:cs="宋体"/>
          <w:b/>
          <w:bCs/>
          <w:color w:val="000000" w:themeColor="text1"/>
          <w:w w:val="95"/>
          <w:sz w:val="21"/>
          <w:szCs w:val="18"/>
          <w14:textFill>
            <w14:solidFill>
              <w14:schemeClr w14:val="tx1"/>
            </w14:solidFill>
          </w14:textFill>
        </w:rPr>
      </w:pPr>
      <w:r>
        <w:rPr>
          <w:rFonts w:hint="eastAsia" w:ascii="宋体" w:eastAsia="宋体" w:cs="宋体"/>
          <w:b/>
          <w:bCs/>
          <w:color w:val="000000" w:themeColor="text1"/>
          <w:w w:val="95"/>
          <w:sz w:val="21"/>
          <w:szCs w:val="18"/>
          <w14:textFill>
            <w14:solidFill>
              <w14:schemeClr w14:val="tx1"/>
            </w14:solidFill>
          </w14:textFill>
        </w:rPr>
        <w:t>三、工程环境检测领域（</w:t>
      </w:r>
      <w:r>
        <w:rPr>
          <w:rFonts w:ascii="宋体" w:eastAsia="宋体" w:cs="宋体"/>
          <w:b/>
          <w:bCs/>
          <w:color w:val="000000" w:themeColor="text1"/>
          <w:w w:val="95"/>
          <w:sz w:val="21"/>
          <w:szCs w:val="18"/>
          <w14:textFill>
            <w14:solidFill>
              <w14:schemeClr w14:val="tx1"/>
            </w14:solidFill>
          </w14:textFill>
        </w:rPr>
        <w:t>Z</w:t>
      </w:r>
      <w:r>
        <w:rPr>
          <w:rFonts w:hint="eastAsia" w:ascii="宋体" w:eastAsia="宋体" w:cs="宋体"/>
          <w:b/>
          <w:bCs/>
          <w:color w:val="000000" w:themeColor="text1"/>
          <w:w w:val="95"/>
          <w:sz w:val="21"/>
          <w:szCs w:val="18"/>
          <w14:textFill>
            <w14:solidFill>
              <w14:schemeClr w14:val="tx1"/>
            </w14:solidFill>
          </w14:textFill>
        </w:rPr>
        <w:t>）</w:t>
      </w:r>
    </w:p>
    <w:tbl>
      <w:tblPr>
        <w:tblStyle w:val="13"/>
        <w:tblW w:w="896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04"/>
        <w:gridCol w:w="728"/>
        <w:gridCol w:w="742"/>
        <w:gridCol w:w="1064"/>
        <w:gridCol w:w="1064"/>
        <w:gridCol w:w="2253"/>
        <w:gridCol w:w="24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80" w:hRule="atLeast"/>
          <w:jc w:val="center"/>
        </w:trPr>
        <w:tc>
          <w:tcPr>
            <w:tcW w:w="704" w:type="dxa"/>
            <w:vMerge w:val="restart"/>
            <w:vAlign w:val="center"/>
          </w:tcPr>
          <w:p>
            <w:pPr>
              <w:pStyle w:val="28"/>
              <w:kinsoku w:val="0"/>
              <w:overflowPunct w:val="0"/>
              <w:ind w:left="34"/>
              <w:jc w:val="center"/>
              <w:rPr>
                <w:b/>
                <w:bCs/>
                <w:color w:val="000000" w:themeColor="text1"/>
                <w:w w:val="99"/>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序号</w:t>
            </w:r>
          </w:p>
        </w:tc>
        <w:tc>
          <w:tcPr>
            <w:tcW w:w="728" w:type="dxa"/>
            <w:vMerge w:val="restart"/>
            <w:vAlign w:val="center"/>
          </w:tcPr>
          <w:p>
            <w:pPr>
              <w:pStyle w:val="28"/>
              <w:kinsoku w:val="0"/>
              <w:overflowPunct w:val="0"/>
              <w:ind w:left="34"/>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检测类别</w:t>
            </w:r>
          </w:p>
        </w:tc>
        <w:tc>
          <w:tcPr>
            <w:tcW w:w="1806" w:type="dxa"/>
            <w:gridSpan w:val="2"/>
            <w:vAlign w:val="center"/>
          </w:tcPr>
          <w:p>
            <w:pPr>
              <w:pStyle w:val="28"/>
              <w:kinsoku w:val="0"/>
              <w:overflowPunct w:val="0"/>
              <w:ind w:left="34"/>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检测项目</w:t>
            </w:r>
            <w:r>
              <w:rPr>
                <w:b/>
                <w:bCs/>
                <w:color w:val="000000" w:themeColor="text1"/>
                <w:sz w:val="18"/>
                <w:szCs w:val="18"/>
                <w14:textFill>
                  <w14:solidFill>
                    <w14:schemeClr w14:val="tx1"/>
                  </w14:solidFill>
                </w14:textFill>
              </w:rPr>
              <w:t>/</w:t>
            </w:r>
            <w:r>
              <w:rPr>
                <w:rFonts w:hint="eastAsia"/>
                <w:b/>
                <w:bCs/>
                <w:color w:val="000000" w:themeColor="text1"/>
                <w:sz w:val="18"/>
                <w:szCs w:val="18"/>
                <w14:textFill>
                  <w14:solidFill>
                    <w14:schemeClr w14:val="tx1"/>
                  </w14:solidFill>
                </w14:textFill>
              </w:rPr>
              <w:t>参数</w:t>
            </w:r>
          </w:p>
        </w:tc>
        <w:tc>
          <w:tcPr>
            <w:tcW w:w="1064" w:type="dxa"/>
            <w:vMerge w:val="restart"/>
            <w:vAlign w:val="center"/>
          </w:tcPr>
          <w:p>
            <w:pPr>
              <w:pStyle w:val="28"/>
              <w:kinsoku w:val="0"/>
              <w:overflowPunct w:val="0"/>
              <w:ind w:left="34"/>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检测代码</w:t>
            </w:r>
          </w:p>
        </w:tc>
        <w:tc>
          <w:tcPr>
            <w:tcW w:w="2253" w:type="dxa"/>
            <w:vMerge w:val="restart"/>
            <w:vAlign w:val="center"/>
          </w:tcPr>
          <w:p>
            <w:pPr>
              <w:pStyle w:val="28"/>
              <w:kinsoku w:val="0"/>
              <w:overflowPunct w:val="0"/>
              <w:ind w:left="34"/>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样品名称</w:t>
            </w:r>
          </w:p>
        </w:tc>
        <w:tc>
          <w:tcPr>
            <w:tcW w:w="2409" w:type="dxa"/>
            <w:vMerge w:val="restart"/>
            <w:vAlign w:val="center"/>
          </w:tcPr>
          <w:p>
            <w:pPr>
              <w:pStyle w:val="28"/>
              <w:kinsoku w:val="0"/>
              <w:overflowPunct w:val="0"/>
              <w:ind w:left="34"/>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报告名称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00" w:hRule="atLeast"/>
          <w:jc w:val="center"/>
        </w:trPr>
        <w:tc>
          <w:tcPr>
            <w:tcW w:w="704" w:type="dxa"/>
            <w:vMerge w:val="continue"/>
            <w:vAlign w:val="center"/>
          </w:tcPr>
          <w:p>
            <w:pPr>
              <w:pStyle w:val="5"/>
              <w:kinsoku w:val="0"/>
              <w:overflowPunct w:val="0"/>
              <w:spacing w:before="1" w:after="56"/>
              <w:ind w:left="225"/>
              <w:rPr>
                <w:rFonts w:ascii="宋体" w:eastAsia="宋体" w:cs="宋体"/>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
                <w:bCs/>
                <w:color w:val="000000" w:themeColor="text1"/>
                <w:sz w:val="18"/>
                <w:szCs w:val="18"/>
                <w14:textFill>
                  <w14:solidFill>
                    <w14:schemeClr w14:val="tx1"/>
                  </w14:solidFill>
                </w14:textFill>
              </w:rPr>
            </w:pPr>
          </w:p>
        </w:tc>
        <w:tc>
          <w:tcPr>
            <w:tcW w:w="742" w:type="dxa"/>
            <w:vAlign w:val="center"/>
          </w:tcPr>
          <w:p>
            <w:pPr>
              <w:pStyle w:val="28"/>
              <w:kinsoku w:val="0"/>
              <w:overflowPunct w:val="0"/>
              <w:ind w:left="34"/>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序号</w:t>
            </w:r>
          </w:p>
        </w:tc>
        <w:tc>
          <w:tcPr>
            <w:tcW w:w="1064" w:type="dxa"/>
            <w:vAlign w:val="center"/>
          </w:tcPr>
          <w:p>
            <w:pPr>
              <w:pStyle w:val="28"/>
              <w:kinsoku w:val="0"/>
              <w:overflowPunct w:val="0"/>
              <w:ind w:left="34"/>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名称</w:t>
            </w:r>
          </w:p>
        </w:tc>
        <w:tc>
          <w:tcPr>
            <w:tcW w:w="1064" w:type="dxa"/>
            <w:vMerge w:val="continue"/>
            <w:vAlign w:val="center"/>
          </w:tcPr>
          <w:p>
            <w:pPr>
              <w:pStyle w:val="5"/>
              <w:kinsoku w:val="0"/>
              <w:overflowPunct w:val="0"/>
              <w:spacing w:before="1" w:after="56"/>
              <w:ind w:left="225"/>
              <w:rPr>
                <w:rFonts w:ascii="宋体" w:eastAsia="宋体" w:cs="宋体"/>
                <w:color w:val="000000" w:themeColor="text1"/>
                <w:sz w:val="18"/>
                <w:szCs w:val="18"/>
                <w14:textFill>
                  <w14:solidFill>
                    <w14:schemeClr w14:val="tx1"/>
                  </w14:solidFill>
                </w14:textFill>
              </w:rPr>
            </w:pPr>
          </w:p>
        </w:tc>
        <w:tc>
          <w:tcPr>
            <w:tcW w:w="2253" w:type="dxa"/>
            <w:vMerge w:val="continue"/>
            <w:vAlign w:val="center"/>
          </w:tcPr>
          <w:p>
            <w:pPr>
              <w:pStyle w:val="5"/>
              <w:kinsoku w:val="0"/>
              <w:overflowPunct w:val="0"/>
              <w:spacing w:before="1" w:after="56"/>
              <w:ind w:left="225"/>
              <w:rPr>
                <w:rFonts w:ascii="宋体" w:eastAsia="宋体" w:cs="宋体"/>
                <w:color w:val="000000" w:themeColor="text1"/>
                <w:sz w:val="18"/>
                <w:szCs w:val="18"/>
                <w14:textFill>
                  <w14:solidFill>
                    <w14:schemeClr w14:val="tx1"/>
                  </w14:solidFill>
                </w14:textFill>
              </w:rPr>
            </w:pPr>
          </w:p>
        </w:tc>
        <w:tc>
          <w:tcPr>
            <w:tcW w:w="2409" w:type="dxa"/>
            <w:vMerge w:val="continue"/>
            <w:vAlign w:val="center"/>
          </w:tcPr>
          <w:p>
            <w:pPr>
              <w:pStyle w:val="5"/>
              <w:kinsoku w:val="0"/>
              <w:overflowPunct w:val="0"/>
              <w:spacing w:before="1" w:after="56"/>
              <w:ind w:left="225"/>
              <w:rPr>
                <w:rFonts w:ascii="宋体" w:eastAsia="宋体" w:cs="宋体"/>
                <w:color w:val="000000" w:themeColor="text1"/>
                <w:sz w:val="18"/>
                <w:szCs w:val="1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80" w:hRule="atLeast"/>
          <w:jc w:val="center"/>
        </w:trPr>
        <w:tc>
          <w:tcPr>
            <w:tcW w:w="70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728" w:type="dxa"/>
            <w:vMerge w:val="restart"/>
            <w:vAlign w:val="center"/>
          </w:tcPr>
          <w:p>
            <w:pPr>
              <w:pStyle w:val="28"/>
              <w:kinsoku w:val="0"/>
              <w:overflowPunct w:val="0"/>
              <w:spacing w:before="137" w:line="295" w:lineRule="auto"/>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热环境</w:t>
            </w:r>
          </w:p>
        </w:tc>
        <w:tc>
          <w:tcPr>
            <w:tcW w:w="742" w:type="dxa"/>
            <w:vAlign w:val="center"/>
          </w:tcPr>
          <w:p>
            <w:pPr>
              <w:pStyle w:val="28"/>
              <w:kinsoku w:val="0"/>
              <w:overflowPunct w:val="0"/>
              <w:spacing w:before="144"/>
              <w:ind w:left="34" w:right="9"/>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导热系数</w:t>
            </w:r>
          </w:p>
        </w:tc>
        <w:tc>
          <w:tcPr>
            <w:tcW w:w="1064" w:type="dxa"/>
            <w:vAlign w:val="center"/>
          </w:tcPr>
          <w:p>
            <w:pPr>
              <w:pStyle w:val="28"/>
              <w:kinsoku w:val="0"/>
              <w:overflowPunct w:val="0"/>
              <w:spacing w:before="144"/>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Z3704</w:t>
            </w:r>
          </w:p>
        </w:tc>
        <w:tc>
          <w:tcPr>
            <w:tcW w:w="2253" w:type="dxa"/>
            <w:vAlign w:val="center"/>
          </w:tcPr>
          <w:p>
            <w:pPr>
              <w:pStyle w:val="28"/>
              <w:kinsoku w:val="0"/>
              <w:overflowPunct w:val="0"/>
              <w:spacing w:before="144"/>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玻璃</w:t>
            </w:r>
          </w:p>
        </w:tc>
        <w:tc>
          <w:tcPr>
            <w:tcW w:w="2409" w:type="dxa"/>
            <w:vAlign w:val="center"/>
          </w:tcPr>
          <w:p>
            <w:pPr>
              <w:pStyle w:val="28"/>
              <w:kinsoku w:val="0"/>
              <w:overflowPunct w:val="0"/>
              <w:spacing w:line="234" w:lineRule="exact"/>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导热系数检测报告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7"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42"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中空玻璃露点温度</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Z3704</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中空玻璃</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中空玻璃露点检测报告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1" w:hRule="atLeast"/>
          <w:jc w:val="center"/>
        </w:trPr>
        <w:tc>
          <w:tcPr>
            <w:tcW w:w="70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2 </w:t>
            </w:r>
          </w:p>
        </w:tc>
        <w:tc>
          <w:tcPr>
            <w:tcW w:w="728" w:type="dxa"/>
            <w:vAlign w:val="center"/>
          </w:tcPr>
          <w:p>
            <w:pPr>
              <w:pStyle w:val="28"/>
              <w:kinsoku w:val="0"/>
              <w:overflowPunct w:val="0"/>
              <w:spacing w:before="118" w:line="295" w:lineRule="auto"/>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光环境</w:t>
            </w:r>
          </w:p>
        </w:tc>
        <w:tc>
          <w:tcPr>
            <w:tcW w:w="742"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可见光透射比</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Z3804</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玻璃</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玻璃可见光透射比检测报告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80" w:hRule="atLeast"/>
          <w:jc w:val="center"/>
        </w:trPr>
        <w:tc>
          <w:tcPr>
            <w:tcW w:w="70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728"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空气质量</w:t>
            </w:r>
          </w:p>
        </w:tc>
        <w:tc>
          <w:tcPr>
            <w:tcW w:w="742"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4 </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室内空气质量</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Z4002</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室内污染物</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民用建筑工程室内环境污染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80" w:hRule="atLeast"/>
          <w:jc w:val="center"/>
        </w:trPr>
        <w:tc>
          <w:tcPr>
            <w:tcW w:w="70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728" w:type="dxa"/>
            <w:vMerge w:val="continue"/>
            <w:vAlign w:val="center"/>
          </w:tcPr>
          <w:p>
            <w:pPr>
              <w:pStyle w:val="28"/>
              <w:kinsoku w:val="0"/>
              <w:overflowPunct w:val="0"/>
              <w:spacing w:before="1" w:line="295" w:lineRule="auto"/>
              <w:ind w:left="34" w:right="134"/>
              <w:jc w:val="center"/>
              <w:rPr>
                <w:bCs/>
                <w:color w:val="000000" w:themeColor="text1"/>
                <w:sz w:val="18"/>
                <w:szCs w:val="18"/>
                <w14:textFill>
                  <w14:solidFill>
                    <w14:schemeClr w14:val="tx1"/>
                  </w14:solidFill>
                </w14:textFill>
              </w:rPr>
            </w:pPr>
          </w:p>
        </w:tc>
        <w:tc>
          <w:tcPr>
            <w:tcW w:w="742"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放射性</w:t>
            </w:r>
          </w:p>
        </w:tc>
        <w:tc>
          <w:tcPr>
            <w:tcW w:w="1064" w:type="dxa"/>
            <w:vMerge w:val="restart"/>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Z4004</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无机非金属主体材料</w:t>
            </w:r>
          </w:p>
        </w:tc>
        <w:tc>
          <w:tcPr>
            <w:tcW w:w="2409" w:type="dxa"/>
            <w:vMerge w:val="restart"/>
            <w:vAlign w:val="center"/>
          </w:tcPr>
          <w:p>
            <w:pPr>
              <w:pStyle w:val="28"/>
              <w:kinsoku w:val="0"/>
              <w:overflowPunct w:val="0"/>
              <w:spacing w:before="99" w:line="295" w:lineRule="auto"/>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材料放射性检测报告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42"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106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无机非金属装修材料</w:t>
            </w:r>
          </w:p>
        </w:tc>
        <w:tc>
          <w:tcPr>
            <w:tcW w:w="2409"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42"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游离甲醛</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Z4004</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人造板</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人造板及其制品中甲醛释放量检测报告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0" w:hRule="atLeast"/>
          <w:jc w:val="center"/>
        </w:trPr>
        <w:tc>
          <w:tcPr>
            <w:tcW w:w="704"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28" w:type="dxa"/>
            <w:vMerge w:val="continue"/>
            <w:vAlign w:val="center"/>
          </w:tcPr>
          <w:p>
            <w:pPr>
              <w:pStyle w:val="28"/>
              <w:kinsoku w:val="0"/>
              <w:overflowPunct w:val="0"/>
              <w:ind w:left="34"/>
              <w:jc w:val="center"/>
              <w:rPr>
                <w:bCs/>
                <w:color w:val="000000" w:themeColor="text1"/>
                <w:sz w:val="18"/>
                <w:szCs w:val="18"/>
                <w14:textFill>
                  <w14:solidFill>
                    <w14:schemeClr w14:val="tx1"/>
                  </w14:solidFill>
                </w14:textFill>
              </w:rPr>
            </w:pPr>
          </w:p>
        </w:tc>
        <w:tc>
          <w:tcPr>
            <w:tcW w:w="742"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其他有害物质</w:t>
            </w:r>
          </w:p>
        </w:tc>
        <w:tc>
          <w:tcPr>
            <w:tcW w:w="1064"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Z4004</w:t>
            </w:r>
          </w:p>
        </w:tc>
        <w:tc>
          <w:tcPr>
            <w:tcW w:w="2253"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玻璃胶、地板胶、墙纸等</w:t>
            </w:r>
          </w:p>
        </w:tc>
        <w:tc>
          <w:tcPr>
            <w:tcW w:w="2409" w:type="dxa"/>
            <w:vAlign w:val="center"/>
          </w:tcPr>
          <w:p>
            <w:pPr>
              <w:pStyle w:val="28"/>
              <w:kinsoku w:val="0"/>
              <w:overflowPunct w:val="0"/>
              <w:ind w:left="34"/>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材料有害物质含量检测报告</w:t>
            </w:r>
          </w:p>
        </w:tc>
      </w:tr>
    </w:tbl>
    <w:p>
      <w:pPr>
        <w:pStyle w:val="5"/>
        <w:kinsoku w:val="0"/>
        <w:overflowPunct w:val="0"/>
        <w:spacing w:before="4"/>
        <w:rPr>
          <w:rFonts w:ascii="Times New Roman" w:cs="Times New Roman" w:eastAsiaTheme="minorEastAsia"/>
          <w:color w:val="000000" w:themeColor="text1"/>
          <w:sz w:val="17"/>
          <w:szCs w:val="17"/>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r>
        <w:rPr>
          <w:rFonts w:hint="eastAsia" w:ascii="Times New Roman" w:hAnsi="Times New Roman" w:cs="Times New Roman"/>
          <w:color w:val="000000" w:themeColor="text1"/>
          <w:szCs w:val="21"/>
          <w14:textFill>
            <w14:solidFill>
              <w14:schemeClr w14:val="tx1"/>
            </w14:solidFill>
          </w14:textFill>
        </w:rPr>
        <w:t>：未列的检测代码按照JGJ/T 181标准执行，标准上未列的可由机构自行归类后顺延编码。</w:t>
      </w: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jc w:val="left"/>
        <w:rPr>
          <w:rFonts w:hint="eastAsia" w:ascii="Times New Roman" w:hAnsi="Times New Roman" w:cs="Times New Roman"/>
          <w:color w:val="000000" w:themeColor="text1"/>
          <w:szCs w:val="21"/>
          <w14:textFill>
            <w14:solidFill>
              <w14:schemeClr w14:val="tx1"/>
            </w14:solidFill>
          </w14:textFill>
        </w:rPr>
      </w:pPr>
    </w:p>
    <w:p>
      <w:pPr>
        <w:pStyle w:val="2"/>
        <w:spacing w:before="0" w:after="0" w:line="720" w:lineRule="auto"/>
        <w:ind w:firstLine="0" w:firstLineChars="0"/>
        <w:jc w:val="center"/>
        <w:rPr>
          <w:rFonts w:ascii="宋体" w:hAnsi="宋体"/>
          <w:sz w:val="32"/>
        </w:rPr>
      </w:pPr>
      <w:bookmarkStart w:id="35" w:name="_Toc24103"/>
      <w:bookmarkStart w:id="36" w:name="_Toc46911142"/>
      <w:bookmarkStart w:id="37" w:name="_Toc7383"/>
      <w:r>
        <w:rPr>
          <w:rFonts w:hint="eastAsia" w:ascii="宋体" w:hAnsi="宋体"/>
          <w:sz w:val="32"/>
        </w:rPr>
        <w:t>本规程用词说明</w:t>
      </w:r>
      <w:bookmarkEnd w:id="35"/>
      <w:bookmarkEnd w:id="36"/>
      <w:bookmarkEnd w:id="37"/>
    </w:p>
    <w:p>
      <w:pPr>
        <w:autoSpaceDE w:val="0"/>
        <w:autoSpaceDN w:val="0"/>
        <w:adjustRightInd w:val="0"/>
        <w:spacing w:line="276" w:lineRule="auto"/>
        <w:ind w:firstLine="422" w:firstLineChars="200"/>
        <w:rPr>
          <w:rFonts w:ascii="宋体" w:hAnsi="宋体"/>
          <w:kern w:val="0"/>
          <w:szCs w:val="21"/>
        </w:rPr>
      </w:pPr>
      <w:r>
        <w:rPr>
          <w:rFonts w:ascii="宋体" w:hAnsi="宋体"/>
          <w:b/>
          <w:kern w:val="0"/>
          <w:szCs w:val="21"/>
        </w:rPr>
        <w:t>1</w:t>
      </w:r>
      <w:r>
        <w:rPr>
          <w:rFonts w:ascii="宋体" w:hAnsi="宋体"/>
          <w:kern w:val="0"/>
          <w:szCs w:val="21"/>
        </w:rPr>
        <w:t xml:space="preserve">  为便于在执行本</w:t>
      </w:r>
      <w:r>
        <w:rPr>
          <w:rFonts w:hint="eastAsia" w:ascii="宋体" w:hAnsi="宋体"/>
          <w:kern w:val="0"/>
          <w:szCs w:val="21"/>
        </w:rPr>
        <w:t>规程</w:t>
      </w:r>
      <w:r>
        <w:rPr>
          <w:rFonts w:ascii="宋体" w:hAnsi="宋体"/>
          <w:kern w:val="0"/>
          <w:szCs w:val="21"/>
        </w:rPr>
        <w:t>条文时区别对待，对要求严格程度不同的用词说明如下：</w:t>
      </w:r>
    </w:p>
    <w:p>
      <w:pPr>
        <w:autoSpaceDE w:val="0"/>
        <w:autoSpaceDN w:val="0"/>
        <w:adjustRightInd w:val="0"/>
        <w:spacing w:line="276" w:lineRule="auto"/>
        <w:ind w:firstLine="735" w:firstLineChars="350"/>
        <w:rPr>
          <w:rFonts w:ascii="宋体" w:hAnsi="宋体"/>
          <w:kern w:val="0"/>
          <w:szCs w:val="21"/>
        </w:rPr>
      </w:pPr>
      <w:r>
        <w:rPr>
          <w:rFonts w:ascii="宋体" w:hAnsi="宋体"/>
          <w:kern w:val="0"/>
          <w:szCs w:val="21"/>
        </w:rPr>
        <w:t>1）表示很严格，非这样做不可的：</w:t>
      </w:r>
    </w:p>
    <w:p>
      <w:pPr>
        <w:autoSpaceDE w:val="0"/>
        <w:autoSpaceDN w:val="0"/>
        <w:adjustRightInd w:val="0"/>
        <w:spacing w:line="276" w:lineRule="auto"/>
        <w:ind w:firstLine="1050" w:firstLineChars="500"/>
        <w:rPr>
          <w:rFonts w:ascii="宋体" w:hAnsi="宋体"/>
          <w:kern w:val="0"/>
          <w:szCs w:val="21"/>
        </w:rPr>
      </w:pPr>
      <w:r>
        <w:rPr>
          <w:rFonts w:ascii="宋体" w:hAnsi="宋体"/>
          <w:kern w:val="0"/>
          <w:szCs w:val="21"/>
        </w:rPr>
        <w:t>正面词采用“必须”，反面词采用“严禁”；</w:t>
      </w:r>
    </w:p>
    <w:p>
      <w:pPr>
        <w:autoSpaceDE w:val="0"/>
        <w:autoSpaceDN w:val="0"/>
        <w:adjustRightInd w:val="0"/>
        <w:spacing w:line="276" w:lineRule="auto"/>
        <w:ind w:firstLine="735" w:firstLineChars="350"/>
        <w:rPr>
          <w:rFonts w:ascii="宋体" w:hAnsi="宋体"/>
          <w:kern w:val="0"/>
          <w:szCs w:val="21"/>
        </w:rPr>
      </w:pPr>
      <w:r>
        <w:rPr>
          <w:rFonts w:ascii="宋体" w:hAnsi="宋体"/>
          <w:kern w:val="0"/>
          <w:szCs w:val="21"/>
        </w:rPr>
        <w:t>2）表示严格，在正常情况下均应这样做的：</w:t>
      </w:r>
    </w:p>
    <w:p>
      <w:pPr>
        <w:autoSpaceDE w:val="0"/>
        <w:autoSpaceDN w:val="0"/>
        <w:adjustRightInd w:val="0"/>
        <w:spacing w:line="276" w:lineRule="auto"/>
        <w:ind w:firstLine="1050" w:firstLineChars="500"/>
        <w:rPr>
          <w:rFonts w:ascii="宋体" w:hAnsi="宋体"/>
          <w:kern w:val="0"/>
          <w:szCs w:val="21"/>
        </w:rPr>
      </w:pPr>
      <w:r>
        <w:rPr>
          <w:rFonts w:ascii="宋体" w:hAnsi="宋体"/>
          <w:kern w:val="0"/>
          <w:szCs w:val="21"/>
        </w:rPr>
        <w:t>正面词采用“应”，反面词采用“不应”或“不得”；</w:t>
      </w:r>
    </w:p>
    <w:p>
      <w:pPr>
        <w:autoSpaceDE w:val="0"/>
        <w:autoSpaceDN w:val="0"/>
        <w:adjustRightInd w:val="0"/>
        <w:spacing w:line="276" w:lineRule="auto"/>
        <w:ind w:firstLine="735" w:firstLineChars="350"/>
        <w:rPr>
          <w:rFonts w:ascii="宋体" w:hAnsi="宋体"/>
          <w:kern w:val="0"/>
          <w:szCs w:val="21"/>
        </w:rPr>
      </w:pPr>
      <w:r>
        <w:rPr>
          <w:rFonts w:ascii="宋体" w:hAnsi="宋体"/>
          <w:kern w:val="0"/>
          <w:szCs w:val="21"/>
        </w:rPr>
        <w:t>3）表示允许稍有选择，在条件许可时首先应这样做的：</w:t>
      </w:r>
    </w:p>
    <w:p>
      <w:pPr>
        <w:autoSpaceDE w:val="0"/>
        <w:autoSpaceDN w:val="0"/>
        <w:adjustRightInd w:val="0"/>
        <w:spacing w:line="276" w:lineRule="auto"/>
        <w:ind w:firstLine="1050" w:firstLineChars="500"/>
        <w:rPr>
          <w:rFonts w:ascii="宋体" w:hAnsi="宋体"/>
          <w:kern w:val="0"/>
          <w:szCs w:val="21"/>
        </w:rPr>
      </w:pPr>
      <w:r>
        <w:rPr>
          <w:rFonts w:ascii="宋体" w:hAnsi="宋体"/>
          <w:kern w:val="0"/>
          <w:szCs w:val="21"/>
        </w:rPr>
        <w:t>正面词采用“宜”，反面词采用“不宜”；</w:t>
      </w:r>
    </w:p>
    <w:p>
      <w:pPr>
        <w:autoSpaceDE w:val="0"/>
        <w:autoSpaceDN w:val="0"/>
        <w:adjustRightInd w:val="0"/>
        <w:spacing w:line="276" w:lineRule="auto"/>
        <w:ind w:firstLine="735" w:firstLineChars="350"/>
        <w:rPr>
          <w:rFonts w:ascii="宋体" w:hAnsi="宋体"/>
          <w:kern w:val="0"/>
          <w:szCs w:val="21"/>
        </w:rPr>
      </w:pPr>
      <w:r>
        <w:rPr>
          <w:rFonts w:ascii="宋体" w:hAnsi="宋体"/>
          <w:kern w:val="0"/>
          <w:szCs w:val="21"/>
        </w:rPr>
        <w:t>4）表示有选择，在一定条件下可以这样做的用词，采用“可”。</w:t>
      </w:r>
    </w:p>
    <w:p>
      <w:pPr>
        <w:spacing w:line="360" w:lineRule="auto"/>
        <w:ind w:firstLine="405"/>
        <w:rPr>
          <w:rFonts w:ascii="宋体" w:hAnsi="宋体"/>
          <w:kern w:val="0"/>
          <w:szCs w:val="21"/>
        </w:rPr>
      </w:pPr>
      <w:r>
        <w:rPr>
          <w:rFonts w:ascii="宋体" w:hAnsi="宋体"/>
          <w:b/>
          <w:kern w:val="0"/>
          <w:szCs w:val="21"/>
        </w:rPr>
        <w:t>2</w:t>
      </w:r>
      <w:r>
        <w:rPr>
          <w:rFonts w:ascii="宋体" w:hAnsi="宋体"/>
          <w:kern w:val="0"/>
          <w:szCs w:val="21"/>
        </w:rPr>
        <w:t xml:space="preserve">  条文中指明应按其他有关标准执行的写法为：“应符合……规定”或“应按……执行”。</w:t>
      </w:r>
    </w:p>
    <w:p>
      <w:pPr>
        <w:widowControl/>
        <w:jc w:val="left"/>
        <w:rPr>
          <w:b/>
          <w:kern w:val="0"/>
          <w:sz w:val="24"/>
          <w:szCs w:val="32"/>
        </w:rPr>
      </w:pPr>
    </w:p>
    <w:p>
      <w:pPr>
        <w:widowControl/>
        <w:jc w:val="left"/>
        <w:rPr>
          <w:rFonts w:ascii="宋体" w:hAnsi="宋体"/>
          <w:b/>
          <w:bCs/>
          <w:kern w:val="44"/>
          <w:sz w:val="32"/>
          <w:szCs w:val="44"/>
        </w:rPr>
      </w:pPr>
      <w:r>
        <w:rPr>
          <w:rFonts w:ascii="宋体" w:hAnsi="宋体"/>
          <w:sz w:val="32"/>
        </w:rPr>
        <w:br w:type="page"/>
      </w:r>
    </w:p>
    <w:p>
      <w:pPr>
        <w:pStyle w:val="2"/>
        <w:spacing w:before="0" w:after="0" w:line="720" w:lineRule="auto"/>
        <w:ind w:firstLine="0" w:firstLineChars="0"/>
        <w:jc w:val="center"/>
        <w:rPr>
          <w:rFonts w:ascii="宋体" w:hAnsi="宋体"/>
          <w:sz w:val="32"/>
        </w:rPr>
      </w:pPr>
      <w:bookmarkStart w:id="38" w:name="_Toc7904"/>
      <w:bookmarkStart w:id="39" w:name="_Toc46911143"/>
      <w:bookmarkStart w:id="40" w:name="_Toc1540"/>
      <w:r>
        <w:rPr>
          <w:rFonts w:hint="eastAsia" w:ascii="宋体" w:hAnsi="宋体"/>
          <w:sz w:val="32"/>
        </w:rPr>
        <w:t>引用标准名录</w:t>
      </w:r>
      <w:bookmarkEnd w:id="38"/>
      <w:bookmarkEnd w:id="39"/>
      <w:bookmarkEnd w:id="40"/>
    </w:p>
    <w:p>
      <w:pPr>
        <w:spacing w:line="360" w:lineRule="auto"/>
        <w:ind w:firstLine="420" w:firstLineChars="200"/>
        <w:rPr>
          <w:rFonts w:ascii="宋体" w:hAnsi="宋体"/>
          <w:szCs w:val="21"/>
        </w:rPr>
      </w:pPr>
      <w:r>
        <w:rPr>
          <w:rFonts w:hint="eastAsia" w:ascii="宋体" w:hAnsi="宋体"/>
          <w:szCs w:val="21"/>
        </w:rPr>
        <w:t xml:space="preserve">1  </w:t>
      </w:r>
      <w:r>
        <w:rPr>
          <w:rFonts w:ascii="Times New Roman" w:hAnsi="Times New Roman" w:cs="Times New Roman"/>
          <w:color w:val="000000" w:themeColor="text1"/>
          <w:szCs w:val="21"/>
          <w14:textFill>
            <w14:solidFill>
              <w14:schemeClr w14:val="tx1"/>
            </w14:solidFill>
          </w14:textFill>
        </w:rPr>
        <w:t>《房屋建筑和市政基础设施工程质量检测技术管理规范》GB</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50618</w:t>
      </w:r>
    </w:p>
    <w:p>
      <w:pPr>
        <w:spacing w:line="360" w:lineRule="auto"/>
        <w:ind w:firstLine="420" w:firstLineChars="200"/>
        <w:rPr>
          <w:rFonts w:ascii="宋体" w:hAnsi="宋体"/>
          <w:szCs w:val="21"/>
        </w:rPr>
      </w:pPr>
      <w:r>
        <w:rPr>
          <w:rFonts w:hint="eastAsia" w:ascii="宋体" w:hAnsi="宋体"/>
          <w:szCs w:val="21"/>
        </w:rPr>
        <w:t xml:space="preserve">2  </w:t>
      </w:r>
      <w:r>
        <w:rPr>
          <w:rFonts w:hint="eastAsia" w:ascii="Times New Roman" w:hAnsi="Times New Roman" w:cs="Times New Roman"/>
          <w:color w:val="000000" w:themeColor="text1"/>
          <w:szCs w:val="21"/>
          <w14:textFill>
            <w14:solidFill>
              <w14:schemeClr w14:val="tx1"/>
            </w14:solidFill>
          </w14:textFill>
        </w:rPr>
        <w:t>《房屋建筑与市政基础设施工程检测分类标准》JGJ/T 181</w:t>
      </w:r>
    </w:p>
    <w:p>
      <w:pPr>
        <w:spacing w:line="360" w:lineRule="auto"/>
        <w:ind w:firstLine="420" w:firstLineChars="200"/>
        <w:rPr>
          <w:rFonts w:ascii="宋体" w:hAnsi="宋体"/>
          <w:szCs w:val="21"/>
        </w:rPr>
      </w:pPr>
    </w:p>
    <w:p>
      <w:pPr>
        <w:widowControl/>
        <w:jc w:val="left"/>
        <w:rPr>
          <w:rFonts w:ascii="Times New Roman" w:hAnsi="Times New Roman" w:cs="Times New Roman"/>
          <w:b/>
          <w:color w:val="000000" w:themeColor="text1"/>
          <w:szCs w:val="21"/>
          <w14:textFill>
            <w14:solidFill>
              <w14:schemeClr w14:val="tx1"/>
            </w14:solidFill>
          </w14:textFill>
        </w:rPr>
      </w:pPr>
    </w:p>
    <w:sectPr>
      <w:pgSz w:w="11906" w:h="16838"/>
      <w:pgMar w:top="1440" w:right="1418" w:bottom="1440" w:left="1701" w:header="851" w:footer="992" w:gutter="0"/>
      <w:pgBorders w:offsetFrom="page">
        <w:top w:val="single" w:color="auto" w:sz="4" w:space="24"/>
        <w:left w:val="single" w:color="auto" w:sz="4" w:space="24"/>
        <w:bottom w:val="single" w:color="auto" w:sz="4" w:space="24"/>
        <w:right w:val="single" w:color="auto" w:sz="4" w:space="24"/>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767498"/>
    </w:sdtPr>
    <w:sdtContent>
      <w:p>
        <w:pPr>
          <w:pStyle w:val="8"/>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3FE9D8"/>
    <w:multiLevelType w:val="singleLevel"/>
    <w:tmpl w:val="B83FE9D8"/>
    <w:lvl w:ilvl="0" w:tentative="0">
      <w:start w:val="1"/>
      <w:numFmt w:val="decimal"/>
      <w:suff w:val="nothing"/>
      <w:lvlText w:val="%1、"/>
      <w:lvlJc w:val="left"/>
    </w:lvl>
  </w:abstractNum>
  <w:abstractNum w:abstractNumId="1">
    <w:nsid w:val="F817E90D"/>
    <w:multiLevelType w:val="singleLevel"/>
    <w:tmpl w:val="F817E90D"/>
    <w:lvl w:ilvl="0" w:tentative="0">
      <w:start w:val="6"/>
      <w:numFmt w:val="decimal"/>
      <w:suff w:val="space"/>
      <w:lvlText w:val="%1."/>
      <w:lvlJc w:val="left"/>
    </w:lvl>
  </w:abstractNum>
  <w:abstractNum w:abstractNumId="2">
    <w:nsid w:val="17E85B0C"/>
    <w:multiLevelType w:val="multilevel"/>
    <w:tmpl w:val="17E85B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2D3006"/>
    <w:multiLevelType w:val="multilevel"/>
    <w:tmpl w:val="352D3006"/>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5E13388"/>
    <w:multiLevelType w:val="multilevel"/>
    <w:tmpl w:val="35E13388"/>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4924B6"/>
    <w:multiLevelType w:val="multilevel"/>
    <w:tmpl w:val="514924B6"/>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6">
    <w:nsid w:val="5EA06AB1"/>
    <w:multiLevelType w:val="multilevel"/>
    <w:tmpl w:val="5EA06AB1"/>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84"/>
    <w:rsid w:val="00030353"/>
    <w:rsid w:val="000353EC"/>
    <w:rsid w:val="000410A4"/>
    <w:rsid w:val="00042DCA"/>
    <w:rsid w:val="000434F0"/>
    <w:rsid w:val="0004620A"/>
    <w:rsid w:val="00047763"/>
    <w:rsid w:val="00054B51"/>
    <w:rsid w:val="00064378"/>
    <w:rsid w:val="00067FDA"/>
    <w:rsid w:val="00070D3E"/>
    <w:rsid w:val="000722F5"/>
    <w:rsid w:val="00073F3E"/>
    <w:rsid w:val="00073FDB"/>
    <w:rsid w:val="00086191"/>
    <w:rsid w:val="00087235"/>
    <w:rsid w:val="0008794C"/>
    <w:rsid w:val="00095069"/>
    <w:rsid w:val="000955A4"/>
    <w:rsid w:val="000A1160"/>
    <w:rsid w:val="000A19CF"/>
    <w:rsid w:val="000A55B2"/>
    <w:rsid w:val="000B437B"/>
    <w:rsid w:val="000C0C01"/>
    <w:rsid w:val="000C67D3"/>
    <w:rsid w:val="000C6D0C"/>
    <w:rsid w:val="000D54CD"/>
    <w:rsid w:val="000D7E68"/>
    <w:rsid w:val="000E5A92"/>
    <w:rsid w:val="000F3E4E"/>
    <w:rsid w:val="000F78D1"/>
    <w:rsid w:val="00115046"/>
    <w:rsid w:val="00115731"/>
    <w:rsid w:val="0011717B"/>
    <w:rsid w:val="001174F4"/>
    <w:rsid w:val="00125D93"/>
    <w:rsid w:val="00137D8F"/>
    <w:rsid w:val="00142436"/>
    <w:rsid w:val="001463A9"/>
    <w:rsid w:val="00147CAE"/>
    <w:rsid w:val="0015150B"/>
    <w:rsid w:val="00155DA4"/>
    <w:rsid w:val="001575FF"/>
    <w:rsid w:val="00157FE7"/>
    <w:rsid w:val="0016408A"/>
    <w:rsid w:val="00167CA6"/>
    <w:rsid w:val="0017211B"/>
    <w:rsid w:val="001A1FF9"/>
    <w:rsid w:val="001A45E2"/>
    <w:rsid w:val="001B1435"/>
    <w:rsid w:val="001C131D"/>
    <w:rsid w:val="001C6583"/>
    <w:rsid w:val="001D0D55"/>
    <w:rsid w:val="001D1937"/>
    <w:rsid w:val="001D35B7"/>
    <w:rsid w:val="001F1428"/>
    <w:rsid w:val="0020209F"/>
    <w:rsid w:val="00214F29"/>
    <w:rsid w:val="00215AFE"/>
    <w:rsid w:val="002177AF"/>
    <w:rsid w:val="0022754A"/>
    <w:rsid w:val="00231B2C"/>
    <w:rsid w:val="00241B05"/>
    <w:rsid w:val="00242D15"/>
    <w:rsid w:val="00243CFB"/>
    <w:rsid w:val="00244076"/>
    <w:rsid w:val="00246952"/>
    <w:rsid w:val="002531E7"/>
    <w:rsid w:val="00257A01"/>
    <w:rsid w:val="00270B5E"/>
    <w:rsid w:val="00273849"/>
    <w:rsid w:val="002763B0"/>
    <w:rsid w:val="00276C61"/>
    <w:rsid w:val="00277785"/>
    <w:rsid w:val="00282AF9"/>
    <w:rsid w:val="00286C44"/>
    <w:rsid w:val="002876BD"/>
    <w:rsid w:val="002A41F9"/>
    <w:rsid w:val="002A655B"/>
    <w:rsid w:val="002A7D13"/>
    <w:rsid w:val="002C6A56"/>
    <w:rsid w:val="002D091E"/>
    <w:rsid w:val="002F37F0"/>
    <w:rsid w:val="002F6849"/>
    <w:rsid w:val="00324531"/>
    <w:rsid w:val="00331CEB"/>
    <w:rsid w:val="003331A6"/>
    <w:rsid w:val="0034506D"/>
    <w:rsid w:val="00361167"/>
    <w:rsid w:val="0037009A"/>
    <w:rsid w:val="00375A96"/>
    <w:rsid w:val="00380D81"/>
    <w:rsid w:val="00385733"/>
    <w:rsid w:val="00386565"/>
    <w:rsid w:val="00396CE8"/>
    <w:rsid w:val="003C77A8"/>
    <w:rsid w:val="003C7C21"/>
    <w:rsid w:val="003D6857"/>
    <w:rsid w:val="003D6D87"/>
    <w:rsid w:val="003D6F1C"/>
    <w:rsid w:val="003E4890"/>
    <w:rsid w:val="003F06B8"/>
    <w:rsid w:val="003F1771"/>
    <w:rsid w:val="003F1884"/>
    <w:rsid w:val="003F2BAF"/>
    <w:rsid w:val="00402487"/>
    <w:rsid w:val="00404932"/>
    <w:rsid w:val="004131C8"/>
    <w:rsid w:val="00426DEF"/>
    <w:rsid w:val="00435C67"/>
    <w:rsid w:val="00444677"/>
    <w:rsid w:val="0044512D"/>
    <w:rsid w:val="004523D4"/>
    <w:rsid w:val="00456894"/>
    <w:rsid w:val="00457BA5"/>
    <w:rsid w:val="00457BC5"/>
    <w:rsid w:val="00466D73"/>
    <w:rsid w:val="0046788C"/>
    <w:rsid w:val="00471707"/>
    <w:rsid w:val="00480AE3"/>
    <w:rsid w:val="004837DA"/>
    <w:rsid w:val="00484F6B"/>
    <w:rsid w:val="00494269"/>
    <w:rsid w:val="004B2C2F"/>
    <w:rsid w:val="004B33F1"/>
    <w:rsid w:val="004C059C"/>
    <w:rsid w:val="004C0A87"/>
    <w:rsid w:val="004C2B57"/>
    <w:rsid w:val="004D217E"/>
    <w:rsid w:val="004E7522"/>
    <w:rsid w:val="005034F8"/>
    <w:rsid w:val="00504757"/>
    <w:rsid w:val="00507ABE"/>
    <w:rsid w:val="00510602"/>
    <w:rsid w:val="0051106B"/>
    <w:rsid w:val="0051237C"/>
    <w:rsid w:val="0051265E"/>
    <w:rsid w:val="00513D75"/>
    <w:rsid w:val="00521009"/>
    <w:rsid w:val="0052416C"/>
    <w:rsid w:val="0053581D"/>
    <w:rsid w:val="00537230"/>
    <w:rsid w:val="0054121D"/>
    <w:rsid w:val="0054196B"/>
    <w:rsid w:val="00560377"/>
    <w:rsid w:val="00576302"/>
    <w:rsid w:val="00577AFE"/>
    <w:rsid w:val="00587183"/>
    <w:rsid w:val="00591C0D"/>
    <w:rsid w:val="00595CB8"/>
    <w:rsid w:val="00595E36"/>
    <w:rsid w:val="005964BF"/>
    <w:rsid w:val="005B3455"/>
    <w:rsid w:val="005B7007"/>
    <w:rsid w:val="005D1AEC"/>
    <w:rsid w:val="005D39E7"/>
    <w:rsid w:val="005E2869"/>
    <w:rsid w:val="005F4DB7"/>
    <w:rsid w:val="005F6C1D"/>
    <w:rsid w:val="00601564"/>
    <w:rsid w:val="006052DB"/>
    <w:rsid w:val="00611811"/>
    <w:rsid w:val="00611E1A"/>
    <w:rsid w:val="00617563"/>
    <w:rsid w:val="00630737"/>
    <w:rsid w:val="00635CF9"/>
    <w:rsid w:val="00643DCB"/>
    <w:rsid w:val="0065195F"/>
    <w:rsid w:val="0065309D"/>
    <w:rsid w:val="006568F3"/>
    <w:rsid w:val="00662B18"/>
    <w:rsid w:val="00665CD7"/>
    <w:rsid w:val="006667BB"/>
    <w:rsid w:val="00666DD3"/>
    <w:rsid w:val="006915F5"/>
    <w:rsid w:val="00694BDD"/>
    <w:rsid w:val="006A1BE1"/>
    <w:rsid w:val="006A4317"/>
    <w:rsid w:val="006B3F0E"/>
    <w:rsid w:val="006B4FE3"/>
    <w:rsid w:val="006B50C7"/>
    <w:rsid w:val="006B7EA5"/>
    <w:rsid w:val="006D0E21"/>
    <w:rsid w:val="006F7F9F"/>
    <w:rsid w:val="007023B8"/>
    <w:rsid w:val="00703568"/>
    <w:rsid w:val="00721808"/>
    <w:rsid w:val="00741012"/>
    <w:rsid w:val="0074327E"/>
    <w:rsid w:val="00744D59"/>
    <w:rsid w:val="0074533F"/>
    <w:rsid w:val="0074695E"/>
    <w:rsid w:val="00750D9F"/>
    <w:rsid w:val="00750E6D"/>
    <w:rsid w:val="00755E5E"/>
    <w:rsid w:val="0076122B"/>
    <w:rsid w:val="00763828"/>
    <w:rsid w:val="00767845"/>
    <w:rsid w:val="00775CC5"/>
    <w:rsid w:val="0078542E"/>
    <w:rsid w:val="00785C11"/>
    <w:rsid w:val="00785E00"/>
    <w:rsid w:val="00794310"/>
    <w:rsid w:val="00796BA9"/>
    <w:rsid w:val="007A09F3"/>
    <w:rsid w:val="007A2622"/>
    <w:rsid w:val="007B1CE6"/>
    <w:rsid w:val="007C646A"/>
    <w:rsid w:val="007E753C"/>
    <w:rsid w:val="007E7D25"/>
    <w:rsid w:val="00800DAA"/>
    <w:rsid w:val="00804760"/>
    <w:rsid w:val="00816B7E"/>
    <w:rsid w:val="00816D30"/>
    <w:rsid w:val="0082189C"/>
    <w:rsid w:val="0083189F"/>
    <w:rsid w:val="0083213A"/>
    <w:rsid w:val="00834D71"/>
    <w:rsid w:val="00855309"/>
    <w:rsid w:val="00857068"/>
    <w:rsid w:val="00860BE2"/>
    <w:rsid w:val="008629F1"/>
    <w:rsid w:val="00872475"/>
    <w:rsid w:val="00872508"/>
    <w:rsid w:val="00873407"/>
    <w:rsid w:val="008869EE"/>
    <w:rsid w:val="00887881"/>
    <w:rsid w:val="00891D2B"/>
    <w:rsid w:val="008A339D"/>
    <w:rsid w:val="008A3915"/>
    <w:rsid w:val="008B1202"/>
    <w:rsid w:val="008B125A"/>
    <w:rsid w:val="008B7B49"/>
    <w:rsid w:val="008B7F8A"/>
    <w:rsid w:val="008C7561"/>
    <w:rsid w:val="008D5591"/>
    <w:rsid w:val="008E08EC"/>
    <w:rsid w:val="008E482E"/>
    <w:rsid w:val="008F02A9"/>
    <w:rsid w:val="008F618D"/>
    <w:rsid w:val="00901A77"/>
    <w:rsid w:val="00906338"/>
    <w:rsid w:val="00907D5A"/>
    <w:rsid w:val="00914856"/>
    <w:rsid w:val="00914BAC"/>
    <w:rsid w:val="009218E0"/>
    <w:rsid w:val="00922DB6"/>
    <w:rsid w:val="00923889"/>
    <w:rsid w:val="00935FD2"/>
    <w:rsid w:val="00940643"/>
    <w:rsid w:val="00942BD8"/>
    <w:rsid w:val="00946EAD"/>
    <w:rsid w:val="00950281"/>
    <w:rsid w:val="00952C1B"/>
    <w:rsid w:val="0095493D"/>
    <w:rsid w:val="00955F1E"/>
    <w:rsid w:val="00956B9E"/>
    <w:rsid w:val="00964B41"/>
    <w:rsid w:val="009675A2"/>
    <w:rsid w:val="009718F1"/>
    <w:rsid w:val="009803CD"/>
    <w:rsid w:val="009A3D73"/>
    <w:rsid w:val="009A46A8"/>
    <w:rsid w:val="009B0C88"/>
    <w:rsid w:val="009B1F16"/>
    <w:rsid w:val="009B2B2A"/>
    <w:rsid w:val="009D078C"/>
    <w:rsid w:val="009D5736"/>
    <w:rsid w:val="009E00CD"/>
    <w:rsid w:val="009E0AE2"/>
    <w:rsid w:val="009E7D1F"/>
    <w:rsid w:val="009F09AA"/>
    <w:rsid w:val="009F38D9"/>
    <w:rsid w:val="00A05952"/>
    <w:rsid w:val="00A06FFD"/>
    <w:rsid w:val="00A1494F"/>
    <w:rsid w:val="00A15932"/>
    <w:rsid w:val="00A2072A"/>
    <w:rsid w:val="00A22C83"/>
    <w:rsid w:val="00A26546"/>
    <w:rsid w:val="00A31558"/>
    <w:rsid w:val="00A328BF"/>
    <w:rsid w:val="00A35DA8"/>
    <w:rsid w:val="00A511A9"/>
    <w:rsid w:val="00A519C7"/>
    <w:rsid w:val="00A5379C"/>
    <w:rsid w:val="00A539C3"/>
    <w:rsid w:val="00A63430"/>
    <w:rsid w:val="00A82652"/>
    <w:rsid w:val="00A91274"/>
    <w:rsid w:val="00A9492B"/>
    <w:rsid w:val="00A95016"/>
    <w:rsid w:val="00A95FEC"/>
    <w:rsid w:val="00AA4B3E"/>
    <w:rsid w:val="00AC0592"/>
    <w:rsid w:val="00AC37D9"/>
    <w:rsid w:val="00AC3B6C"/>
    <w:rsid w:val="00AD2A6B"/>
    <w:rsid w:val="00AE1B8C"/>
    <w:rsid w:val="00AF26DE"/>
    <w:rsid w:val="00B00196"/>
    <w:rsid w:val="00B07070"/>
    <w:rsid w:val="00B177E1"/>
    <w:rsid w:val="00B22005"/>
    <w:rsid w:val="00B220FA"/>
    <w:rsid w:val="00B266B7"/>
    <w:rsid w:val="00B30F88"/>
    <w:rsid w:val="00B31EA4"/>
    <w:rsid w:val="00B33D6E"/>
    <w:rsid w:val="00B422C2"/>
    <w:rsid w:val="00B56BC7"/>
    <w:rsid w:val="00B6431C"/>
    <w:rsid w:val="00B75801"/>
    <w:rsid w:val="00B77818"/>
    <w:rsid w:val="00B83BDC"/>
    <w:rsid w:val="00B87DAF"/>
    <w:rsid w:val="00B914F8"/>
    <w:rsid w:val="00BA758D"/>
    <w:rsid w:val="00BA773D"/>
    <w:rsid w:val="00BB648C"/>
    <w:rsid w:val="00BC2A0B"/>
    <w:rsid w:val="00BC3EDD"/>
    <w:rsid w:val="00BC7E18"/>
    <w:rsid w:val="00BD50ED"/>
    <w:rsid w:val="00BE11AE"/>
    <w:rsid w:val="00BE159F"/>
    <w:rsid w:val="00BF0C2F"/>
    <w:rsid w:val="00BF3FE4"/>
    <w:rsid w:val="00C01818"/>
    <w:rsid w:val="00C04932"/>
    <w:rsid w:val="00C10BAD"/>
    <w:rsid w:val="00C15A84"/>
    <w:rsid w:val="00C267C5"/>
    <w:rsid w:val="00C319CE"/>
    <w:rsid w:val="00C37680"/>
    <w:rsid w:val="00C41542"/>
    <w:rsid w:val="00C46BE5"/>
    <w:rsid w:val="00C47969"/>
    <w:rsid w:val="00C51D18"/>
    <w:rsid w:val="00C624E9"/>
    <w:rsid w:val="00C66C95"/>
    <w:rsid w:val="00C679EA"/>
    <w:rsid w:val="00C70B42"/>
    <w:rsid w:val="00C73AB5"/>
    <w:rsid w:val="00C75AE7"/>
    <w:rsid w:val="00C82110"/>
    <w:rsid w:val="00C9027A"/>
    <w:rsid w:val="00C923AB"/>
    <w:rsid w:val="00CA12CC"/>
    <w:rsid w:val="00CA680F"/>
    <w:rsid w:val="00CB0ACB"/>
    <w:rsid w:val="00CB0D4B"/>
    <w:rsid w:val="00CB324F"/>
    <w:rsid w:val="00CB4DAB"/>
    <w:rsid w:val="00CC267E"/>
    <w:rsid w:val="00CC54F6"/>
    <w:rsid w:val="00CC6BC3"/>
    <w:rsid w:val="00CC7E1B"/>
    <w:rsid w:val="00CE3216"/>
    <w:rsid w:val="00CE54A1"/>
    <w:rsid w:val="00CE7154"/>
    <w:rsid w:val="00CE7484"/>
    <w:rsid w:val="00CF1621"/>
    <w:rsid w:val="00CF7CF8"/>
    <w:rsid w:val="00D01BFD"/>
    <w:rsid w:val="00D02DE6"/>
    <w:rsid w:val="00D10DE8"/>
    <w:rsid w:val="00D20604"/>
    <w:rsid w:val="00D3030E"/>
    <w:rsid w:val="00D37E5C"/>
    <w:rsid w:val="00D45D5E"/>
    <w:rsid w:val="00D4613C"/>
    <w:rsid w:val="00D53A81"/>
    <w:rsid w:val="00D62AC9"/>
    <w:rsid w:val="00D76CA1"/>
    <w:rsid w:val="00D77BF5"/>
    <w:rsid w:val="00D86B52"/>
    <w:rsid w:val="00D90536"/>
    <w:rsid w:val="00D93098"/>
    <w:rsid w:val="00D95D06"/>
    <w:rsid w:val="00D96964"/>
    <w:rsid w:val="00DD390C"/>
    <w:rsid w:val="00DE08A5"/>
    <w:rsid w:val="00DE1E05"/>
    <w:rsid w:val="00DE63A5"/>
    <w:rsid w:val="00DE7104"/>
    <w:rsid w:val="00DF0E88"/>
    <w:rsid w:val="00DF5972"/>
    <w:rsid w:val="00DF716D"/>
    <w:rsid w:val="00E025DF"/>
    <w:rsid w:val="00E070F5"/>
    <w:rsid w:val="00E10105"/>
    <w:rsid w:val="00E2621A"/>
    <w:rsid w:val="00E310A4"/>
    <w:rsid w:val="00E32AD5"/>
    <w:rsid w:val="00E34D82"/>
    <w:rsid w:val="00E3519C"/>
    <w:rsid w:val="00E41BA1"/>
    <w:rsid w:val="00E52520"/>
    <w:rsid w:val="00E60D37"/>
    <w:rsid w:val="00E64AFB"/>
    <w:rsid w:val="00E72129"/>
    <w:rsid w:val="00E72558"/>
    <w:rsid w:val="00EA64F5"/>
    <w:rsid w:val="00EC06B2"/>
    <w:rsid w:val="00EC3519"/>
    <w:rsid w:val="00EC5C0F"/>
    <w:rsid w:val="00EC66F3"/>
    <w:rsid w:val="00EC68CF"/>
    <w:rsid w:val="00EF1FEC"/>
    <w:rsid w:val="00F011F5"/>
    <w:rsid w:val="00F12AF9"/>
    <w:rsid w:val="00F17E5E"/>
    <w:rsid w:val="00F4473C"/>
    <w:rsid w:val="00F461B9"/>
    <w:rsid w:val="00F53535"/>
    <w:rsid w:val="00F54352"/>
    <w:rsid w:val="00F60D96"/>
    <w:rsid w:val="00F61B93"/>
    <w:rsid w:val="00F72632"/>
    <w:rsid w:val="00F74BCF"/>
    <w:rsid w:val="00F77333"/>
    <w:rsid w:val="00F81F2D"/>
    <w:rsid w:val="00F82C08"/>
    <w:rsid w:val="00F8681C"/>
    <w:rsid w:val="00F94B16"/>
    <w:rsid w:val="00FA114F"/>
    <w:rsid w:val="00FA2153"/>
    <w:rsid w:val="00FA39AC"/>
    <w:rsid w:val="00FA3FF9"/>
    <w:rsid w:val="00FA7211"/>
    <w:rsid w:val="00FB1D52"/>
    <w:rsid w:val="00FC02DB"/>
    <w:rsid w:val="00FC0425"/>
    <w:rsid w:val="00FC0BE2"/>
    <w:rsid w:val="00FC1548"/>
    <w:rsid w:val="00FC1D47"/>
    <w:rsid w:val="00FC3B4D"/>
    <w:rsid w:val="00FC4294"/>
    <w:rsid w:val="00FC51F8"/>
    <w:rsid w:val="00FD02CB"/>
    <w:rsid w:val="00FD034E"/>
    <w:rsid w:val="00FD312A"/>
    <w:rsid w:val="00FD4491"/>
    <w:rsid w:val="00FD5043"/>
    <w:rsid w:val="00FE5E0A"/>
    <w:rsid w:val="05F90E64"/>
    <w:rsid w:val="0D7B5391"/>
    <w:rsid w:val="117E5826"/>
    <w:rsid w:val="12C24FE7"/>
    <w:rsid w:val="144E3A22"/>
    <w:rsid w:val="148508AC"/>
    <w:rsid w:val="14A02817"/>
    <w:rsid w:val="14EC0A9D"/>
    <w:rsid w:val="155E3DC5"/>
    <w:rsid w:val="1A583089"/>
    <w:rsid w:val="1D1F20A5"/>
    <w:rsid w:val="1E720361"/>
    <w:rsid w:val="20C13096"/>
    <w:rsid w:val="20DE4071"/>
    <w:rsid w:val="225C57AB"/>
    <w:rsid w:val="22A36C7E"/>
    <w:rsid w:val="238D2748"/>
    <w:rsid w:val="24340EB5"/>
    <w:rsid w:val="26AF6536"/>
    <w:rsid w:val="29663D37"/>
    <w:rsid w:val="2F4B193E"/>
    <w:rsid w:val="320A4CDF"/>
    <w:rsid w:val="321A78AA"/>
    <w:rsid w:val="36523D78"/>
    <w:rsid w:val="37D72C1B"/>
    <w:rsid w:val="37DC34F0"/>
    <w:rsid w:val="393A57A8"/>
    <w:rsid w:val="395E2613"/>
    <w:rsid w:val="3BE91C69"/>
    <w:rsid w:val="3F286403"/>
    <w:rsid w:val="3FD77416"/>
    <w:rsid w:val="404010A3"/>
    <w:rsid w:val="406D3AA9"/>
    <w:rsid w:val="414D5FDF"/>
    <w:rsid w:val="462C39BC"/>
    <w:rsid w:val="49081553"/>
    <w:rsid w:val="4B634FE4"/>
    <w:rsid w:val="4CE142B8"/>
    <w:rsid w:val="4E327091"/>
    <w:rsid w:val="508D3F5C"/>
    <w:rsid w:val="54156A22"/>
    <w:rsid w:val="58B35ACD"/>
    <w:rsid w:val="594D0CB6"/>
    <w:rsid w:val="59AC3704"/>
    <w:rsid w:val="5D281921"/>
    <w:rsid w:val="643129CF"/>
    <w:rsid w:val="66B16FFE"/>
    <w:rsid w:val="707D464B"/>
    <w:rsid w:val="70D02488"/>
    <w:rsid w:val="721555EE"/>
    <w:rsid w:val="77D45C17"/>
    <w:rsid w:val="781E60EB"/>
    <w:rsid w:val="79BD172F"/>
    <w:rsid w:val="79E40A9D"/>
    <w:rsid w:val="7A9726A5"/>
    <w:rsid w:val="7B132B05"/>
    <w:rsid w:val="7B6207E4"/>
    <w:rsid w:val="7C011154"/>
    <w:rsid w:val="7D5D42AB"/>
    <w:rsid w:val="7F1C7CDA"/>
    <w:rsid w:val="7F243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style>
  <w:style w:type="paragraph" w:styleId="5">
    <w:name w:val="Body Text"/>
    <w:basedOn w:val="1"/>
    <w:link w:val="27"/>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6">
    <w:name w:val="Date"/>
    <w:basedOn w:val="1"/>
    <w:next w:val="1"/>
    <w:link w:val="26"/>
    <w:qFormat/>
    <w:uiPriority w:val="0"/>
    <w:rPr>
      <w:rFonts w:ascii="Times New Roman" w:hAnsi="Times New Roman" w:eastAsia="宋体" w:cs="Times New Roman"/>
      <w:szCs w:val="20"/>
    </w:rPr>
  </w:style>
  <w:style w:type="paragraph" w:styleId="7">
    <w:name w:val="Balloon Text"/>
    <w:basedOn w:val="1"/>
    <w:link w:val="24"/>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4"/>
    <w:next w:val="4"/>
    <w:link w:val="30"/>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1 字符"/>
    <w:basedOn w:val="15"/>
    <w:link w:val="2"/>
    <w:qFormat/>
    <w:uiPriority w:val="9"/>
    <w:rPr>
      <w:b/>
      <w:bCs/>
      <w:kern w:val="44"/>
      <w:sz w:val="44"/>
      <w:szCs w:val="44"/>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1">
    <w:name w:val="页眉 字符"/>
    <w:basedOn w:val="15"/>
    <w:link w:val="9"/>
    <w:qFormat/>
    <w:uiPriority w:val="99"/>
    <w:rPr>
      <w:sz w:val="18"/>
      <w:szCs w:val="18"/>
    </w:rPr>
  </w:style>
  <w:style w:type="character" w:customStyle="1" w:styleId="22">
    <w:name w:val="页脚 字符"/>
    <w:basedOn w:val="15"/>
    <w:link w:val="8"/>
    <w:qFormat/>
    <w:uiPriority w:val="99"/>
    <w:rPr>
      <w:sz w:val="18"/>
      <w:szCs w:val="18"/>
    </w:rPr>
  </w:style>
  <w:style w:type="character" w:customStyle="1" w:styleId="23">
    <w:name w:val="标题 2 字符"/>
    <w:basedOn w:val="15"/>
    <w:link w:val="3"/>
    <w:qFormat/>
    <w:uiPriority w:val="9"/>
    <w:rPr>
      <w:rFonts w:asciiTheme="majorHAnsi" w:hAnsiTheme="majorHAnsi" w:eastAsiaTheme="majorEastAsia" w:cstheme="majorBidi"/>
      <w:b/>
      <w:bCs/>
      <w:sz w:val="32"/>
      <w:szCs w:val="32"/>
    </w:rPr>
  </w:style>
  <w:style w:type="character" w:customStyle="1" w:styleId="24">
    <w:name w:val="批注框文本 字符"/>
    <w:basedOn w:val="15"/>
    <w:link w:val="7"/>
    <w:semiHidden/>
    <w:qFormat/>
    <w:uiPriority w:val="99"/>
    <w:rPr>
      <w:sz w:val="18"/>
      <w:szCs w:val="18"/>
    </w:rPr>
  </w:style>
  <w:style w:type="paragraph" w:styleId="25">
    <w:name w:val="List Paragraph"/>
    <w:basedOn w:val="1"/>
    <w:qFormat/>
    <w:uiPriority w:val="1"/>
    <w:pPr>
      <w:ind w:firstLine="420" w:firstLineChars="200"/>
    </w:pPr>
  </w:style>
  <w:style w:type="character" w:customStyle="1" w:styleId="26">
    <w:name w:val="日期 字符"/>
    <w:basedOn w:val="15"/>
    <w:link w:val="6"/>
    <w:qFormat/>
    <w:uiPriority w:val="0"/>
    <w:rPr>
      <w:rFonts w:ascii="Times New Roman" w:hAnsi="Times New Roman" w:eastAsia="宋体" w:cs="Times New Roman"/>
      <w:szCs w:val="20"/>
    </w:rPr>
  </w:style>
  <w:style w:type="character" w:customStyle="1" w:styleId="27">
    <w:name w:val="正文文本 字符"/>
    <w:basedOn w:val="15"/>
    <w:link w:val="5"/>
    <w:qFormat/>
    <w:uiPriority w:val="1"/>
    <w:rPr>
      <w:rFonts w:ascii="Arial Unicode MS" w:hAnsi="Times New Roman" w:eastAsia="Arial Unicode MS" w:cs="Arial Unicode MS"/>
      <w:sz w:val="32"/>
      <w:szCs w:val="32"/>
    </w:rPr>
  </w:style>
  <w:style w:type="paragraph" w:customStyle="1" w:styleId="28">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character" w:customStyle="1" w:styleId="29">
    <w:name w:val="批注文字 字符"/>
    <w:basedOn w:val="15"/>
    <w:link w:val="4"/>
    <w:semiHidden/>
    <w:qFormat/>
    <w:uiPriority w:val="99"/>
    <w:rPr>
      <w:kern w:val="2"/>
      <w:sz w:val="21"/>
      <w:szCs w:val="22"/>
    </w:rPr>
  </w:style>
  <w:style w:type="character" w:customStyle="1" w:styleId="30">
    <w:name w:val="批注主题 字符"/>
    <w:basedOn w:val="29"/>
    <w:link w:val="12"/>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5FA95-C740-49F7-B8D7-26706A6DDD0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3178</Words>
  <Characters>18117</Characters>
  <Lines>150</Lines>
  <Paragraphs>42</Paragraphs>
  <TotalTime>13</TotalTime>
  <ScaleCrop>false</ScaleCrop>
  <LinksUpToDate>false</LinksUpToDate>
  <CharactersWithSpaces>21253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2021-02-26T09:03:00Z</dcterms:created>
  <dc:creator>Administrator</dc:creator>
  <cp:lastModifiedBy>郭虹燕</cp:lastModifiedBy>
  <cp:lastPrinted>2020-12-01T02:52:00Z</cp:lastPrinted>
  <dcterms:modified xsi:type="dcterms:W3CDTF">2021-03-02T07:20:25Z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